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FED" w:rsidRDefault="00257ADF" w:rsidP="00257ADF">
      <w:pPr>
        <w:pStyle w:val="a3"/>
        <w:ind w:firstLine="0"/>
        <w:rPr>
          <w:rFonts w:cs="Times New Roman"/>
          <w:b/>
        </w:rPr>
      </w:pPr>
      <w:r w:rsidRPr="00257ADF">
        <w:rPr>
          <w:rFonts w:cs="Times New Roman"/>
          <w:b/>
        </w:rPr>
        <w:t>ЖУРАВЛЬ В НЕБЕ</w:t>
      </w:r>
      <w:r w:rsidR="00F32FED" w:rsidRPr="00257ADF">
        <w:rPr>
          <w:rFonts w:cs="Times New Roman"/>
          <w:b/>
        </w:rPr>
        <w:tab/>
      </w:r>
    </w:p>
    <w:p w:rsidR="00257ADF" w:rsidRPr="00257ADF" w:rsidRDefault="00257ADF" w:rsidP="00257ADF">
      <w:pPr>
        <w:pStyle w:val="a3"/>
        <w:ind w:firstLine="0"/>
        <w:rPr>
          <w:rFonts w:cs="Times New Roman"/>
          <w:b/>
        </w:rPr>
      </w:pPr>
    </w:p>
    <w:p w:rsidR="00423EA4" w:rsidRPr="00257ADF" w:rsidRDefault="00257ADF" w:rsidP="00257ADF">
      <w:pPr>
        <w:pStyle w:val="a3"/>
        <w:ind w:firstLine="0"/>
        <w:jc w:val="both"/>
        <w:rPr>
          <w:rFonts w:cs="Times New Roman"/>
          <w:b/>
        </w:rPr>
      </w:pPr>
      <w:proofErr w:type="gramStart"/>
      <w:r w:rsidRPr="00257ADF">
        <w:rPr>
          <w:rFonts w:cs="Times New Roman"/>
          <w:b/>
          <w:bCs/>
          <w:iCs/>
          <w:color w:val="000000"/>
          <w:szCs w:val="28"/>
        </w:rPr>
        <w:t>Комментарий </w:t>
      </w:r>
      <w:r w:rsidRPr="00257ADF">
        <w:rPr>
          <w:rFonts w:cs="Times New Roman"/>
          <w:b/>
          <w:bCs/>
          <w:iCs/>
          <w:color w:val="333333"/>
          <w:szCs w:val="28"/>
          <w:shd w:val="clear" w:color="auto" w:fill="FFFFFF"/>
        </w:rPr>
        <w:t>руководителя Департамента</w:t>
      </w:r>
      <w:proofErr w:type="gramEnd"/>
      <w:r w:rsidRPr="00257ADF">
        <w:rPr>
          <w:rFonts w:cs="Times New Roman"/>
          <w:b/>
          <w:bCs/>
          <w:iCs/>
          <w:color w:val="333333"/>
          <w:szCs w:val="28"/>
          <w:shd w:val="clear" w:color="auto" w:fill="FFFFFF"/>
        </w:rPr>
        <w:t xml:space="preserve"> социального</w:t>
      </w:r>
      <w:r w:rsidRPr="00257ADF">
        <w:rPr>
          <w:rStyle w:val="apple-converted-space"/>
          <w:rFonts w:cs="Times New Roman"/>
          <w:b/>
          <w:bCs/>
          <w:iCs/>
          <w:color w:val="333333"/>
          <w:szCs w:val="28"/>
          <w:shd w:val="clear" w:color="auto" w:fill="FFFFFF"/>
        </w:rPr>
        <w:t> </w:t>
      </w:r>
      <w:r w:rsidRPr="00257ADF">
        <w:rPr>
          <w:rFonts w:cs="Times New Roman"/>
          <w:b/>
          <w:bCs/>
          <w:iCs/>
          <w:color w:val="333333"/>
          <w:szCs w:val="28"/>
          <w:shd w:val="clear" w:color="auto" w:fill="FFFFFF"/>
        </w:rPr>
        <w:t>развития Аппарата</w:t>
      </w:r>
      <w:r w:rsidRPr="00257ADF">
        <w:rPr>
          <w:rStyle w:val="apple-converted-space"/>
          <w:rFonts w:cs="Times New Roman"/>
          <w:b/>
          <w:bCs/>
          <w:iCs/>
          <w:color w:val="333333"/>
          <w:szCs w:val="28"/>
          <w:shd w:val="clear" w:color="auto" w:fill="FFFFFF"/>
        </w:rPr>
        <w:t> </w:t>
      </w:r>
      <w:r w:rsidRPr="00257ADF">
        <w:rPr>
          <w:rFonts w:cs="Times New Roman"/>
          <w:b/>
          <w:bCs/>
          <w:iCs/>
          <w:color w:val="333333"/>
          <w:szCs w:val="28"/>
          <w:shd w:val="clear" w:color="auto" w:fill="FFFFFF"/>
        </w:rPr>
        <w:t>ФНПР</w:t>
      </w:r>
      <w:r w:rsidRPr="00257ADF">
        <w:rPr>
          <w:rFonts w:cs="Times New Roman"/>
          <w:b/>
          <w:bCs/>
          <w:iCs/>
          <w:color w:val="000000"/>
          <w:szCs w:val="28"/>
        </w:rPr>
        <w:t xml:space="preserve"> Константина Добромыслова</w:t>
      </w:r>
      <w:r w:rsidRPr="00257ADF">
        <w:rPr>
          <w:rFonts w:cs="Times New Roman"/>
          <w:b/>
        </w:rPr>
        <w:t xml:space="preserve"> о действиях негосударственных пенсионных фондов </w:t>
      </w:r>
    </w:p>
    <w:p w:rsidR="00257ADF" w:rsidRDefault="00257ADF" w:rsidP="00257ADF">
      <w:pPr>
        <w:spacing w:line="276" w:lineRule="auto"/>
        <w:jc w:val="both"/>
        <w:rPr>
          <w:szCs w:val="28"/>
        </w:rPr>
      </w:pPr>
    </w:p>
    <w:p w:rsidR="00257ADF" w:rsidRDefault="00257ADF" w:rsidP="000E515E">
      <w:pPr>
        <w:spacing w:line="276" w:lineRule="auto"/>
        <w:jc w:val="both"/>
        <w:rPr>
          <w:szCs w:val="28"/>
        </w:rPr>
      </w:pPr>
    </w:p>
    <w:p w:rsidR="00F32FED" w:rsidRPr="000E515E" w:rsidRDefault="00A57009" w:rsidP="000E515E">
      <w:pPr>
        <w:spacing w:line="276" w:lineRule="auto"/>
        <w:jc w:val="both"/>
        <w:rPr>
          <w:szCs w:val="28"/>
        </w:rPr>
      </w:pPr>
      <w:r>
        <w:rPr>
          <w:szCs w:val="28"/>
        </w:rPr>
        <w:t>Только за первую половину 2017 года</w:t>
      </w:r>
      <w:r w:rsidRPr="000E515E">
        <w:rPr>
          <w:szCs w:val="28"/>
        </w:rPr>
        <w:t xml:space="preserve"> Центробанком получено </w:t>
      </w:r>
      <w:r>
        <w:rPr>
          <w:szCs w:val="28"/>
        </w:rPr>
        <w:t>б</w:t>
      </w:r>
      <w:r w:rsidRPr="000E515E">
        <w:rPr>
          <w:szCs w:val="28"/>
        </w:rPr>
        <w:t>олее 5000 жалоб</w:t>
      </w:r>
      <w:r>
        <w:rPr>
          <w:szCs w:val="28"/>
        </w:rPr>
        <w:t xml:space="preserve"> россиян на действия </w:t>
      </w:r>
      <w:r w:rsidRPr="000E515E">
        <w:rPr>
          <w:szCs w:val="28"/>
        </w:rPr>
        <w:t xml:space="preserve"> </w:t>
      </w:r>
      <w:r>
        <w:rPr>
          <w:szCs w:val="28"/>
        </w:rPr>
        <w:t>негосударственных пенсионных фондов.</w:t>
      </w:r>
      <w:r w:rsidRPr="00A57009">
        <w:rPr>
          <w:szCs w:val="28"/>
        </w:rPr>
        <w:t xml:space="preserve"> </w:t>
      </w:r>
      <w:r>
        <w:rPr>
          <w:szCs w:val="28"/>
        </w:rPr>
        <w:t>Счетная  палата заявила о  «массовых фальсификациях</w:t>
      </w:r>
      <w:r w:rsidR="00F32FED" w:rsidRPr="000E515E">
        <w:rPr>
          <w:szCs w:val="28"/>
        </w:rPr>
        <w:t>» при переводе пенсионных накоплений граждан</w:t>
      </w:r>
      <w:r>
        <w:rPr>
          <w:szCs w:val="28"/>
        </w:rPr>
        <w:t xml:space="preserve">... </w:t>
      </w:r>
      <w:r w:rsidR="00F32FED" w:rsidRPr="000E515E">
        <w:rPr>
          <w:szCs w:val="28"/>
        </w:rPr>
        <w:t xml:space="preserve"> </w:t>
      </w:r>
    </w:p>
    <w:p w:rsidR="000E515E" w:rsidRPr="000E515E" w:rsidRDefault="000E515E" w:rsidP="000E515E">
      <w:pPr>
        <w:spacing w:before="150" w:after="150" w:line="276" w:lineRule="auto"/>
        <w:jc w:val="both"/>
        <w:rPr>
          <w:b/>
          <w:bCs/>
          <w:i/>
          <w:iCs/>
          <w:color w:val="000000"/>
          <w:szCs w:val="28"/>
        </w:rPr>
      </w:pPr>
      <w:proofErr w:type="gramStart"/>
      <w:r w:rsidRPr="000E515E">
        <w:rPr>
          <w:b/>
          <w:bCs/>
          <w:i/>
          <w:iCs/>
          <w:color w:val="000000"/>
          <w:szCs w:val="28"/>
        </w:rPr>
        <w:t>Комментарий </w:t>
      </w:r>
      <w:r w:rsidRPr="000E515E">
        <w:rPr>
          <w:b/>
          <w:bCs/>
          <w:i/>
          <w:iCs/>
          <w:color w:val="333333"/>
          <w:szCs w:val="28"/>
          <w:shd w:val="clear" w:color="auto" w:fill="FFFFFF"/>
        </w:rPr>
        <w:t>руководителя Департамента</w:t>
      </w:r>
      <w:proofErr w:type="gramEnd"/>
      <w:r w:rsidRPr="000E515E">
        <w:rPr>
          <w:b/>
          <w:bCs/>
          <w:i/>
          <w:iCs/>
          <w:color w:val="333333"/>
          <w:szCs w:val="28"/>
          <w:shd w:val="clear" w:color="auto" w:fill="FFFFFF"/>
        </w:rPr>
        <w:t xml:space="preserve"> социального</w:t>
      </w:r>
      <w:r w:rsidRPr="000E515E">
        <w:rPr>
          <w:rStyle w:val="apple-converted-space"/>
          <w:b/>
          <w:bCs/>
          <w:i/>
          <w:iCs/>
          <w:color w:val="333333"/>
          <w:szCs w:val="28"/>
          <w:shd w:val="clear" w:color="auto" w:fill="FFFFFF"/>
        </w:rPr>
        <w:t> </w:t>
      </w:r>
      <w:r w:rsidRPr="000E515E">
        <w:rPr>
          <w:b/>
          <w:bCs/>
          <w:i/>
          <w:iCs/>
          <w:color w:val="333333"/>
          <w:szCs w:val="28"/>
          <w:shd w:val="clear" w:color="auto" w:fill="FFFFFF"/>
        </w:rPr>
        <w:t>развития Аппарата</w:t>
      </w:r>
      <w:r w:rsidRPr="000E515E">
        <w:rPr>
          <w:rStyle w:val="apple-converted-space"/>
          <w:b/>
          <w:bCs/>
          <w:i/>
          <w:iCs/>
          <w:color w:val="333333"/>
          <w:szCs w:val="28"/>
          <w:shd w:val="clear" w:color="auto" w:fill="FFFFFF"/>
        </w:rPr>
        <w:t> </w:t>
      </w:r>
      <w:r w:rsidRPr="000E515E">
        <w:rPr>
          <w:b/>
          <w:bCs/>
          <w:i/>
          <w:iCs/>
          <w:color w:val="333333"/>
          <w:szCs w:val="28"/>
          <w:shd w:val="clear" w:color="auto" w:fill="FFFFFF"/>
        </w:rPr>
        <w:t>ФНПР</w:t>
      </w:r>
      <w:r w:rsidRPr="000E515E">
        <w:rPr>
          <w:b/>
          <w:bCs/>
          <w:i/>
          <w:iCs/>
          <w:color w:val="000000"/>
          <w:szCs w:val="28"/>
        </w:rPr>
        <w:t xml:space="preserve"> Константина Добромыслова:</w:t>
      </w:r>
    </w:p>
    <w:p w:rsidR="00F32FED" w:rsidRPr="000E515E" w:rsidRDefault="00F32FED" w:rsidP="000E515E">
      <w:pPr>
        <w:spacing w:line="276" w:lineRule="auto"/>
        <w:ind w:firstLine="0"/>
        <w:rPr>
          <w:szCs w:val="28"/>
        </w:rPr>
      </w:pPr>
    </w:p>
    <w:p w:rsidR="00F32FED" w:rsidRPr="000E515E" w:rsidRDefault="00A57009" w:rsidP="000E515E">
      <w:pPr>
        <w:spacing w:line="276" w:lineRule="auto"/>
        <w:jc w:val="both"/>
        <w:rPr>
          <w:szCs w:val="28"/>
        </w:rPr>
      </w:pPr>
      <w:r>
        <w:rPr>
          <w:szCs w:val="28"/>
        </w:rPr>
        <w:t>Дело в том, что н</w:t>
      </w:r>
      <w:r w:rsidR="00423EA4" w:rsidRPr="000E515E">
        <w:rPr>
          <w:szCs w:val="28"/>
        </w:rPr>
        <w:t xml:space="preserve">ередко </w:t>
      </w:r>
      <w:r w:rsidR="00F32FED" w:rsidRPr="000E515E">
        <w:rPr>
          <w:szCs w:val="28"/>
        </w:rPr>
        <w:t xml:space="preserve">агенты </w:t>
      </w:r>
      <w:r>
        <w:rPr>
          <w:szCs w:val="28"/>
        </w:rPr>
        <w:t>негосударственных пенсионных фондов</w:t>
      </w:r>
      <w:r w:rsidRPr="000E515E">
        <w:rPr>
          <w:szCs w:val="28"/>
        </w:rPr>
        <w:t xml:space="preserve"> </w:t>
      </w:r>
      <w:r>
        <w:rPr>
          <w:szCs w:val="28"/>
        </w:rPr>
        <w:t>(</w:t>
      </w:r>
      <w:r w:rsidR="00F32FED" w:rsidRPr="000E515E">
        <w:rPr>
          <w:szCs w:val="28"/>
        </w:rPr>
        <w:t>НПФ</w:t>
      </w:r>
      <w:r>
        <w:rPr>
          <w:szCs w:val="28"/>
        </w:rPr>
        <w:t>)</w:t>
      </w:r>
      <w:r w:rsidR="00F32FED" w:rsidRPr="000E515E">
        <w:rPr>
          <w:szCs w:val="28"/>
        </w:rPr>
        <w:t xml:space="preserve"> </w:t>
      </w:r>
      <w:r w:rsidR="00423EA4" w:rsidRPr="000E515E">
        <w:rPr>
          <w:szCs w:val="28"/>
        </w:rPr>
        <w:t>выдают</w:t>
      </w:r>
      <w:r w:rsidR="00F32FED" w:rsidRPr="000E515E">
        <w:rPr>
          <w:szCs w:val="28"/>
        </w:rPr>
        <w:t xml:space="preserve"> себя за сотрудников государственного Пенсионного фонда России (ПФР), называя «свои» фонды лидерами по инвестиционному доходу и утаивая потери застрахованных при переводе средств. </w:t>
      </w:r>
      <w:proofErr w:type="gramStart"/>
      <w:r w:rsidR="00423EA4" w:rsidRPr="000E515E">
        <w:rPr>
          <w:szCs w:val="28"/>
        </w:rPr>
        <w:t>И</w:t>
      </w:r>
      <w:r w:rsidR="00F32FED" w:rsidRPr="000E515E">
        <w:rPr>
          <w:szCs w:val="28"/>
        </w:rPr>
        <w:t>х настойчивость в агитации о переводе пенсионных накоплений в другой НПФ связана с их прямой материальной заинтересованность, т.к. за каждого клиента они получают от 500 до 2000 рублей.</w:t>
      </w:r>
      <w:proofErr w:type="gramEnd"/>
      <w:r w:rsidR="00423EA4" w:rsidRPr="000E515E">
        <w:rPr>
          <w:szCs w:val="28"/>
        </w:rPr>
        <w:t xml:space="preserve"> За последние несколько лет от не обдуманных действий граждан в вопросе перевода своих пенсионных накоплений в различные НПФ их потери в сумме составили около 70 млрд. рублей.</w:t>
      </w:r>
    </w:p>
    <w:p w:rsidR="00717C03" w:rsidRPr="001B26CE" w:rsidRDefault="00423EA4" w:rsidP="000E515E">
      <w:pPr>
        <w:spacing w:line="276" w:lineRule="auto"/>
        <w:jc w:val="both"/>
        <w:rPr>
          <w:szCs w:val="28"/>
        </w:rPr>
      </w:pPr>
      <w:r w:rsidRPr="000E515E">
        <w:rPr>
          <w:szCs w:val="28"/>
        </w:rPr>
        <w:t>В связи с этим хотел бы предупредить членов профсоюзов, что</w:t>
      </w:r>
      <w:r w:rsidRPr="000E515E">
        <w:rPr>
          <w:b/>
          <w:szCs w:val="28"/>
        </w:rPr>
        <w:t xml:space="preserve"> </w:t>
      </w:r>
      <w:r w:rsidR="00F32FED" w:rsidRPr="000E515E">
        <w:rPr>
          <w:szCs w:val="28"/>
        </w:rPr>
        <w:t>сотрудники ПФР никогда не обходят дома и тем более не подходят к людям на улице с просьбой подписать какие-либо бума</w:t>
      </w:r>
      <w:r w:rsidRPr="000E515E">
        <w:rPr>
          <w:szCs w:val="28"/>
        </w:rPr>
        <w:t xml:space="preserve">ги или предоставить номер СНИЛС. </w:t>
      </w:r>
      <w:r w:rsidRPr="000E515E">
        <w:rPr>
          <w:b/>
          <w:szCs w:val="28"/>
        </w:rPr>
        <w:t xml:space="preserve"> </w:t>
      </w:r>
      <w:r w:rsidRPr="000E515E">
        <w:rPr>
          <w:szCs w:val="28"/>
        </w:rPr>
        <w:t>В сложившейся нестабильной экономической ситуации</w:t>
      </w:r>
      <w:r w:rsidRPr="000E515E">
        <w:rPr>
          <w:b/>
          <w:szCs w:val="28"/>
        </w:rPr>
        <w:t xml:space="preserve"> </w:t>
      </w:r>
      <w:r w:rsidRPr="00BF1B9A">
        <w:rPr>
          <w:szCs w:val="28"/>
        </w:rPr>
        <w:t>Г</w:t>
      </w:r>
      <w:r w:rsidR="00F32FED" w:rsidRPr="000E515E">
        <w:rPr>
          <w:szCs w:val="28"/>
        </w:rPr>
        <w:t>ражданам необходимо внимательно выбирать систему для формирования пенсионных накоплений</w:t>
      </w:r>
      <w:r w:rsidRPr="000E515E">
        <w:rPr>
          <w:szCs w:val="28"/>
        </w:rPr>
        <w:t>.</w:t>
      </w:r>
      <w:r w:rsidRPr="000E515E">
        <w:rPr>
          <w:b/>
          <w:szCs w:val="28"/>
        </w:rPr>
        <w:t xml:space="preserve"> </w:t>
      </w:r>
      <w:r w:rsidRPr="000E515E">
        <w:rPr>
          <w:szCs w:val="28"/>
        </w:rPr>
        <w:t>Ц</w:t>
      </w:r>
      <w:r w:rsidR="00F32FED" w:rsidRPr="000E515E">
        <w:rPr>
          <w:szCs w:val="28"/>
        </w:rPr>
        <w:t>елесообразным и безопасным является выбор в пользу государственного обязательного пенсионного страхования в системе Пенсионного фонда России «страховой пенсии», а не «накопительной пенсии»</w:t>
      </w:r>
      <w:r w:rsidR="00EC37BE">
        <w:rPr>
          <w:szCs w:val="28"/>
        </w:rPr>
        <w:t>,</w:t>
      </w:r>
      <w:r w:rsidR="00F32FED" w:rsidRPr="000E515E">
        <w:rPr>
          <w:szCs w:val="28"/>
        </w:rPr>
        <w:t xml:space="preserve"> формируемой на основе индивидуально-накопительных счетов в </w:t>
      </w:r>
      <w:r w:rsidRPr="000E515E">
        <w:rPr>
          <w:szCs w:val="28"/>
        </w:rPr>
        <w:t xml:space="preserve">НПФ. Напомню, что </w:t>
      </w:r>
      <w:r w:rsidR="00F32FED" w:rsidRPr="000E515E">
        <w:rPr>
          <w:szCs w:val="28"/>
        </w:rPr>
        <w:t>государство не несет ответственности за формирование пенсии в НПФ.</w:t>
      </w:r>
    </w:p>
    <w:p w:rsidR="001B26CE" w:rsidRPr="001B26CE" w:rsidRDefault="001B26CE" w:rsidP="000E515E">
      <w:pPr>
        <w:spacing w:line="276" w:lineRule="auto"/>
        <w:jc w:val="both"/>
        <w:rPr>
          <w:szCs w:val="28"/>
        </w:rPr>
      </w:pPr>
    </w:p>
    <w:p w:rsidR="001B26CE" w:rsidRPr="001B26CE" w:rsidRDefault="001B26CE" w:rsidP="001B26CE">
      <w:pPr>
        <w:jc w:val="right"/>
        <w:rPr>
          <w:szCs w:val="28"/>
        </w:rPr>
      </w:pPr>
      <w:r w:rsidRPr="001B26CE">
        <w:rPr>
          <w:szCs w:val="28"/>
        </w:rPr>
        <w:t>Департамент общественных связей ФНПР</w:t>
      </w:r>
    </w:p>
    <w:p w:rsidR="001B26CE" w:rsidRPr="000E515E" w:rsidRDefault="001B26CE" w:rsidP="000E515E">
      <w:pPr>
        <w:spacing w:line="276" w:lineRule="auto"/>
        <w:jc w:val="both"/>
        <w:rPr>
          <w:b/>
          <w:szCs w:val="28"/>
        </w:rPr>
      </w:pPr>
    </w:p>
    <w:sectPr w:rsidR="001B26CE" w:rsidRPr="000E515E" w:rsidSect="00717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FED"/>
    <w:rsid w:val="0005223E"/>
    <w:rsid w:val="000E515E"/>
    <w:rsid w:val="001B26CE"/>
    <w:rsid w:val="00257ADF"/>
    <w:rsid w:val="00301085"/>
    <w:rsid w:val="00423EA4"/>
    <w:rsid w:val="004558DE"/>
    <w:rsid w:val="004D3B24"/>
    <w:rsid w:val="00677DD9"/>
    <w:rsid w:val="00717C03"/>
    <w:rsid w:val="00845AB3"/>
    <w:rsid w:val="00A57009"/>
    <w:rsid w:val="00BA5251"/>
    <w:rsid w:val="00BF1B9A"/>
    <w:rsid w:val="00E12B82"/>
    <w:rsid w:val="00E3072E"/>
    <w:rsid w:val="00EC37BE"/>
    <w:rsid w:val="00F32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515E"/>
  </w:style>
  <w:style w:type="paragraph" w:styleId="a3">
    <w:name w:val="No Spacing"/>
    <w:uiPriority w:val="1"/>
    <w:qFormat/>
    <w:rsid w:val="00257A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7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V.O.Korneev</dc:creator>
  <cp:keywords/>
  <dc:description/>
  <cp:lastModifiedBy>User</cp:lastModifiedBy>
  <cp:revision>15</cp:revision>
  <dcterms:created xsi:type="dcterms:W3CDTF">2017-08-10T12:14:00Z</dcterms:created>
  <dcterms:modified xsi:type="dcterms:W3CDTF">2017-09-13T08:16:00Z</dcterms:modified>
</cp:coreProperties>
</file>