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A" w:rsidRPr="00BF2905" w:rsidRDefault="0028109A" w:rsidP="0028109A">
      <w:pPr>
        <w:pStyle w:val="1"/>
        <w:spacing w:before="0" w:beforeAutospacing="0" w:after="129" w:afterAutospacing="0" w:line="296" w:lineRule="atLeast"/>
        <w:textAlignment w:val="baseline"/>
        <w:rPr>
          <w:bCs w:val="0"/>
          <w:color w:val="000000" w:themeColor="text1"/>
          <w:spacing w:val="-13"/>
          <w:sz w:val="28"/>
          <w:szCs w:val="28"/>
        </w:rPr>
      </w:pPr>
      <w:r w:rsidRPr="00BF2905">
        <w:rPr>
          <w:bCs w:val="0"/>
          <w:color w:val="000000" w:themeColor="text1"/>
          <w:spacing w:val="-13"/>
          <w:sz w:val="28"/>
          <w:szCs w:val="28"/>
        </w:rPr>
        <w:t xml:space="preserve">ФНПР выступает за легальные трудовые отношения </w:t>
      </w:r>
    </w:p>
    <w:p w:rsidR="0028109A" w:rsidRPr="00BF2905" w:rsidRDefault="0028109A" w:rsidP="0028109A">
      <w:pPr>
        <w:pStyle w:val="1"/>
        <w:spacing w:before="0" w:beforeAutospacing="0" w:after="129" w:afterAutospacing="0" w:line="296" w:lineRule="atLeast"/>
        <w:jc w:val="both"/>
        <w:textAlignment w:val="baseline"/>
        <w:rPr>
          <w:b w:val="0"/>
          <w:bCs w:val="0"/>
          <w:color w:val="000000" w:themeColor="text1"/>
          <w:spacing w:val="-13"/>
          <w:sz w:val="28"/>
          <w:szCs w:val="28"/>
        </w:rPr>
      </w:pPr>
      <w:r>
        <w:rPr>
          <w:color w:val="000000" w:themeColor="text1"/>
          <w:sz w:val="28"/>
          <w:szCs w:val="28"/>
        </w:rPr>
        <w:t>В комментарии</w:t>
      </w:r>
      <w:r w:rsidRPr="00BF2905">
        <w:rPr>
          <w:color w:val="000000" w:themeColor="text1"/>
          <w:sz w:val="28"/>
          <w:szCs w:val="28"/>
        </w:rPr>
        <w:t> </w:t>
      </w:r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r w:rsidRPr="00BF2905">
        <w:rPr>
          <w:color w:val="000000" w:themeColor="text1"/>
          <w:sz w:val="28"/>
          <w:szCs w:val="28"/>
          <w:bdr w:val="none" w:sz="0" w:space="0" w:color="auto" w:frame="1"/>
        </w:rPr>
        <w:t>«Солидарности»</w:t>
      </w:r>
      <w:r w:rsidRPr="00BF290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BF2905">
        <w:rPr>
          <w:color w:val="000000" w:themeColor="text1"/>
          <w:sz w:val="28"/>
          <w:szCs w:val="28"/>
        </w:rPr>
        <w:t xml:space="preserve"> секретарь ФНПР Николай Гладков</w:t>
      </w:r>
      <w:r>
        <w:rPr>
          <w:color w:val="000000" w:themeColor="text1"/>
          <w:sz w:val="28"/>
          <w:szCs w:val="28"/>
        </w:rPr>
        <w:t xml:space="preserve"> </w:t>
      </w:r>
      <w:r w:rsidRPr="00BF2905">
        <w:rPr>
          <w:color w:val="000000" w:themeColor="text1"/>
          <w:sz w:val="28"/>
          <w:szCs w:val="28"/>
        </w:rPr>
        <w:t>заявил</w:t>
      </w:r>
      <w:r>
        <w:rPr>
          <w:color w:val="000000" w:themeColor="text1"/>
          <w:sz w:val="28"/>
          <w:szCs w:val="28"/>
        </w:rPr>
        <w:t>, что з</w:t>
      </w:r>
      <w:r w:rsidRPr="00BF2905">
        <w:rPr>
          <w:color w:val="000000" w:themeColor="text1"/>
          <w:sz w:val="28"/>
          <w:szCs w:val="28"/>
        </w:rPr>
        <w:t>аконопроект о внесении изменений в Трудовой кодекс</w:t>
      </w:r>
      <w:r>
        <w:rPr>
          <w:color w:val="000000" w:themeColor="text1"/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самозанятым</w:t>
      </w:r>
      <w:proofErr w:type="spellEnd"/>
      <w:r w:rsidRPr="00BF2905">
        <w:rPr>
          <w:color w:val="000000" w:themeColor="text1"/>
          <w:sz w:val="28"/>
          <w:szCs w:val="28"/>
        </w:rPr>
        <w:t>, предложенный к обсуждению Минтрудом</w:t>
      </w:r>
      <w:r>
        <w:rPr>
          <w:color w:val="000000" w:themeColor="text1"/>
          <w:sz w:val="28"/>
          <w:szCs w:val="28"/>
        </w:rPr>
        <w:t xml:space="preserve">, </w:t>
      </w:r>
      <w:r w:rsidRPr="0050563D">
        <w:rPr>
          <w:bCs w:val="0"/>
          <w:color w:val="000000" w:themeColor="text1"/>
          <w:spacing w:val="-13"/>
          <w:sz w:val="28"/>
          <w:szCs w:val="28"/>
        </w:rPr>
        <w:t>уведет работников «в тень»</w:t>
      </w:r>
      <w:r w:rsidRPr="0050563D">
        <w:rPr>
          <w:color w:val="000000" w:themeColor="text1"/>
          <w:sz w:val="28"/>
          <w:szCs w:val="28"/>
        </w:rPr>
        <w:t xml:space="preserve"> </w:t>
      </w:r>
    </w:p>
    <w:p w:rsidR="0028109A" w:rsidRDefault="0028109A" w:rsidP="0028109A">
      <w:pPr>
        <w:pStyle w:val="a4"/>
        <w:spacing w:before="0" w:beforeAutospacing="0" w:after="0" w:afterAutospacing="0" w:line="206" w:lineRule="atLeast"/>
        <w:ind w:firstLine="514"/>
        <w:jc w:val="both"/>
        <w:textAlignment w:val="baseline"/>
        <w:rPr>
          <w:color w:val="000000" w:themeColor="text1"/>
          <w:sz w:val="28"/>
          <w:szCs w:val="28"/>
        </w:rPr>
      </w:pPr>
      <w:r w:rsidRPr="00BF2905">
        <w:rPr>
          <w:color w:val="000000" w:themeColor="text1"/>
          <w:sz w:val="28"/>
          <w:szCs w:val="28"/>
        </w:rPr>
        <w:t>Законопроект о внесении изменений в Трудовой кодекс, предложенный к обсуждению Минтрудом, может привести к увеличению числа занятых в теневой экономике. Об этом в комментарии </w:t>
      </w:r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r w:rsidRPr="00BF2905">
        <w:rPr>
          <w:color w:val="000000" w:themeColor="text1"/>
          <w:sz w:val="28"/>
          <w:szCs w:val="28"/>
          <w:bdr w:val="none" w:sz="0" w:space="0" w:color="auto" w:frame="1"/>
        </w:rPr>
        <w:t>«Солидарности»</w:t>
      </w:r>
      <w:r w:rsidRPr="00BF290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BF2905">
        <w:rPr>
          <w:color w:val="000000" w:themeColor="text1"/>
          <w:sz w:val="28"/>
          <w:szCs w:val="28"/>
        </w:rPr>
        <w:t xml:space="preserve">заявил секретарь ФНПР Николай Гладков. </w:t>
      </w:r>
    </w:p>
    <w:p w:rsidR="0028109A" w:rsidRPr="00BF2905" w:rsidRDefault="0028109A" w:rsidP="0028109A">
      <w:pPr>
        <w:pStyle w:val="a4"/>
        <w:spacing w:before="0" w:beforeAutospacing="0" w:after="0" w:afterAutospacing="0" w:line="206" w:lineRule="atLeast"/>
        <w:ind w:firstLine="51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«Солидарность» напоминает</w:t>
      </w:r>
      <w:r w:rsidRPr="00BF2905">
        <w:rPr>
          <w:color w:val="000000" w:themeColor="text1"/>
          <w:sz w:val="28"/>
          <w:szCs w:val="28"/>
        </w:rPr>
        <w:t>, на официальном портале правовой информации</w:t>
      </w:r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hyperlink r:id="rId4" w:anchor="departments=4&amp;npa=82701" w:history="1">
        <w:r w:rsidRPr="00BF2905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>regulation.gov</w:t>
        </w:r>
      </w:hyperlink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r w:rsidRPr="00BF2905">
        <w:rPr>
          <w:color w:val="000000" w:themeColor="text1"/>
          <w:sz w:val="28"/>
          <w:szCs w:val="28"/>
        </w:rPr>
        <w:t xml:space="preserve">31 июля был размещен законопроект «О внесении изменений в ТК РФ». Его авторы уверены, что он поспособствует совершенствованию «правового регулирования трудовых отношений отдельных категорий работников». Сейчас документ проходит стадию публичных обсуждений и </w:t>
      </w:r>
      <w:proofErr w:type="spellStart"/>
      <w:r w:rsidRPr="00BF2905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BF2905">
        <w:rPr>
          <w:color w:val="000000" w:themeColor="text1"/>
          <w:sz w:val="28"/>
          <w:szCs w:val="28"/>
        </w:rPr>
        <w:t xml:space="preserve"> экспертизы.</w:t>
      </w:r>
    </w:p>
    <w:p w:rsidR="0028109A" w:rsidRPr="00BF2905" w:rsidRDefault="0028109A" w:rsidP="0028109A">
      <w:pPr>
        <w:pStyle w:val="a4"/>
        <w:spacing w:before="0" w:beforeAutospacing="0" w:after="0" w:afterAutospacing="0" w:line="206" w:lineRule="atLeast"/>
        <w:ind w:firstLine="514"/>
        <w:jc w:val="both"/>
        <w:textAlignment w:val="baseline"/>
        <w:rPr>
          <w:color w:val="000000" w:themeColor="text1"/>
          <w:sz w:val="28"/>
          <w:szCs w:val="28"/>
        </w:rPr>
      </w:pPr>
      <w:r w:rsidRPr="00BF2905">
        <w:rPr>
          <w:color w:val="000000" w:themeColor="text1"/>
          <w:sz w:val="28"/>
          <w:szCs w:val="28"/>
        </w:rPr>
        <w:t>Как сообщала</w:t>
      </w:r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r w:rsidRPr="00BF2905">
        <w:rPr>
          <w:color w:val="000000" w:themeColor="text1"/>
          <w:sz w:val="28"/>
          <w:szCs w:val="28"/>
          <w:bdr w:val="none" w:sz="0" w:space="0" w:color="auto" w:frame="1"/>
        </w:rPr>
        <w:t>«Солидарности»</w:t>
      </w:r>
      <w:r w:rsidRPr="00BF2905">
        <w:rPr>
          <w:rStyle w:val="apple-converted-space"/>
          <w:color w:val="000000" w:themeColor="text1"/>
          <w:sz w:val="28"/>
          <w:szCs w:val="28"/>
        </w:rPr>
        <w:t> </w:t>
      </w:r>
      <w:r w:rsidRPr="00BF2905">
        <w:rPr>
          <w:color w:val="000000" w:themeColor="text1"/>
          <w:sz w:val="28"/>
          <w:szCs w:val="28"/>
        </w:rPr>
        <w:t xml:space="preserve">ранее, скепсис у экспертов вызывает следующее положение законопроекта: «Трудовое законодательство и иные акты, содержащие нормы трудового права, не распространяются на </w:t>
      </w:r>
      <w:proofErr w:type="spellStart"/>
      <w:r w:rsidRPr="00BF2905">
        <w:rPr>
          <w:color w:val="000000" w:themeColor="text1"/>
          <w:sz w:val="28"/>
          <w:szCs w:val="28"/>
        </w:rPr>
        <w:t>самозанятых</w:t>
      </w:r>
      <w:proofErr w:type="spellEnd"/>
      <w:r w:rsidRPr="00BF2905">
        <w:rPr>
          <w:color w:val="000000" w:themeColor="text1"/>
          <w:sz w:val="28"/>
          <w:szCs w:val="28"/>
        </w:rPr>
        <w:t xml:space="preserve"> лиц, а также на  физических лиц, вступающих в трудовые отношения с работниками в целях личного обслуживания и помощи по ведению домашнего хозяйства».</w:t>
      </w:r>
    </w:p>
    <w:p w:rsidR="0028109A" w:rsidRPr="00BF2905" w:rsidRDefault="0028109A" w:rsidP="0028109A">
      <w:pPr>
        <w:pStyle w:val="a4"/>
        <w:spacing w:before="193" w:beforeAutospacing="0" w:after="193" w:afterAutospacing="0" w:line="206" w:lineRule="atLeast"/>
        <w:ind w:firstLine="514"/>
        <w:jc w:val="both"/>
        <w:textAlignment w:val="baseline"/>
        <w:rPr>
          <w:color w:val="000000" w:themeColor="text1"/>
          <w:sz w:val="28"/>
          <w:szCs w:val="28"/>
        </w:rPr>
      </w:pPr>
      <w:r w:rsidRPr="00BF2905">
        <w:rPr>
          <w:color w:val="000000" w:themeColor="text1"/>
          <w:sz w:val="28"/>
          <w:szCs w:val="28"/>
        </w:rPr>
        <w:t>- С моей точки зрения, все, что выходит из сферы действия трудового законодательства, это ущемление прав и свобод граждан. Конституционные гарантии предусмотрены только тем, кто находится в трудовых отношениях: на рабочее время, на время отдыха, на заработную плату – все это выходит из сферы действия трудового законодательства. Работодатели не  будут платить соответствующие налоги и страховые взносы в различные фонды. То есть другими словами, будут колоссальные проблемы, – говорит Николай Гладков. - С одной стороны, говорят: надо наполнять фонды, а с другой стороны – исключают работодателей из этой сферы. И самое главное – работников. У них не будет трудовых договоров, значит, они не будут в трудовых отношениях. Надо максимум лиц привлекать в легальные трудовые отношения, а они опять уводят людей в тень!</w:t>
      </w:r>
    </w:p>
    <w:p w:rsidR="0028109A" w:rsidRPr="00BF2905" w:rsidRDefault="0028109A" w:rsidP="0028109A">
      <w:pPr>
        <w:pStyle w:val="a4"/>
        <w:shd w:val="clear" w:color="auto" w:fill="F8FAFF"/>
        <w:spacing w:before="386" w:beforeAutospacing="0" w:after="0" w:afterAutospacing="0" w:line="347" w:lineRule="atLeast"/>
        <w:textAlignment w:val="baseline"/>
        <w:rPr>
          <w:color w:val="000000" w:themeColor="text1"/>
          <w:sz w:val="28"/>
          <w:szCs w:val="28"/>
        </w:rPr>
      </w:pPr>
    </w:p>
    <w:p w:rsidR="0028109A" w:rsidRDefault="0028109A" w:rsidP="0028109A">
      <w:pPr>
        <w:pStyle w:val="a4"/>
        <w:shd w:val="clear" w:color="auto" w:fill="F8FAFF"/>
        <w:spacing w:before="386" w:beforeAutospacing="0" w:after="0" w:afterAutospacing="0" w:line="347" w:lineRule="atLeast"/>
        <w:textAlignment w:val="baseline"/>
        <w:rPr>
          <w:color w:val="000000" w:themeColor="text1"/>
          <w:sz w:val="28"/>
          <w:szCs w:val="28"/>
        </w:rPr>
      </w:pPr>
    </w:p>
    <w:p w:rsidR="009F6950" w:rsidRDefault="009F6950"/>
    <w:sectPr w:rsidR="009F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8109A"/>
    <w:rsid w:val="0028109A"/>
    <w:rsid w:val="009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810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Prof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2018-08-07T06:56:00Z</dcterms:created>
  <dcterms:modified xsi:type="dcterms:W3CDTF">2018-08-07T06:58:00Z</dcterms:modified>
</cp:coreProperties>
</file>