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CF" w:rsidRPr="00D076CF" w:rsidRDefault="00D076CF" w:rsidP="00D07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CF">
        <w:rPr>
          <w:rFonts w:ascii="Times New Roman" w:hAnsi="Times New Roman" w:cs="Times New Roman"/>
          <w:b/>
          <w:sz w:val="28"/>
          <w:szCs w:val="28"/>
        </w:rPr>
        <w:t>МИНИСТЕРСТВО ТРАНСПОРТА РОССИЙСКОЙ ФЕДЕРАЦИИ</w:t>
      </w:r>
    </w:p>
    <w:p w:rsidR="00D076CF" w:rsidRPr="00D076CF" w:rsidRDefault="00D076CF" w:rsidP="00D076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CF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D076CF" w:rsidRPr="00D076CF" w:rsidRDefault="00D076CF" w:rsidP="00D076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CF">
        <w:rPr>
          <w:rFonts w:ascii="Times New Roman" w:hAnsi="Times New Roman" w:cs="Times New Roman"/>
          <w:b/>
          <w:sz w:val="24"/>
          <w:szCs w:val="24"/>
        </w:rPr>
        <w:t>от 28 сентября 2018 г. № 03-01/21740-ИС</w:t>
      </w:r>
    </w:p>
    <w:p w:rsidR="00D076CF" w:rsidRPr="00D076CF" w:rsidRDefault="00D076CF" w:rsidP="00D07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CF" w:rsidRPr="00D076CF" w:rsidRDefault="00D076CF" w:rsidP="00D07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CF">
        <w:rPr>
          <w:rFonts w:ascii="Times New Roman" w:hAnsi="Times New Roman" w:cs="Times New Roman"/>
          <w:b/>
          <w:sz w:val="28"/>
          <w:szCs w:val="28"/>
        </w:rPr>
        <w:t>О ПУТ</w:t>
      </w:r>
      <w:bookmarkStart w:id="0" w:name="_GoBack"/>
      <w:bookmarkEnd w:id="0"/>
      <w:r w:rsidRPr="00D076CF">
        <w:rPr>
          <w:rFonts w:ascii="Times New Roman" w:hAnsi="Times New Roman" w:cs="Times New Roman"/>
          <w:b/>
          <w:sz w:val="28"/>
          <w:szCs w:val="28"/>
        </w:rPr>
        <w:t>ЕВЫХ ЛИСТАХ</w:t>
      </w:r>
    </w:p>
    <w:p w:rsidR="00D076CF" w:rsidRPr="00D076CF" w:rsidRDefault="00D076CF" w:rsidP="00D07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r w:rsidRPr="00D076CF">
        <w:rPr>
          <w:rFonts w:ascii="Times New Roman" w:hAnsi="Times New Roman" w:cs="Times New Roman"/>
          <w:sz w:val="28"/>
          <w:szCs w:val="28"/>
        </w:rPr>
        <w:t xml:space="preserve"> Департамент государственной политики в области автомобильного и городского пассажирского транспорта Министерства транспорта Российской Федерации рассмотрел письмо &lt;...&gt; и сообщает.</w:t>
      </w:r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r w:rsidRPr="00D076CF">
        <w:rPr>
          <w:rFonts w:ascii="Times New Roman" w:hAnsi="Times New Roman" w:cs="Times New Roman"/>
          <w:sz w:val="28"/>
          <w:szCs w:val="28"/>
        </w:rPr>
        <w:t xml:space="preserve">Федеральным законом от 10 декабря 1995 г. № 196-ФЗ "О безопасности дорожного движения" (далее - Федеральный закон № 196-ФЗ) установлена обязанность проведения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транспортных средств как одно из требований обеспечения безопасности дорожного движения. Согласно пункту 7 статьи 23 Федерального закона № 196-ФЗ обязательные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медицинские осмотры водителей транспортных сре</w:t>
      </w:r>
      <w:proofErr w:type="gramStart"/>
      <w:r w:rsidRPr="00D076C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076CF">
        <w:rPr>
          <w:rFonts w:ascii="Times New Roman" w:hAnsi="Times New Roman" w:cs="Times New Roman"/>
          <w:sz w:val="28"/>
          <w:szCs w:val="28"/>
        </w:rPr>
        <w:t xml:space="preserve">оводятся в порядке и на условиях, предусмотренных Федеральным законом от 21 ноября 2011 г. № 323-ФЗ "Об основах охраны здоровья граждан в Российской Федерации" (далее - Федеральный закон 323-ФЗ). </w:t>
      </w:r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r w:rsidRPr="00D076CF">
        <w:rPr>
          <w:rFonts w:ascii="Times New Roman" w:hAnsi="Times New Roman" w:cs="Times New Roman"/>
          <w:sz w:val="28"/>
          <w:szCs w:val="28"/>
        </w:rPr>
        <w:t xml:space="preserve">Согласно пункту 3 статьи 23 Федерального закона № 196-ФЗ обязательные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 </w:t>
      </w:r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6CF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46 Федерального закона № 323-ФЗ и пунктом 5.2.54 Положения о Министерстве здравоохранения Российской Федерации, утвержденного постановлением Правительства Российской Федерации от 19 июня 2012 г. № 608, приказом Минздрава России от 15 декабря 2014 г. № 835н (зарегистрирован Минюстом России 16 апреля 2015 г., регистрационный № 36866) утвержден Порядок проведения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медицинских осмотров, в соответствии</w:t>
      </w:r>
      <w:proofErr w:type="gramEnd"/>
      <w:r w:rsidRPr="00D07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6CF">
        <w:rPr>
          <w:rFonts w:ascii="Times New Roman" w:hAnsi="Times New Roman" w:cs="Times New Roman"/>
          <w:sz w:val="28"/>
          <w:szCs w:val="28"/>
        </w:rPr>
        <w:t xml:space="preserve">с которым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предсменные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 </w:t>
      </w:r>
      <w:proofErr w:type="gramEnd"/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6C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4 статьи 20 Федерального закона № 196-ФЗ установлена обязанность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организовывать и проводить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</w:t>
      </w:r>
      <w:proofErr w:type="gramEnd"/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6CF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6 апреля 2017 г. № 141 "Об утверждении Порядка организации и проведения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средств" (зарегистрирован в Минюсте России 23 июня 2017 г., регистрационный № 47160) (далее соответственно - Порядок,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контроль) установлены требования к организации и проведению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средств, в том числе установлен перечень неисправностей, проверяемых контролером при выпуске на линию</w:t>
      </w:r>
      <w:proofErr w:type="gramEnd"/>
      <w:r w:rsidRPr="00D076CF">
        <w:rPr>
          <w:rFonts w:ascii="Times New Roman" w:hAnsi="Times New Roman" w:cs="Times New Roman"/>
          <w:sz w:val="28"/>
          <w:szCs w:val="28"/>
        </w:rPr>
        <w:t xml:space="preserve"> транспортных средств, с целью исключения возможности их выпуска на линию в технически неисправном состоянии. </w:t>
      </w:r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r w:rsidRPr="00D076CF">
        <w:rPr>
          <w:rFonts w:ascii="Times New Roman" w:hAnsi="Times New Roman" w:cs="Times New Roman"/>
          <w:sz w:val="28"/>
          <w:szCs w:val="28"/>
        </w:rPr>
        <w:t xml:space="preserve">Порядок обязателен для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 </w:t>
      </w:r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r w:rsidRPr="00D076CF">
        <w:rPr>
          <w:rFonts w:ascii="Times New Roman" w:hAnsi="Times New Roman" w:cs="Times New Roman"/>
          <w:sz w:val="28"/>
          <w:szCs w:val="28"/>
        </w:rPr>
        <w:t xml:space="preserve">Согласно Порядку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контроль проводится до выезда транспортного средства с места его постоянной стоянки. </w:t>
      </w:r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6CF">
        <w:rPr>
          <w:rFonts w:ascii="Times New Roman" w:hAnsi="Times New Roman" w:cs="Times New Roman"/>
          <w:sz w:val="28"/>
          <w:szCs w:val="28"/>
        </w:rPr>
        <w:t xml:space="preserve">В соответствии с порядком заполнения путевых листов, утвержденным приказом Минтранса России от 18 сентября 2008 г. № 152 (далее - приказ Минтранса России № 152), даты и время проведения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 проставляются медицинским работником, проводившим соответствующий осмотр, и заверяются его штампом и подписью с указанием фамилии, имени и отчества, дата и время проведения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транспортного средства</w:t>
      </w:r>
      <w:proofErr w:type="gramEnd"/>
      <w:r w:rsidRPr="00D076CF">
        <w:rPr>
          <w:rFonts w:ascii="Times New Roman" w:hAnsi="Times New Roman" w:cs="Times New Roman"/>
          <w:sz w:val="28"/>
          <w:szCs w:val="28"/>
        </w:rPr>
        <w:t xml:space="preserve"> проставляются контролером технического состояния автотранспортных средств или контролером технического состояния городского наземного электрического транспорта, проводившим соответствующий контроль, и заверяются его подписью с указанием фамилии и инициалов. Обязательные реквизиты и порядок заполнения путевых листов применяют юридические лица и индивидуальные </w:t>
      </w:r>
      <w:r w:rsidRPr="00D076C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предприниматели, эксплуатирующие легковые автомобили, грузовые автомобили, автобусы, троллейбусы и трамваи. </w:t>
      </w:r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76CF">
        <w:rPr>
          <w:rFonts w:ascii="Times New Roman" w:hAnsi="Times New Roman" w:cs="Times New Roman"/>
          <w:sz w:val="28"/>
          <w:szCs w:val="28"/>
        </w:rPr>
        <w:t xml:space="preserve">Учитывая изложенное, путевой лист должен оформляться, в том числе организацией, эксплуатирующей транспортные средства, каждый раз до выезда транспортного средства в рейс с места его постоянной стоянки с проставлением в путевом листе отметок о проведенном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предрейсовом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медицинском осмотре водителя и </w:t>
      </w:r>
      <w:proofErr w:type="spellStart"/>
      <w:r w:rsidRPr="00D076CF">
        <w:rPr>
          <w:rFonts w:ascii="Times New Roman" w:hAnsi="Times New Roman" w:cs="Times New Roman"/>
          <w:sz w:val="28"/>
          <w:szCs w:val="28"/>
        </w:rPr>
        <w:t>предрейсовом</w:t>
      </w:r>
      <w:proofErr w:type="spellEnd"/>
      <w:r w:rsidRPr="00D076CF">
        <w:rPr>
          <w:rFonts w:ascii="Times New Roman" w:hAnsi="Times New Roman" w:cs="Times New Roman"/>
          <w:sz w:val="28"/>
          <w:szCs w:val="28"/>
        </w:rPr>
        <w:t xml:space="preserve"> контроле технического состояния транспортного средства. </w:t>
      </w:r>
      <w:proofErr w:type="gramEnd"/>
    </w:p>
    <w:p w:rsidR="00D076CF" w:rsidRP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r w:rsidRPr="00D076CF">
        <w:rPr>
          <w:rFonts w:ascii="Times New Roman" w:hAnsi="Times New Roman" w:cs="Times New Roman"/>
          <w:sz w:val="28"/>
          <w:szCs w:val="28"/>
        </w:rPr>
        <w:t>Одновременно сообщаем, что  согласно статье 3 Федерального    закона № 9196-ФЗ одним из основных принципов обеспечения безопасности дорожного движения является приоритет жизни и здоровья граждан, участвующих в дорожном движении, над экономическими результата</w:t>
      </w:r>
      <w:r w:rsidRPr="00D076CF">
        <w:rPr>
          <w:rFonts w:ascii="Times New Roman" w:hAnsi="Times New Roman" w:cs="Times New Roman"/>
          <w:sz w:val="28"/>
          <w:szCs w:val="28"/>
        </w:rPr>
        <w:t xml:space="preserve">ми хозяйственной деятельности. </w:t>
      </w:r>
    </w:p>
    <w:p w:rsidR="00D076CF" w:rsidRDefault="00D076CF" w:rsidP="00D076CF">
      <w:pPr>
        <w:rPr>
          <w:rFonts w:ascii="Times New Roman" w:hAnsi="Times New Roman" w:cs="Times New Roman"/>
          <w:sz w:val="28"/>
          <w:szCs w:val="28"/>
        </w:rPr>
      </w:pPr>
      <w:r w:rsidRPr="00D076CF">
        <w:rPr>
          <w:rFonts w:ascii="Times New Roman" w:hAnsi="Times New Roman" w:cs="Times New Roman"/>
          <w:sz w:val="28"/>
          <w:szCs w:val="28"/>
        </w:rPr>
        <w:t>Заме</w:t>
      </w:r>
      <w:r w:rsidRPr="00D076CF">
        <w:rPr>
          <w:rFonts w:ascii="Times New Roman" w:hAnsi="Times New Roman" w:cs="Times New Roman"/>
          <w:sz w:val="28"/>
          <w:szCs w:val="28"/>
        </w:rPr>
        <w:t xml:space="preserve">ститель директора департамента  </w:t>
      </w:r>
      <w:r w:rsidRPr="00D076CF">
        <w:rPr>
          <w:rFonts w:ascii="Times New Roman" w:hAnsi="Times New Roman" w:cs="Times New Roman"/>
          <w:sz w:val="28"/>
          <w:szCs w:val="28"/>
        </w:rPr>
        <w:t>госу</w:t>
      </w:r>
      <w:r w:rsidRPr="00D076CF">
        <w:rPr>
          <w:rFonts w:ascii="Times New Roman" w:hAnsi="Times New Roman" w:cs="Times New Roman"/>
          <w:sz w:val="28"/>
          <w:szCs w:val="28"/>
        </w:rPr>
        <w:t xml:space="preserve">дарственной политики в области автомобильного и городского </w:t>
      </w:r>
      <w:r w:rsidRPr="00D076CF">
        <w:rPr>
          <w:rFonts w:ascii="Times New Roman" w:hAnsi="Times New Roman" w:cs="Times New Roman"/>
          <w:sz w:val="28"/>
          <w:szCs w:val="28"/>
        </w:rPr>
        <w:t>пасса</w:t>
      </w:r>
      <w:r w:rsidRPr="00D076CF">
        <w:rPr>
          <w:rFonts w:ascii="Times New Roman" w:hAnsi="Times New Roman" w:cs="Times New Roman"/>
          <w:sz w:val="28"/>
          <w:szCs w:val="28"/>
        </w:rPr>
        <w:t>жирского транспорта Минтранса</w:t>
      </w:r>
    </w:p>
    <w:p w:rsidR="007538F0" w:rsidRPr="00D076CF" w:rsidRDefault="00D076CF" w:rsidP="00D076CF">
      <w:pPr>
        <w:jc w:val="right"/>
        <w:rPr>
          <w:rFonts w:ascii="Times New Roman" w:hAnsi="Times New Roman" w:cs="Times New Roman"/>
          <w:sz w:val="28"/>
          <w:szCs w:val="28"/>
        </w:rPr>
      </w:pPr>
      <w:r w:rsidRPr="00D076CF">
        <w:rPr>
          <w:rFonts w:ascii="Times New Roman" w:hAnsi="Times New Roman" w:cs="Times New Roman"/>
          <w:sz w:val="28"/>
          <w:szCs w:val="28"/>
        </w:rPr>
        <w:t xml:space="preserve"> </w:t>
      </w:r>
      <w:r w:rsidRPr="00D076CF">
        <w:rPr>
          <w:rFonts w:ascii="Times New Roman" w:hAnsi="Times New Roman" w:cs="Times New Roman"/>
          <w:sz w:val="28"/>
          <w:szCs w:val="28"/>
        </w:rPr>
        <w:t>В.В. Луговенко</w:t>
      </w:r>
    </w:p>
    <w:p w:rsidR="00D076CF" w:rsidRPr="00D076CF" w:rsidRDefault="00D076C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76CF" w:rsidRPr="00D0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CF"/>
    <w:rsid w:val="00431023"/>
    <w:rsid w:val="00747C21"/>
    <w:rsid w:val="00D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2019-01-22T10:38:00Z</dcterms:created>
  <dcterms:modified xsi:type="dcterms:W3CDTF">2019-01-22T10:41:00Z</dcterms:modified>
</cp:coreProperties>
</file>