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8" w:rsidRDefault="00B64F68">
      <w:bookmarkStart w:id="0" w:name="_GoBack"/>
      <w:bookmarkEnd w:id="0"/>
    </w:p>
    <w:p w:rsidR="00695200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ФНПР</w:t>
      </w: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Союз «Краснодарское краевое объединение</w:t>
      </w: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организаций профсоюзов»</w:t>
      </w: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Гарантии для лиц с семейными обязанностями,</w:t>
      </w: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предусмотренные Трудовым Кодексом</w:t>
      </w: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Российской Федерации</w:t>
      </w: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г. Краснодар</w:t>
      </w: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63932">
        <w:rPr>
          <w:rFonts w:ascii="Times New Roman" w:hAnsi="Times New Roman" w:cs="Times New Roman"/>
          <w:b/>
          <w:sz w:val="40"/>
          <w:szCs w:val="28"/>
        </w:rPr>
        <w:t>2019</w:t>
      </w:r>
    </w:p>
    <w:p w:rsidR="00415975" w:rsidRDefault="00415975" w:rsidP="0041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932" w:rsidRDefault="00071F0B" w:rsidP="0041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Направляться в служебные командировки, привлекаться к сверхурочной работе, работе в ночное время, работе в выходные и нерабочие праздничные дни</w:t>
      </w:r>
      <w:r w:rsidR="00415975">
        <w:rPr>
          <w:rFonts w:ascii="Times New Roman" w:hAnsi="Times New Roman" w:cs="Times New Roman"/>
          <w:b/>
          <w:sz w:val="28"/>
          <w:szCs w:val="28"/>
        </w:rPr>
        <w:t>:</w:t>
      </w:r>
    </w:p>
    <w:p w:rsidR="00415975" w:rsidRDefault="00415975" w:rsidP="0041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15975" w:rsidTr="00DF6AD4">
        <w:tc>
          <w:tcPr>
            <w:tcW w:w="3227" w:type="dxa"/>
            <w:shd w:val="clear" w:color="auto" w:fill="D9D9D9" w:themeFill="background1" w:themeFillShade="D9"/>
          </w:tcPr>
          <w:p w:rsidR="00415975" w:rsidRDefault="00415975" w:rsidP="001B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МОГУТ</w:t>
            </w:r>
          </w:p>
        </w:tc>
        <w:tc>
          <w:tcPr>
            <w:tcW w:w="6344" w:type="dxa"/>
          </w:tcPr>
          <w:p w:rsidR="00415975" w:rsidRDefault="00415975" w:rsidP="001B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МОГУТ ТОЛЬКО</w:t>
            </w:r>
          </w:p>
          <w:p w:rsidR="00415975" w:rsidRDefault="00415975" w:rsidP="001B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ПИСЬМЕННОГО СОГЛАСИЯ</w:t>
            </w:r>
          </w:p>
          <w:p w:rsidR="00415975" w:rsidRDefault="00415975" w:rsidP="001B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975" w:rsidTr="00DF6AD4">
        <w:tc>
          <w:tcPr>
            <w:tcW w:w="3227" w:type="dxa"/>
            <w:shd w:val="clear" w:color="auto" w:fill="D9D9D9" w:themeFill="background1" w:themeFillShade="D9"/>
          </w:tcPr>
          <w:p w:rsidR="00415975" w:rsidRDefault="00415975" w:rsidP="001B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беременные</w:t>
            </w:r>
          </w:p>
          <w:p w:rsidR="00415975" w:rsidRDefault="00415975" w:rsidP="001B2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женщины;</w:t>
            </w:r>
          </w:p>
        </w:tc>
        <w:tc>
          <w:tcPr>
            <w:tcW w:w="6344" w:type="dxa"/>
          </w:tcPr>
          <w:p w:rsidR="00415975" w:rsidRDefault="00415975" w:rsidP="00415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женщины, имеющие детей в возрасте до 3 лет;</w:t>
            </w:r>
          </w:p>
          <w:p w:rsidR="00415975" w:rsidRDefault="00415975" w:rsidP="00415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 и отцы, воспитывающие без супруга (супруги) детей в возрасте до 5 лет;</w:t>
            </w:r>
          </w:p>
          <w:p w:rsidR="00415975" w:rsidRDefault="00415975" w:rsidP="00415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опекуны детей до 5 лет;</w:t>
            </w:r>
          </w:p>
          <w:p w:rsidR="00415975" w:rsidRDefault="00415975" w:rsidP="0041597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работники, имеющие детей-инвалидов.</w:t>
            </w:r>
          </w:p>
          <w:p w:rsidR="00415975" w:rsidRPr="00415975" w:rsidRDefault="00415975" w:rsidP="00415975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5975" w:rsidRPr="00415975" w:rsidRDefault="00415975" w:rsidP="004159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899" w:rsidRDefault="00071F0B" w:rsidP="001B28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Средний заработок</w:t>
      </w:r>
    </w:p>
    <w:p w:rsidR="00363932" w:rsidRDefault="00071F0B" w:rsidP="001B28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должен быть сохранен</w:t>
      </w:r>
    </w:p>
    <w:p w:rsidR="00492780" w:rsidRDefault="00492780" w:rsidP="001B28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ст.254 ТК РФ</w:t>
      </w:r>
    </w:p>
    <w:p w:rsidR="001B2899" w:rsidRDefault="00071F0B" w:rsidP="001B28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беременных женщин</w:t>
      </w:r>
      <w:r w:rsidR="001B2899">
        <w:rPr>
          <w:rFonts w:ascii="Times New Roman" w:hAnsi="Times New Roman" w:cs="Times New Roman"/>
          <w:b/>
          <w:sz w:val="32"/>
          <w:szCs w:val="32"/>
        </w:rPr>
        <w:t>:</w:t>
      </w:r>
    </w:p>
    <w:p w:rsidR="001B2899" w:rsidRDefault="001B2899" w:rsidP="001B2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2899" w:rsidRDefault="001B2899" w:rsidP="001B2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снижении в соответствии с медицинским заключением и по их заявлению норм выработки, норм обслуживания;</w:t>
      </w:r>
    </w:p>
    <w:p w:rsidR="001B2899" w:rsidRDefault="001B2899" w:rsidP="001B2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 переводе на другую работу, исключающую воздействие </w:t>
      </w:r>
      <w:r w:rsidRPr="00492780">
        <w:rPr>
          <w:rFonts w:ascii="Times New Roman" w:hAnsi="Times New Roman" w:cs="Times New Roman"/>
          <w:b/>
          <w:sz w:val="32"/>
          <w:szCs w:val="32"/>
        </w:rPr>
        <w:t>неблагоприятных производственных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факторов;</w:t>
      </w:r>
    </w:p>
    <w:p w:rsidR="001B2899" w:rsidRDefault="001B2899" w:rsidP="001B2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время освобождения от работы до предоставления другой работы, исключающей воздействие </w:t>
      </w:r>
      <w:r w:rsidRPr="00492780">
        <w:rPr>
          <w:rFonts w:ascii="Times New Roman" w:hAnsi="Times New Roman" w:cs="Times New Roman"/>
          <w:b/>
          <w:sz w:val="32"/>
          <w:szCs w:val="32"/>
        </w:rPr>
        <w:t xml:space="preserve">неблагоприятных производственных </w:t>
      </w:r>
      <w:r>
        <w:rPr>
          <w:rFonts w:ascii="Times New Roman" w:hAnsi="Times New Roman" w:cs="Times New Roman"/>
          <w:b/>
          <w:sz w:val="32"/>
          <w:szCs w:val="32"/>
        </w:rPr>
        <w:t>факторов;</w:t>
      </w:r>
    </w:p>
    <w:p w:rsidR="001B2899" w:rsidRDefault="001B2899" w:rsidP="001B289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 прохождении обязательного диспансерного обследов</w:t>
      </w:r>
      <w:r w:rsidR="00846735">
        <w:rPr>
          <w:rFonts w:ascii="Times New Roman" w:hAnsi="Times New Roman" w:cs="Times New Roman"/>
          <w:b/>
          <w:sz w:val="32"/>
          <w:szCs w:val="32"/>
        </w:rPr>
        <w:t>ания в медицинских организациях.</w:t>
      </w:r>
    </w:p>
    <w:p w:rsidR="001B2899" w:rsidRDefault="001B2899" w:rsidP="001B289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B2899" w:rsidRDefault="00071F0B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женщин, имеющих детей в возрасте до 1,5 лет </w:t>
      </w:r>
      <w:r w:rsidR="00C233B6" w:rsidRPr="00C233B6">
        <w:rPr>
          <w:rFonts w:ascii="Times New Roman" w:hAnsi="Times New Roman" w:cs="Times New Roman"/>
          <w:sz w:val="32"/>
          <w:szCs w:val="32"/>
        </w:rPr>
        <w:t>при невозможности выполнения прежней работы и переводе по их заявлению на другую работу оплата производится по выполня</w:t>
      </w:r>
      <w:r w:rsidR="00846735">
        <w:rPr>
          <w:rFonts w:ascii="Times New Roman" w:hAnsi="Times New Roman" w:cs="Times New Roman"/>
          <w:sz w:val="32"/>
          <w:szCs w:val="32"/>
        </w:rPr>
        <w:t>емой работе,</w:t>
      </w:r>
      <w:r w:rsidR="00C233B6" w:rsidRPr="00C233B6">
        <w:rPr>
          <w:rFonts w:ascii="Times New Roman" w:hAnsi="Times New Roman" w:cs="Times New Roman"/>
          <w:sz w:val="32"/>
          <w:szCs w:val="32"/>
        </w:rPr>
        <w:t xml:space="preserve"> но не ниже среднего заработка по прежней работе.</w:t>
      </w:r>
    </w:p>
    <w:p w:rsidR="00492780" w:rsidRDefault="00492780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233B6" w:rsidRPr="00492780" w:rsidRDefault="00C233B6" w:rsidP="004927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80">
        <w:rPr>
          <w:rFonts w:ascii="Times New Roman" w:hAnsi="Times New Roman" w:cs="Times New Roman"/>
          <w:b/>
          <w:sz w:val="32"/>
          <w:szCs w:val="32"/>
        </w:rPr>
        <w:t>Дополнительные оплачиваемые перерывы</w:t>
      </w:r>
    </w:p>
    <w:p w:rsidR="00C233B6" w:rsidRPr="00492780" w:rsidRDefault="00492780" w:rsidP="004927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780">
        <w:rPr>
          <w:rFonts w:ascii="Times New Roman" w:hAnsi="Times New Roman" w:cs="Times New Roman"/>
          <w:b/>
          <w:sz w:val="32"/>
          <w:szCs w:val="32"/>
        </w:rPr>
        <w:t>п</w:t>
      </w:r>
      <w:r w:rsidR="00C233B6" w:rsidRPr="00492780">
        <w:rPr>
          <w:rFonts w:ascii="Times New Roman" w:hAnsi="Times New Roman" w:cs="Times New Roman"/>
          <w:b/>
          <w:sz w:val="32"/>
          <w:szCs w:val="32"/>
        </w:rPr>
        <w:t>оложены</w:t>
      </w:r>
    </w:p>
    <w:p w:rsidR="00C233B6" w:rsidRDefault="00C233B6" w:rsidP="0084673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женщинам, имеющим детей в возрасте до 1,5 лет для кормления ребенка (детей) не реже чем через каждые 3 часа продолжительностью не менее 30 минут каждый (при наличии двух и более детей – не менее одного часа).</w:t>
      </w:r>
    </w:p>
    <w:p w:rsidR="00C233B6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846735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 заявлению женщины перерывы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(её) сокращением. (ст. 258 ТК РФ)</w:t>
      </w:r>
    </w:p>
    <w:p w:rsidR="00C233B6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C233B6" w:rsidRDefault="00C233B6" w:rsidP="0049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Ежегодный оплачиваемый отпуск</w:t>
      </w:r>
    </w:p>
    <w:p w:rsidR="00C233B6" w:rsidRDefault="00C233B6" w:rsidP="0049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(независимо от стажа работы у данного работодателя)</w:t>
      </w:r>
    </w:p>
    <w:p w:rsidR="00C233B6" w:rsidRDefault="00C233B6" w:rsidP="0049278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C233B6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желанию женщины предоставляется:</w:t>
      </w:r>
    </w:p>
    <w:p w:rsidR="00C233B6" w:rsidRDefault="00C233B6" w:rsidP="00C233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 отпуском по беременности и родам или непосредственно после отпуска по беременности и родам;</w:t>
      </w:r>
    </w:p>
    <w:p w:rsidR="00C233B6" w:rsidRDefault="00C233B6" w:rsidP="00C233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либо по окончании отпуска по уходу за ребенком</w:t>
      </w:r>
      <w:r w:rsidR="0084673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(ст. 260 ТК РФ)</w:t>
      </w:r>
    </w:p>
    <w:p w:rsidR="00C233B6" w:rsidRDefault="00C233B6" w:rsidP="00C23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желанию мужа предоставляется:</w:t>
      </w:r>
    </w:p>
    <w:p w:rsidR="00C233B6" w:rsidRDefault="00C233B6" w:rsidP="00C233B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период нахождения его жены в отпуске по беременности и родам</w:t>
      </w:r>
      <w:r w:rsidR="0084673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(ст. 123 ТК РФ)</w:t>
      </w:r>
    </w:p>
    <w:p w:rsidR="00C233B6" w:rsidRDefault="00C233B6" w:rsidP="00C23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33B6" w:rsidRDefault="00C233B6" w:rsidP="00C233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допускается для беременных женщин:</w:t>
      </w:r>
    </w:p>
    <w:p w:rsidR="00C233B6" w:rsidRDefault="00C233B6" w:rsidP="00C233B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отзыв из отпуска (ст. 125 ТК РФ);</w:t>
      </w:r>
    </w:p>
    <w:p w:rsidR="00C233B6" w:rsidRDefault="00C233B6" w:rsidP="00C233B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замена денежной компенсацией: ежегодного основного оплачиваемого отпуска, ежегодных дополнительных оплачиваемых отпусков (за исключением выплаты денежной компенсации за неиспользованный отпуск при увольнении</w:t>
      </w:r>
      <w:r w:rsidR="00366C53">
        <w:rPr>
          <w:rFonts w:ascii="Times New Roman" w:hAnsi="Times New Roman" w:cs="Times New Roman"/>
          <w:sz w:val="32"/>
          <w:szCs w:val="32"/>
        </w:rPr>
        <w:t>)</w:t>
      </w:r>
      <w:r w:rsidR="00846735">
        <w:rPr>
          <w:rFonts w:ascii="Times New Roman" w:hAnsi="Times New Roman" w:cs="Times New Roman"/>
          <w:sz w:val="32"/>
          <w:szCs w:val="32"/>
        </w:rPr>
        <w:t>.</w:t>
      </w:r>
      <w:r w:rsidR="00366C53">
        <w:rPr>
          <w:rFonts w:ascii="Times New Roman" w:hAnsi="Times New Roman" w:cs="Times New Roman"/>
          <w:sz w:val="32"/>
          <w:szCs w:val="32"/>
        </w:rPr>
        <w:t xml:space="preserve"> (ст. 126 ТК РФ)</w:t>
      </w:r>
    </w:p>
    <w:p w:rsidR="00492780" w:rsidRDefault="00492780" w:rsidP="00C233B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6C53" w:rsidRDefault="00366C53" w:rsidP="004927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допускается расторжение трудового договора по инициативе работодателя с:</w:t>
      </w:r>
    </w:p>
    <w:p w:rsidR="00366C53" w:rsidRDefault="00366C53" w:rsidP="00366C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беременным</w:t>
      </w:r>
      <w:r w:rsidR="0049278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женщинам</w:t>
      </w:r>
      <w:r w:rsidR="00492780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за исключением случаев ликвидации организации, прекращения деятельности индивидуальным предпринимателем и некоторых других в соответствии с ТК РФ;</w:t>
      </w:r>
    </w:p>
    <w:p w:rsidR="00366C53" w:rsidRDefault="00366C53" w:rsidP="00366C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женщинами, имеющими детей в возрасте до 3 лет;</w:t>
      </w:r>
    </w:p>
    <w:p w:rsidR="00366C53" w:rsidRDefault="00366C53" w:rsidP="00366C5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одинокими матерями, воспитывающими ребенка в возрасте до 14 лет (ребенка-инвалида до 18 лет), другими лицами, воспитывающими указанных детей без матери за исключением случаев увольнения за виновные действия, предусмотренные пунктами 1, 5-8, 10, 11 части 1 статьи 81 и пунктом 2 статьи 336 ТК РФ.</w:t>
      </w:r>
    </w:p>
    <w:p w:rsidR="00366C53" w:rsidRDefault="00366C53" w:rsidP="003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6C53" w:rsidRDefault="00366C53" w:rsidP="003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случае нарушения трудовых прав вы можете обратиться в:</w:t>
      </w:r>
    </w:p>
    <w:p w:rsidR="00366C53" w:rsidRDefault="00366C53" w:rsidP="00366C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Профсоюз (ст. 370 ТК РФ);</w:t>
      </w:r>
    </w:p>
    <w:p w:rsidR="00366C53" w:rsidRDefault="00366C53" w:rsidP="00366C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Комиссию по трудовым спорам при работодателе (ст. 385 ТК РФ);</w:t>
      </w:r>
    </w:p>
    <w:p w:rsidR="00366C53" w:rsidRDefault="00366C53" w:rsidP="00366C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Органы государственного контроля (надзора) – государственную инспекцию труда, прокуратуру (ст. 356 ТК РФ);</w:t>
      </w:r>
    </w:p>
    <w:p w:rsidR="00366C53" w:rsidRDefault="00492780" w:rsidP="00366C5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66C53">
        <w:rPr>
          <w:rFonts w:ascii="Times New Roman" w:hAnsi="Times New Roman" w:cs="Times New Roman"/>
          <w:sz w:val="32"/>
          <w:szCs w:val="32"/>
        </w:rPr>
        <w:t>уд (ст. 391 ТК РФ).</w:t>
      </w:r>
    </w:p>
    <w:p w:rsidR="00366C53" w:rsidRDefault="00366C53" w:rsidP="003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2780" w:rsidRDefault="00366C53" w:rsidP="004927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Согласно ст. 64 ТК РФ </w:t>
      </w:r>
    </w:p>
    <w:p w:rsidR="00366C53" w:rsidRDefault="00366C53" w:rsidP="004927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Запрещается отказывать женщинам в заключении трудового договора по мотивам, связанным с беременностью или наличием детей.</w:t>
      </w:r>
    </w:p>
    <w:p w:rsidR="00366C53" w:rsidRDefault="00366C53" w:rsidP="003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2780" w:rsidRDefault="00366C53" w:rsidP="004927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ст. 253 ТК РФ применение труда женщин</w:t>
      </w:r>
    </w:p>
    <w:p w:rsidR="00366C53" w:rsidRDefault="00492780" w:rsidP="004927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</w:t>
      </w:r>
      <w:r w:rsidR="00366C53">
        <w:rPr>
          <w:rFonts w:ascii="Times New Roman" w:hAnsi="Times New Roman" w:cs="Times New Roman"/>
          <w:sz w:val="32"/>
          <w:szCs w:val="32"/>
        </w:rPr>
        <w:t>апрещается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366C53" w:rsidRDefault="00366C53" w:rsidP="00366C5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работах, связанных с подъемом и перемещением вручную тяжестей, превышающих предельно допустимые для них нормы</w:t>
      </w:r>
      <w:r w:rsidR="00846735">
        <w:rPr>
          <w:rFonts w:ascii="Times New Roman" w:hAnsi="Times New Roman" w:cs="Times New Roman"/>
          <w:sz w:val="32"/>
          <w:szCs w:val="32"/>
        </w:rPr>
        <w:t>.</w:t>
      </w:r>
    </w:p>
    <w:p w:rsidR="00366C53" w:rsidRDefault="00366C53" w:rsidP="00F34F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4FD4" w:rsidRDefault="00F34FD4" w:rsidP="00F34F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Ограничивается:</w:t>
      </w:r>
    </w:p>
    <w:p w:rsidR="00F34FD4" w:rsidRDefault="00F34FD4" w:rsidP="00F34F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работах с вредными и (или) опасными условиями труда; на подземных работах (за исключением нефизических работ или работ по санитарному и бытовому обслуживанию).</w:t>
      </w:r>
    </w:p>
    <w:p w:rsidR="00F34FD4" w:rsidRDefault="00F34FD4" w:rsidP="00F34F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могут привлекаться к работам, выполняемым вахтовым методом, беременные женщины и женщины, имеющие детей в воз</w:t>
      </w:r>
      <w:r w:rsidR="00846735">
        <w:rPr>
          <w:rFonts w:ascii="Times New Roman" w:hAnsi="Times New Roman" w:cs="Times New Roman"/>
          <w:sz w:val="32"/>
          <w:szCs w:val="32"/>
        </w:rPr>
        <w:t>расте до 3 лет. (ст. 291 ТК РФ)</w:t>
      </w:r>
    </w:p>
    <w:p w:rsidR="00F34FD4" w:rsidRDefault="00F34FD4" w:rsidP="00F34F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4FD4" w:rsidRDefault="00F34FD4" w:rsidP="00F34F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Испытание при приеме на работу для беременных женщин и женщин, имеющих детей в возрасте до 1,5 лет не устанавливается</w:t>
      </w:r>
      <w:r w:rsidR="00492780">
        <w:rPr>
          <w:rFonts w:ascii="Times New Roman" w:hAnsi="Times New Roman" w:cs="Times New Roman"/>
          <w:sz w:val="32"/>
          <w:szCs w:val="32"/>
        </w:rPr>
        <w:t>.</w:t>
      </w:r>
      <w:r w:rsidR="00846735">
        <w:rPr>
          <w:rFonts w:ascii="Times New Roman" w:hAnsi="Times New Roman" w:cs="Times New Roman"/>
          <w:sz w:val="32"/>
          <w:szCs w:val="32"/>
        </w:rPr>
        <w:t xml:space="preserve"> (ст. 70 ТК РФ)</w:t>
      </w:r>
    </w:p>
    <w:p w:rsidR="00F34FD4" w:rsidRDefault="00F34FD4" w:rsidP="00F34F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34FD4" w:rsidRDefault="00F34FD4" w:rsidP="00F34FD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Работодатель обязан устанавливать неполный рабочий день (смену) или неполную рабочую неделю по просьбе:</w:t>
      </w:r>
    </w:p>
    <w:p w:rsidR="00F34FD4" w:rsidRDefault="00F34FD4" w:rsidP="00F34F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беременной женщины,</w:t>
      </w:r>
    </w:p>
    <w:p w:rsidR="00F34FD4" w:rsidRPr="00F34FD4" w:rsidRDefault="00F34FD4" w:rsidP="00F34FD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одного из родителей (опекуна, попечителя), имеющего ребенка в возрасте до 14 лет (ребенка</w:t>
      </w:r>
      <w:r w:rsidR="00846735">
        <w:rPr>
          <w:rFonts w:ascii="Times New Roman" w:hAnsi="Times New Roman" w:cs="Times New Roman"/>
          <w:sz w:val="32"/>
          <w:szCs w:val="32"/>
        </w:rPr>
        <w:t>-инвалида в возрасте до 18 лет).(ст. 93 ТК РФ)</w:t>
      </w:r>
    </w:p>
    <w:p w:rsidR="00366C53" w:rsidRPr="00366C53" w:rsidRDefault="00366C53" w:rsidP="00366C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233B6" w:rsidRPr="00C233B6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233B6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33B6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33B6" w:rsidRPr="00C233B6" w:rsidRDefault="00C233B6" w:rsidP="001B2899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Pr="00363932" w:rsidRDefault="00363932" w:rsidP="003639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63932" w:rsidRDefault="00363932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32" w:rsidRDefault="00363932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35" w:rsidRPr="00846735" w:rsidRDefault="00846735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35">
        <w:rPr>
          <w:rFonts w:ascii="Times New Roman" w:hAnsi="Times New Roman" w:cs="Times New Roman"/>
          <w:sz w:val="28"/>
          <w:szCs w:val="28"/>
        </w:rPr>
        <w:t>Союз «Краснодарское краевое объединение организаций профсоюзов», г.Краснодар, ул.Красная, 143.</w:t>
      </w:r>
    </w:p>
    <w:p w:rsidR="00363932" w:rsidRPr="00846735" w:rsidRDefault="00846735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735">
        <w:rPr>
          <w:rFonts w:ascii="Times New Roman" w:hAnsi="Times New Roman" w:cs="Times New Roman"/>
          <w:sz w:val="28"/>
          <w:szCs w:val="28"/>
        </w:rPr>
        <w:t xml:space="preserve">Телефон горячей линии: 8–861–255–78-83 </w:t>
      </w:r>
    </w:p>
    <w:p w:rsidR="00363932" w:rsidRPr="00846735" w:rsidRDefault="00363932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32" w:rsidRPr="00846735" w:rsidRDefault="00363932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932" w:rsidRPr="00846735" w:rsidRDefault="00363932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735" w:rsidRPr="00846735" w:rsidRDefault="00846735" w:rsidP="00846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6735">
        <w:rPr>
          <w:rFonts w:ascii="Times New Roman" w:hAnsi="Times New Roman" w:cs="Times New Roman"/>
          <w:sz w:val="28"/>
          <w:szCs w:val="28"/>
        </w:rPr>
        <w:t>здано Союзом «Краснодарское краевое объединение организаций профсоюзов»  в рамках реализации общественно-полезной Программы «Оказание правовой поддержки гражданам на безвозмездной основе»</w:t>
      </w:r>
      <w:r w:rsidRPr="008467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6735">
        <w:rPr>
          <w:rFonts w:ascii="Times New Roman" w:hAnsi="Times New Roman" w:cs="Times New Roman"/>
          <w:sz w:val="28"/>
          <w:szCs w:val="28"/>
        </w:rPr>
        <w:t>на средства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846735">
        <w:rPr>
          <w:rFonts w:ascii="Times New Roman" w:hAnsi="Times New Roman" w:cs="Times New Roman"/>
          <w:sz w:val="28"/>
          <w:szCs w:val="28"/>
        </w:rPr>
        <w:t xml:space="preserve"> (грантов) администрации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при содействии Министерства труда и социального развития Краснодарского края</w:t>
      </w:r>
      <w:r w:rsidRPr="00846735">
        <w:rPr>
          <w:rFonts w:ascii="Times New Roman" w:hAnsi="Times New Roman" w:cs="Times New Roman"/>
          <w:sz w:val="28"/>
          <w:szCs w:val="28"/>
        </w:rPr>
        <w:t>.</w:t>
      </w:r>
    </w:p>
    <w:p w:rsidR="00846735" w:rsidRPr="00846735" w:rsidRDefault="00846735" w:rsidP="00846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         </w:t>
      </w:r>
      <w:r w:rsidRPr="00846735">
        <w:rPr>
          <w:rFonts w:ascii="Times New Roman" w:hAnsi="Times New Roman" w:cs="Times New Roman"/>
          <w:sz w:val="28"/>
          <w:szCs w:val="28"/>
        </w:rPr>
        <w:t>Тираж 1000 экз.</w:t>
      </w:r>
    </w:p>
    <w:p w:rsidR="00363932" w:rsidRPr="00695200" w:rsidRDefault="00363932" w:rsidP="0069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3932" w:rsidRPr="00695200" w:rsidSect="00B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67"/>
    <w:multiLevelType w:val="hybridMultilevel"/>
    <w:tmpl w:val="EA48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3D04"/>
    <w:multiLevelType w:val="hybridMultilevel"/>
    <w:tmpl w:val="FCE4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3E59"/>
    <w:multiLevelType w:val="hybridMultilevel"/>
    <w:tmpl w:val="96FC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9244A"/>
    <w:multiLevelType w:val="hybridMultilevel"/>
    <w:tmpl w:val="A460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30954"/>
    <w:multiLevelType w:val="hybridMultilevel"/>
    <w:tmpl w:val="22D8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A4D18"/>
    <w:multiLevelType w:val="hybridMultilevel"/>
    <w:tmpl w:val="AE32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23805"/>
    <w:multiLevelType w:val="hybridMultilevel"/>
    <w:tmpl w:val="9F4E2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200"/>
    <w:rsid w:val="00071F0B"/>
    <w:rsid w:val="00083E68"/>
    <w:rsid w:val="001B2899"/>
    <w:rsid w:val="00363932"/>
    <w:rsid w:val="00366C53"/>
    <w:rsid w:val="00415975"/>
    <w:rsid w:val="00492780"/>
    <w:rsid w:val="004E3CCF"/>
    <w:rsid w:val="00695200"/>
    <w:rsid w:val="00846735"/>
    <w:rsid w:val="00A770B2"/>
    <w:rsid w:val="00B64F68"/>
    <w:rsid w:val="00C233B6"/>
    <w:rsid w:val="00DC74EF"/>
    <w:rsid w:val="00DF6AD4"/>
    <w:rsid w:val="00F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4189-B860-4881-B488-542E0799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Крайсовпроф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Валич</dc:creator>
  <cp:keywords/>
  <dc:description/>
  <cp:lastModifiedBy>Степанова</cp:lastModifiedBy>
  <cp:revision>2</cp:revision>
  <dcterms:created xsi:type="dcterms:W3CDTF">2020-01-17T09:01:00Z</dcterms:created>
  <dcterms:modified xsi:type="dcterms:W3CDTF">2020-01-17T09:01:00Z</dcterms:modified>
</cp:coreProperties>
</file>