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9" w:rsidRDefault="006C12C9" w:rsidP="006C12C9">
      <w:pPr>
        <w:jc w:val="center"/>
        <w:rPr>
          <w:b/>
          <w:sz w:val="28"/>
        </w:rPr>
      </w:pPr>
      <w:r>
        <w:rPr>
          <w:b/>
          <w:sz w:val="28"/>
        </w:rPr>
        <w:t>КРАСНОДАРСКАЯ КРАЕВАЯ ТРЕХСТОРОННЯЯ КОМИССИЯ</w:t>
      </w:r>
    </w:p>
    <w:p w:rsidR="006C12C9" w:rsidRDefault="006C12C9" w:rsidP="006C12C9">
      <w:pPr>
        <w:jc w:val="center"/>
        <w:rPr>
          <w:b/>
          <w:sz w:val="28"/>
        </w:rPr>
      </w:pPr>
      <w:r>
        <w:rPr>
          <w:b/>
          <w:sz w:val="28"/>
        </w:rPr>
        <w:t>ПО РЕГУЛИРОВАНИЮ СОЦИАЛЬНО-ТРУДОВЫХ ОТНОШЕНИЙ</w:t>
      </w:r>
    </w:p>
    <w:p w:rsidR="006C12C9" w:rsidRDefault="006C12C9" w:rsidP="006C12C9">
      <w:pPr>
        <w:jc w:val="center"/>
        <w:rPr>
          <w:b/>
          <w:sz w:val="28"/>
        </w:rPr>
      </w:pPr>
    </w:p>
    <w:p w:rsidR="006A1541" w:rsidRDefault="006A1541" w:rsidP="006C12C9">
      <w:pPr>
        <w:jc w:val="center"/>
        <w:rPr>
          <w:b/>
          <w:sz w:val="28"/>
        </w:rPr>
      </w:pPr>
    </w:p>
    <w:p w:rsidR="006C12C9" w:rsidRDefault="006C12C9" w:rsidP="006C12C9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6C12C9" w:rsidRDefault="006C12C9" w:rsidP="006C12C9">
      <w:pPr>
        <w:jc w:val="center"/>
        <w:rPr>
          <w:b/>
          <w:sz w:val="28"/>
        </w:rPr>
      </w:pPr>
    </w:p>
    <w:p w:rsidR="006C12C9" w:rsidRDefault="006C12C9" w:rsidP="006C12C9">
      <w:pPr>
        <w:jc w:val="center"/>
        <w:rPr>
          <w:b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28"/>
        <w:gridCol w:w="2443"/>
      </w:tblGrid>
      <w:tr w:rsidR="006C12C9" w:rsidTr="00067BCD">
        <w:tc>
          <w:tcPr>
            <w:tcW w:w="7128" w:type="dxa"/>
            <w:shd w:val="clear" w:color="auto" w:fill="auto"/>
          </w:tcPr>
          <w:p w:rsidR="006C12C9" w:rsidRPr="00067BCD" w:rsidRDefault="004336D8" w:rsidP="002A437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 w:rsidR="002A4377" w:rsidRPr="002A4377">
              <w:rPr>
                <w:sz w:val="28"/>
                <w:szCs w:val="28"/>
                <w:u w:val="single"/>
              </w:rPr>
              <w:t>20</w:t>
            </w:r>
            <w:r>
              <w:rPr>
                <w:sz w:val="28"/>
                <w:szCs w:val="28"/>
              </w:rPr>
              <w:t>_» __</w:t>
            </w:r>
            <w:r w:rsidR="002A4377" w:rsidRPr="002A4377">
              <w:rPr>
                <w:sz w:val="28"/>
                <w:szCs w:val="28"/>
                <w:u w:val="single"/>
              </w:rPr>
              <w:t>декабря</w:t>
            </w:r>
            <w:r w:rsidRPr="002A4377">
              <w:rPr>
                <w:sz w:val="28"/>
                <w:szCs w:val="28"/>
                <w:u w:val="single"/>
              </w:rPr>
              <w:t>_____</w:t>
            </w:r>
            <w:r>
              <w:rPr>
                <w:sz w:val="28"/>
                <w:szCs w:val="28"/>
              </w:rPr>
              <w:t xml:space="preserve"> 20</w:t>
            </w:r>
            <w:r w:rsidR="008349CD">
              <w:rPr>
                <w:sz w:val="28"/>
                <w:szCs w:val="28"/>
              </w:rPr>
              <w:t>19</w:t>
            </w:r>
            <w:r w:rsidR="000768A9">
              <w:rPr>
                <w:sz w:val="28"/>
                <w:szCs w:val="28"/>
              </w:rPr>
              <w:t xml:space="preserve">       </w:t>
            </w:r>
            <w:r w:rsidR="006C12C9" w:rsidRPr="00067BCD">
              <w:rPr>
                <w:sz w:val="28"/>
                <w:szCs w:val="28"/>
              </w:rPr>
              <w:t>г.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C12C9" w:rsidRPr="00067BCD" w:rsidRDefault="006C12C9" w:rsidP="002A43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67BCD">
              <w:rPr>
                <w:sz w:val="28"/>
                <w:szCs w:val="28"/>
              </w:rPr>
              <w:t xml:space="preserve">№ </w:t>
            </w:r>
            <w:r w:rsidR="002A4377">
              <w:rPr>
                <w:sz w:val="28"/>
                <w:szCs w:val="28"/>
              </w:rPr>
              <w:t xml:space="preserve"> </w:t>
            </w:r>
            <w:r w:rsidR="002A4377" w:rsidRPr="002A4377">
              <w:rPr>
                <w:sz w:val="28"/>
                <w:szCs w:val="28"/>
                <w:u w:val="single"/>
              </w:rPr>
              <w:t>8-3</w:t>
            </w:r>
          </w:p>
        </w:tc>
      </w:tr>
    </w:tbl>
    <w:p w:rsidR="006C12C9" w:rsidRDefault="006C12C9" w:rsidP="006C12C9">
      <w:pPr>
        <w:rPr>
          <w:sz w:val="28"/>
          <w:szCs w:val="28"/>
        </w:rPr>
      </w:pPr>
    </w:p>
    <w:p w:rsidR="002324BA" w:rsidRDefault="002324BA" w:rsidP="006C12C9">
      <w:pPr>
        <w:rPr>
          <w:sz w:val="28"/>
          <w:szCs w:val="28"/>
        </w:rPr>
      </w:pPr>
    </w:p>
    <w:p w:rsidR="00E55288" w:rsidRDefault="006C12C9" w:rsidP="00E55288">
      <w:pPr>
        <w:jc w:val="center"/>
        <w:rPr>
          <w:b/>
          <w:sz w:val="28"/>
          <w:szCs w:val="28"/>
        </w:rPr>
      </w:pPr>
      <w:r w:rsidRPr="00E55288">
        <w:rPr>
          <w:b/>
          <w:sz w:val="28"/>
          <w:szCs w:val="28"/>
        </w:rPr>
        <w:t>О плане работы</w:t>
      </w:r>
      <w:r w:rsidR="00E55288" w:rsidRPr="00E55288">
        <w:rPr>
          <w:b/>
          <w:sz w:val="28"/>
          <w:szCs w:val="28"/>
        </w:rPr>
        <w:t xml:space="preserve"> </w:t>
      </w:r>
      <w:r w:rsidRPr="00E55288">
        <w:rPr>
          <w:b/>
          <w:sz w:val="28"/>
          <w:szCs w:val="28"/>
        </w:rPr>
        <w:t>Краснодарской краевой</w:t>
      </w:r>
      <w:r w:rsidR="00E55288" w:rsidRPr="00E55288">
        <w:rPr>
          <w:b/>
          <w:sz w:val="28"/>
          <w:szCs w:val="28"/>
        </w:rPr>
        <w:t xml:space="preserve"> </w:t>
      </w:r>
      <w:r w:rsidRPr="00E55288">
        <w:rPr>
          <w:b/>
          <w:sz w:val="28"/>
          <w:szCs w:val="28"/>
        </w:rPr>
        <w:t>трёхсторонней комиссии</w:t>
      </w:r>
      <w:r w:rsidR="00E55288" w:rsidRPr="00E55288">
        <w:rPr>
          <w:b/>
          <w:sz w:val="28"/>
          <w:szCs w:val="28"/>
        </w:rPr>
        <w:t xml:space="preserve"> </w:t>
      </w:r>
    </w:p>
    <w:p w:rsidR="006C12C9" w:rsidRPr="00E55288" w:rsidRDefault="006C12C9" w:rsidP="00E55288">
      <w:pPr>
        <w:jc w:val="center"/>
        <w:rPr>
          <w:b/>
          <w:sz w:val="28"/>
          <w:szCs w:val="28"/>
        </w:rPr>
      </w:pPr>
      <w:r w:rsidRPr="00E55288">
        <w:rPr>
          <w:b/>
          <w:sz w:val="28"/>
          <w:szCs w:val="28"/>
        </w:rPr>
        <w:t>по регулиров</w:t>
      </w:r>
      <w:r w:rsidRPr="00E55288">
        <w:rPr>
          <w:b/>
          <w:sz w:val="28"/>
          <w:szCs w:val="28"/>
        </w:rPr>
        <w:t>а</w:t>
      </w:r>
      <w:r w:rsidRPr="00E55288">
        <w:rPr>
          <w:b/>
          <w:sz w:val="28"/>
          <w:szCs w:val="28"/>
        </w:rPr>
        <w:t>нию социально-трудовых отношений н</w:t>
      </w:r>
      <w:r w:rsidR="00BD23B5">
        <w:rPr>
          <w:b/>
          <w:sz w:val="28"/>
          <w:szCs w:val="28"/>
        </w:rPr>
        <w:t>а 2020</w:t>
      </w:r>
      <w:r w:rsidRPr="00E55288">
        <w:rPr>
          <w:b/>
          <w:sz w:val="28"/>
          <w:szCs w:val="28"/>
        </w:rPr>
        <w:t xml:space="preserve"> год</w:t>
      </w:r>
    </w:p>
    <w:p w:rsidR="006C12C9" w:rsidRPr="00E55288" w:rsidRDefault="006C12C9" w:rsidP="00E55288">
      <w:pPr>
        <w:jc w:val="center"/>
        <w:rPr>
          <w:b/>
          <w:sz w:val="28"/>
          <w:szCs w:val="28"/>
        </w:rPr>
      </w:pPr>
    </w:p>
    <w:p w:rsidR="00EB631E" w:rsidRDefault="00EB631E" w:rsidP="006C12C9">
      <w:pPr>
        <w:rPr>
          <w:sz w:val="28"/>
          <w:szCs w:val="28"/>
        </w:rPr>
      </w:pPr>
    </w:p>
    <w:p w:rsidR="006C12C9" w:rsidRDefault="006C12C9" w:rsidP="006C12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работы Краснодарской краевой трёхсторонней комиссии по регулированию соц</w:t>
      </w:r>
      <w:r w:rsidR="003C7E73">
        <w:rPr>
          <w:sz w:val="28"/>
          <w:szCs w:val="28"/>
        </w:rPr>
        <w:t>иально-трудовых отношений на 202</w:t>
      </w:r>
      <w:r w:rsidR="00BD23B5">
        <w:rPr>
          <w:sz w:val="28"/>
          <w:szCs w:val="28"/>
        </w:rPr>
        <w:t>0</w:t>
      </w:r>
      <w:r>
        <w:rPr>
          <w:sz w:val="28"/>
          <w:szCs w:val="28"/>
        </w:rPr>
        <w:t xml:space="preserve"> год (прилагается).</w:t>
      </w:r>
    </w:p>
    <w:p w:rsidR="0052308E" w:rsidRPr="0052308E" w:rsidRDefault="0052308E" w:rsidP="006C12C9">
      <w:pPr>
        <w:ind w:firstLine="708"/>
        <w:jc w:val="both"/>
        <w:rPr>
          <w:sz w:val="16"/>
          <w:szCs w:val="16"/>
        </w:rPr>
      </w:pPr>
    </w:p>
    <w:p w:rsidR="006C12C9" w:rsidRDefault="006C12C9" w:rsidP="006C12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план работы краев</w:t>
      </w:r>
      <w:r w:rsidR="003C7E73">
        <w:rPr>
          <w:sz w:val="28"/>
          <w:szCs w:val="28"/>
        </w:rPr>
        <w:t>ой трёхсторонней комиссии на 2020</w:t>
      </w:r>
      <w:r>
        <w:rPr>
          <w:sz w:val="28"/>
          <w:szCs w:val="28"/>
        </w:rPr>
        <w:t xml:space="preserve"> год членам краевой трёхсторонней комиссии, </w:t>
      </w:r>
      <w:r w:rsidR="008300F7">
        <w:rPr>
          <w:sz w:val="28"/>
          <w:szCs w:val="28"/>
        </w:rPr>
        <w:t xml:space="preserve">органам исполнительной власти края, региональным отделениям внебюджетных Фондов, </w:t>
      </w:r>
      <w:r>
        <w:rPr>
          <w:sz w:val="28"/>
          <w:szCs w:val="28"/>
        </w:rPr>
        <w:t>краевым территориальным организациям профсоюзов, главам муниципальных образований края, координ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ционным советам организаций профсоюзов </w:t>
      </w:r>
      <w:r w:rsidR="004336D8">
        <w:rPr>
          <w:sz w:val="28"/>
          <w:szCs w:val="28"/>
        </w:rPr>
        <w:t xml:space="preserve">в </w:t>
      </w:r>
      <w:r w:rsidR="00B94332">
        <w:rPr>
          <w:sz w:val="28"/>
          <w:szCs w:val="28"/>
        </w:rPr>
        <w:t>муниципальных образовани</w:t>
      </w:r>
      <w:r w:rsidR="004336D8">
        <w:rPr>
          <w:sz w:val="28"/>
          <w:szCs w:val="28"/>
        </w:rPr>
        <w:t>ях края</w:t>
      </w:r>
      <w:r>
        <w:rPr>
          <w:sz w:val="28"/>
          <w:szCs w:val="28"/>
        </w:rPr>
        <w:t xml:space="preserve">, </w:t>
      </w:r>
      <w:r w:rsidR="006B562E">
        <w:rPr>
          <w:sz w:val="28"/>
          <w:szCs w:val="28"/>
        </w:rPr>
        <w:t>Ассоциации «О</w:t>
      </w:r>
      <w:r>
        <w:rPr>
          <w:sz w:val="28"/>
          <w:szCs w:val="28"/>
        </w:rPr>
        <w:t>бъединени</w:t>
      </w:r>
      <w:r w:rsidR="00286DAF">
        <w:rPr>
          <w:sz w:val="28"/>
          <w:szCs w:val="28"/>
        </w:rPr>
        <w:t>е</w:t>
      </w:r>
      <w:r>
        <w:rPr>
          <w:sz w:val="28"/>
          <w:szCs w:val="28"/>
        </w:rPr>
        <w:t xml:space="preserve"> работодателей</w:t>
      </w:r>
      <w:r w:rsidR="00E55288">
        <w:rPr>
          <w:sz w:val="28"/>
          <w:szCs w:val="28"/>
        </w:rPr>
        <w:t xml:space="preserve"> Краснода</w:t>
      </w:r>
      <w:r w:rsidR="00E55288">
        <w:rPr>
          <w:sz w:val="28"/>
          <w:szCs w:val="28"/>
        </w:rPr>
        <w:t>р</w:t>
      </w:r>
      <w:r w:rsidR="00E55288">
        <w:rPr>
          <w:sz w:val="28"/>
          <w:szCs w:val="28"/>
        </w:rPr>
        <w:t>ского края</w:t>
      </w:r>
      <w:r w:rsidR="006B562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A4377" w:rsidRDefault="002A4377" w:rsidP="006C12C9">
      <w:pPr>
        <w:ind w:firstLine="708"/>
        <w:jc w:val="both"/>
        <w:rPr>
          <w:sz w:val="28"/>
          <w:szCs w:val="28"/>
        </w:rPr>
      </w:pPr>
    </w:p>
    <w:p w:rsidR="002A4377" w:rsidRDefault="002A4377" w:rsidP="006C12C9">
      <w:pPr>
        <w:ind w:firstLine="708"/>
        <w:jc w:val="both"/>
        <w:rPr>
          <w:sz w:val="28"/>
          <w:szCs w:val="28"/>
        </w:rPr>
      </w:pPr>
    </w:p>
    <w:p w:rsidR="002A4377" w:rsidRDefault="002A4377" w:rsidP="002A4377">
      <w:pPr>
        <w:jc w:val="both"/>
        <w:rPr>
          <w:sz w:val="28"/>
          <w:szCs w:val="28"/>
        </w:rPr>
      </w:pPr>
    </w:p>
    <w:p w:rsidR="0052308E" w:rsidRPr="0052308E" w:rsidRDefault="002A4377" w:rsidP="002A4377">
      <w:pPr>
        <w:jc w:val="both"/>
        <w:rPr>
          <w:sz w:val="16"/>
          <w:szCs w:val="16"/>
        </w:rPr>
      </w:pPr>
      <w:r w:rsidRPr="000F2F5D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7pt;height:175.7pt">
            <v:imagedata r:id="rId7" o:title=""/>
          </v:shape>
        </w:pict>
      </w:r>
    </w:p>
    <w:tbl>
      <w:tblPr>
        <w:tblpPr w:leftFromText="180" w:rightFromText="180" w:vertAnchor="text" w:horzAnchor="page" w:tblpX="1" w:tblpY="425"/>
        <w:tblW w:w="31680" w:type="dxa"/>
        <w:tblLook w:val="01E0" w:firstRow="1" w:lastRow="1" w:firstColumn="1" w:lastColumn="1" w:noHBand="0" w:noVBand="0"/>
      </w:tblPr>
      <w:tblGrid>
        <w:gridCol w:w="10560"/>
        <w:gridCol w:w="10560"/>
        <w:gridCol w:w="10560"/>
      </w:tblGrid>
      <w:tr w:rsidR="002A4377" w:rsidTr="002A4377">
        <w:tc>
          <w:tcPr>
            <w:tcW w:w="10596" w:type="dxa"/>
            <w:shd w:val="clear" w:color="auto" w:fill="auto"/>
          </w:tcPr>
          <w:p w:rsidR="002A4377" w:rsidRDefault="002A4377" w:rsidP="002A4377"/>
        </w:tc>
        <w:tc>
          <w:tcPr>
            <w:tcW w:w="10596" w:type="dxa"/>
            <w:shd w:val="clear" w:color="auto" w:fill="auto"/>
          </w:tcPr>
          <w:p w:rsidR="002A4377" w:rsidRDefault="002A4377" w:rsidP="002A4377"/>
        </w:tc>
        <w:tc>
          <w:tcPr>
            <w:tcW w:w="10596" w:type="dxa"/>
            <w:shd w:val="clear" w:color="auto" w:fill="auto"/>
          </w:tcPr>
          <w:p w:rsidR="002A4377" w:rsidRDefault="002A4377" w:rsidP="002A4377"/>
        </w:tc>
      </w:tr>
      <w:tr w:rsidR="002A4377" w:rsidTr="002A4377">
        <w:tc>
          <w:tcPr>
            <w:tcW w:w="10596" w:type="dxa"/>
            <w:shd w:val="clear" w:color="auto" w:fill="auto"/>
          </w:tcPr>
          <w:p w:rsidR="002A4377" w:rsidRDefault="002A4377" w:rsidP="002A4377"/>
        </w:tc>
        <w:tc>
          <w:tcPr>
            <w:tcW w:w="10596" w:type="dxa"/>
            <w:shd w:val="clear" w:color="auto" w:fill="auto"/>
          </w:tcPr>
          <w:p w:rsidR="002A4377" w:rsidRDefault="002A4377" w:rsidP="002A4377"/>
        </w:tc>
        <w:tc>
          <w:tcPr>
            <w:tcW w:w="10596" w:type="dxa"/>
            <w:shd w:val="clear" w:color="auto" w:fill="auto"/>
          </w:tcPr>
          <w:p w:rsidR="002A4377" w:rsidRDefault="002A4377" w:rsidP="002A4377"/>
        </w:tc>
      </w:tr>
    </w:tbl>
    <w:p w:rsidR="006C12C9" w:rsidRDefault="006C12C9" w:rsidP="006C12C9">
      <w:pPr>
        <w:rPr>
          <w:sz w:val="28"/>
          <w:szCs w:val="28"/>
        </w:rPr>
      </w:pPr>
    </w:p>
    <w:p w:rsidR="006303B3" w:rsidRDefault="006303B3" w:rsidP="006C12C9">
      <w:pPr>
        <w:rPr>
          <w:sz w:val="28"/>
          <w:szCs w:val="28"/>
        </w:rPr>
      </w:pPr>
    </w:p>
    <w:p w:rsidR="006303B3" w:rsidRDefault="006303B3" w:rsidP="006C12C9">
      <w:pPr>
        <w:rPr>
          <w:sz w:val="28"/>
          <w:szCs w:val="28"/>
        </w:rPr>
      </w:pPr>
    </w:p>
    <w:p w:rsidR="0052308E" w:rsidRDefault="0052308E" w:rsidP="006C12C9">
      <w:pPr>
        <w:rPr>
          <w:sz w:val="28"/>
          <w:szCs w:val="28"/>
        </w:rPr>
      </w:pPr>
    </w:p>
    <w:p w:rsidR="006C12C9" w:rsidRDefault="006C12C9" w:rsidP="006C12C9">
      <w:pPr>
        <w:rPr>
          <w:sz w:val="28"/>
          <w:szCs w:val="28"/>
        </w:rPr>
      </w:pPr>
    </w:p>
    <w:p w:rsidR="00FE5C9E" w:rsidRDefault="00FE5C9E" w:rsidP="00CD02EC">
      <w:pPr>
        <w:jc w:val="right"/>
        <w:rPr>
          <w:b/>
          <w:sz w:val="28"/>
        </w:rPr>
      </w:pPr>
    </w:p>
    <w:p w:rsidR="00E55288" w:rsidRDefault="00E55288" w:rsidP="00CD02EC">
      <w:pPr>
        <w:jc w:val="right"/>
        <w:rPr>
          <w:b/>
          <w:sz w:val="28"/>
        </w:rPr>
      </w:pPr>
    </w:p>
    <w:p w:rsidR="0064589D" w:rsidRPr="005A000E" w:rsidRDefault="0064589D" w:rsidP="005A000E">
      <w:pPr>
        <w:jc w:val="right"/>
        <w:rPr>
          <w:b/>
          <w:sz w:val="16"/>
          <w:szCs w:val="16"/>
        </w:rPr>
      </w:pPr>
    </w:p>
    <w:p w:rsidR="00F30BF4" w:rsidRPr="0012671D" w:rsidRDefault="00F30BF4" w:rsidP="008349CD">
      <w:pPr>
        <w:jc w:val="center"/>
        <w:rPr>
          <w:b/>
          <w:sz w:val="28"/>
          <w:szCs w:val="28"/>
        </w:rPr>
      </w:pPr>
      <w:r w:rsidRPr="0012671D">
        <w:rPr>
          <w:b/>
          <w:sz w:val="28"/>
          <w:szCs w:val="28"/>
        </w:rPr>
        <w:lastRenderedPageBreak/>
        <w:t>КРАСНОДАРСКАЯ  КРАЕВАЯ ТРЕХСТОРОННЯЯ КОМИССИЯ</w:t>
      </w:r>
    </w:p>
    <w:p w:rsidR="00F30BF4" w:rsidRPr="0012671D" w:rsidRDefault="00F30BF4" w:rsidP="008349CD">
      <w:pPr>
        <w:jc w:val="center"/>
        <w:rPr>
          <w:b/>
          <w:sz w:val="28"/>
          <w:szCs w:val="28"/>
        </w:rPr>
      </w:pPr>
      <w:r w:rsidRPr="0012671D">
        <w:rPr>
          <w:b/>
          <w:sz w:val="28"/>
          <w:szCs w:val="28"/>
        </w:rPr>
        <w:t>ПО РЕГУЛИРОВАНИЮ СОЦИАЛЬНО-ТРУДОВЫХ ОТНОШЕНИЙ</w:t>
      </w:r>
    </w:p>
    <w:p w:rsidR="00000EF9" w:rsidRDefault="00000EF9" w:rsidP="008349CD">
      <w:pPr>
        <w:jc w:val="center"/>
        <w:rPr>
          <w:sz w:val="28"/>
          <w:szCs w:val="28"/>
        </w:rPr>
      </w:pPr>
    </w:p>
    <w:p w:rsidR="00F30BF4" w:rsidRPr="0012671D" w:rsidRDefault="00F30BF4" w:rsidP="00F30BF4">
      <w:pPr>
        <w:jc w:val="center"/>
        <w:rPr>
          <w:b/>
          <w:sz w:val="28"/>
          <w:szCs w:val="28"/>
        </w:rPr>
      </w:pPr>
      <w:proofErr w:type="gramStart"/>
      <w:r w:rsidRPr="0012671D">
        <w:rPr>
          <w:b/>
          <w:sz w:val="28"/>
          <w:szCs w:val="28"/>
        </w:rPr>
        <w:t>П</w:t>
      </w:r>
      <w:proofErr w:type="gramEnd"/>
      <w:r w:rsidRPr="0012671D">
        <w:rPr>
          <w:b/>
          <w:sz w:val="28"/>
          <w:szCs w:val="28"/>
        </w:rPr>
        <w:t xml:space="preserve"> Л А Н</w:t>
      </w:r>
    </w:p>
    <w:p w:rsidR="00F30BF4" w:rsidRDefault="00F30BF4" w:rsidP="00F30BF4">
      <w:pPr>
        <w:jc w:val="center"/>
        <w:rPr>
          <w:b/>
          <w:sz w:val="28"/>
          <w:szCs w:val="28"/>
        </w:rPr>
      </w:pPr>
      <w:r w:rsidRPr="0012671D">
        <w:rPr>
          <w:b/>
          <w:sz w:val="28"/>
          <w:szCs w:val="28"/>
        </w:rPr>
        <w:t>работы Краснодарской краевой трехсторонней комиссии</w:t>
      </w:r>
      <w:r w:rsidR="001D5DB5">
        <w:rPr>
          <w:b/>
          <w:sz w:val="28"/>
          <w:szCs w:val="28"/>
        </w:rPr>
        <w:t xml:space="preserve"> </w:t>
      </w:r>
      <w:r w:rsidRPr="0012671D">
        <w:rPr>
          <w:b/>
          <w:sz w:val="28"/>
          <w:szCs w:val="28"/>
        </w:rPr>
        <w:t>по регулированию социально-трудовых отношений</w:t>
      </w:r>
      <w:r w:rsidR="001D5DB5">
        <w:rPr>
          <w:b/>
          <w:sz w:val="28"/>
          <w:szCs w:val="28"/>
        </w:rPr>
        <w:t xml:space="preserve"> </w:t>
      </w:r>
      <w:r w:rsidR="003C7E73">
        <w:rPr>
          <w:b/>
          <w:sz w:val="28"/>
          <w:szCs w:val="28"/>
        </w:rPr>
        <w:t>на 2020</w:t>
      </w:r>
      <w:r w:rsidRPr="0012671D">
        <w:rPr>
          <w:b/>
          <w:sz w:val="28"/>
          <w:szCs w:val="28"/>
        </w:rPr>
        <w:t xml:space="preserve"> год</w:t>
      </w:r>
    </w:p>
    <w:p w:rsidR="008A423A" w:rsidRPr="003C25A9" w:rsidRDefault="008A423A" w:rsidP="00F30BF4">
      <w:pPr>
        <w:jc w:val="center"/>
        <w:rPr>
          <w:b/>
          <w:sz w:val="16"/>
          <w:szCs w:val="16"/>
        </w:rPr>
      </w:pPr>
    </w:p>
    <w:p w:rsidR="00F30BF4" w:rsidRPr="0012671D" w:rsidRDefault="00F30BF4" w:rsidP="00F30BF4">
      <w:pPr>
        <w:jc w:val="center"/>
        <w:rPr>
          <w:b/>
          <w:i/>
          <w:sz w:val="28"/>
          <w:szCs w:val="28"/>
          <w:u w:val="single"/>
        </w:rPr>
      </w:pPr>
      <w:r w:rsidRPr="0012671D">
        <w:rPr>
          <w:b/>
          <w:i/>
          <w:sz w:val="28"/>
          <w:szCs w:val="28"/>
          <w:u w:val="single"/>
          <w:lang w:val="en-US"/>
        </w:rPr>
        <w:t>I</w:t>
      </w:r>
      <w:r w:rsidRPr="0012671D">
        <w:rPr>
          <w:b/>
          <w:i/>
          <w:sz w:val="28"/>
          <w:szCs w:val="28"/>
          <w:u w:val="single"/>
        </w:rPr>
        <w:t xml:space="preserve"> квартал</w:t>
      </w:r>
    </w:p>
    <w:p w:rsidR="00FB3587" w:rsidRDefault="006303B3" w:rsidP="00BC501F">
      <w:pPr>
        <w:jc w:val="center"/>
        <w:rPr>
          <w:b/>
          <w:i/>
          <w:sz w:val="28"/>
          <w:szCs w:val="28"/>
        </w:rPr>
      </w:pPr>
      <w:r w:rsidRPr="0012671D">
        <w:rPr>
          <w:b/>
          <w:i/>
          <w:sz w:val="28"/>
          <w:szCs w:val="28"/>
        </w:rPr>
        <w:t>Март</w:t>
      </w:r>
    </w:p>
    <w:p w:rsidR="004B3A09" w:rsidRDefault="004B3A09" w:rsidP="004B3A09">
      <w:pPr>
        <w:ind w:firstLine="708"/>
        <w:jc w:val="both"/>
        <w:rPr>
          <w:sz w:val="28"/>
          <w:szCs w:val="28"/>
        </w:rPr>
      </w:pPr>
      <w:r w:rsidRPr="004B3A09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победителей регионального</w:t>
      </w:r>
      <w:r w:rsidRPr="00442482">
        <w:rPr>
          <w:sz w:val="28"/>
          <w:szCs w:val="28"/>
        </w:rPr>
        <w:t xml:space="preserve"> этапа всеро</w:t>
      </w:r>
      <w:r w:rsidRPr="00442482">
        <w:rPr>
          <w:sz w:val="28"/>
          <w:szCs w:val="28"/>
        </w:rPr>
        <w:t>с</w:t>
      </w:r>
      <w:r w:rsidRPr="00442482">
        <w:rPr>
          <w:sz w:val="28"/>
          <w:szCs w:val="28"/>
        </w:rPr>
        <w:t>сийского конкурса «Российская организация высокой социальной эффективн</w:t>
      </w:r>
      <w:r w:rsidRPr="00442482">
        <w:rPr>
          <w:sz w:val="28"/>
          <w:szCs w:val="28"/>
        </w:rPr>
        <w:t>о</w:t>
      </w:r>
      <w:r w:rsidRPr="00442482">
        <w:rPr>
          <w:sz w:val="28"/>
          <w:szCs w:val="28"/>
        </w:rPr>
        <w:t>сти» в Краснодарском крае</w:t>
      </w:r>
      <w:r>
        <w:rPr>
          <w:sz w:val="28"/>
          <w:szCs w:val="28"/>
        </w:rPr>
        <w:t xml:space="preserve"> и краевого конкурса детских рисунков «Я выбираю  безопасный труд»</w:t>
      </w:r>
    </w:p>
    <w:p w:rsidR="004B3A09" w:rsidRPr="004B3A09" w:rsidRDefault="004B3A09" w:rsidP="004B3A09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463"/>
      </w:tblGrid>
      <w:tr w:rsidR="004B3A09" w:rsidRPr="00052AD9" w:rsidTr="00E84F21">
        <w:tc>
          <w:tcPr>
            <w:tcW w:w="5463" w:type="dxa"/>
            <w:shd w:val="clear" w:color="auto" w:fill="auto"/>
          </w:tcPr>
          <w:p w:rsidR="004B3A09" w:rsidRDefault="004B3A09" w:rsidP="00E84F21">
            <w:pPr>
              <w:jc w:val="both"/>
              <w:rPr>
                <w:sz w:val="28"/>
                <w:szCs w:val="28"/>
              </w:rPr>
            </w:pPr>
            <w:r w:rsidRPr="00052AD9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 xml:space="preserve">труда и </w:t>
            </w:r>
            <w:r w:rsidRPr="00052AD9">
              <w:rPr>
                <w:sz w:val="28"/>
                <w:szCs w:val="28"/>
              </w:rPr>
              <w:t>социального разв</w:t>
            </w:r>
            <w:r w:rsidRPr="00052AD9">
              <w:rPr>
                <w:sz w:val="28"/>
                <w:szCs w:val="28"/>
              </w:rPr>
              <w:t>и</w:t>
            </w:r>
            <w:r w:rsidRPr="00052AD9">
              <w:rPr>
                <w:sz w:val="28"/>
                <w:szCs w:val="28"/>
              </w:rPr>
              <w:t>тия</w:t>
            </w:r>
            <w:r>
              <w:rPr>
                <w:sz w:val="28"/>
                <w:szCs w:val="28"/>
              </w:rPr>
              <w:t xml:space="preserve"> </w:t>
            </w:r>
            <w:r w:rsidRPr="00052AD9">
              <w:rPr>
                <w:sz w:val="28"/>
                <w:szCs w:val="28"/>
              </w:rPr>
              <w:t>Краснодарского края</w:t>
            </w:r>
          </w:p>
          <w:p w:rsidR="004B3A09" w:rsidRPr="004B3A09" w:rsidRDefault="004B3A09" w:rsidP="00E84F21">
            <w:pPr>
              <w:jc w:val="both"/>
              <w:rPr>
                <w:sz w:val="8"/>
                <w:szCs w:val="8"/>
              </w:rPr>
            </w:pPr>
          </w:p>
        </w:tc>
      </w:tr>
      <w:tr w:rsidR="004B3A09" w:rsidRPr="00052AD9" w:rsidTr="00E84F21">
        <w:tc>
          <w:tcPr>
            <w:tcW w:w="5463" w:type="dxa"/>
            <w:shd w:val="clear" w:color="auto" w:fill="auto"/>
          </w:tcPr>
          <w:p w:rsidR="004B3A09" w:rsidRDefault="004B3A09" w:rsidP="00E84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 «Краснодарское краевое объедин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организаций профсоюзов»</w:t>
            </w:r>
          </w:p>
          <w:p w:rsidR="004B3A09" w:rsidRPr="004B3A09" w:rsidRDefault="004B3A09" w:rsidP="00E84F21">
            <w:pPr>
              <w:jc w:val="both"/>
              <w:rPr>
                <w:sz w:val="8"/>
                <w:szCs w:val="8"/>
              </w:rPr>
            </w:pPr>
          </w:p>
        </w:tc>
      </w:tr>
      <w:tr w:rsidR="004B3A09" w:rsidRPr="00052AD9" w:rsidTr="00E84F21">
        <w:tc>
          <w:tcPr>
            <w:tcW w:w="5463" w:type="dxa"/>
            <w:shd w:val="clear" w:color="auto" w:fill="auto"/>
          </w:tcPr>
          <w:p w:rsidR="004B3A09" w:rsidRPr="00052AD9" w:rsidRDefault="004B3A09" w:rsidP="00E84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Ассоциация «Объединение работодателей Краснодарского края»</w:t>
            </w:r>
          </w:p>
        </w:tc>
      </w:tr>
    </w:tbl>
    <w:p w:rsidR="00A8663E" w:rsidRPr="000768A9" w:rsidRDefault="00A8663E" w:rsidP="00A11F6A">
      <w:pPr>
        <w:tabs>
          <w:tab w:val="left" w:pos="142"/>
        </w:tabs>
        <w:ind w:firstLine="708"/>
        <w:jc w:val="both"/>
        <w:rPr>
          <w:sz w:val="16"/>
          <w:szCs w:val="16"/>
        </w:rPr>
      </w:pPr>
    </w:p>
    <w:p w:rsidR="003C25A9" w:rsidRDefault="002729B0" w:rsidP="00A11F6A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2729B0">
        <w:rPr>
          <w:sz w:val="28"/>
          <w:szCs w:val="28"/>
        </w:rPr>
        <w:t>О производственном травматизме в организациях Краснодарского края</w:t>
      </w:r>
    </w:p>
    <w:p w:rsidR="002729B0" w:rsidRPr="004B3A09" w:rsidRDefault="002729B0" w:rsidP="002729B0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650"/>
      </w:tblGrid>
      <w:tr w:rsidR="002729B0" w:rsidRPr="00052AD9" w:rsidTr="000C53EB">
        <w:tc>
          <w:tcPr>
            <w:tcW w:w="5650" w:type="dxa"/>
            <w:shd w:val="clear" w:color="auto" w:fill="auto"/>
          </w:tcPr>
          <w:p w:rsidR="002729B0" w:rsidRPr="0012671D" w:rsidRDefault="002729B0" w:rsidP="002729B0">
            <w:pPr>
              <w:jc w:val="both"/>
              <w:rPr>
                <w:sz w:val="28"/>
                <w:szCs w:val="28"/>
              </w:rPr>
            </w:pPr>
            <w:r w:rsidRPr="0012671D">
              <w:rPr>
                <w:sz w:val="28"/>
                <w:szCs w:val="28"/>
              </w:rPr>
              <w:t>Государственная инспекция труда</w:t>
            </w:r>
          </w:p>
          <w:p w:rsidR="002729B0" w:rsidRPr="00052AD9" w:rsidRDefault="002729B0" w:rsidP="002729B0">
            <w:pPr>
              <w:jc w:val="both"/>
              <w:rPr>
                <w:sz w:val="28"/>
                <w:szCs w:val="28"/>
              </w:rPr>
            </w:pPr>
            <w:r w:rsidRPr="0012671D">
              <w:rPr>
                <w:sz w:val="28"/>
                <w:szCs w:val="28"/>
              </w:rPr>
              <w:t>в Краснодарском крае</w:t>
            </w:r>
          </w:p>
        </w:tc>
      </w:tr>
    </w:tbl>
    <w:p w:rsidR="00A8663E" w:rsidRPr="003C25A9" w:rsidRDefault="00A8663E" w:rsidP="00A11F6A">
      <w:pPr>
        <w:tabs>
          <w:tab w:val="left" w:pos="142"/>
        </w:tabs>
        <w:ind w:firstLine="708"/>
        <w:jc w:val="both"/>
        <w:rPr>
          <w:sz w:val="16"/>
          <w:szCs w:val="16"/>
        </w:rPr>
      </w:pPr>
    </w:p>
    <w:p w:rsidR="00C83D26" w:rsidRDefault="00C83D26" w:rsidP="00C83D26">
      <w:pPr>
        <w:ind w:firstLine="708"/>
        <w:jc w:val="both"/>
        <w:rPr>
          <w:sz w:val="8"/>
          <w:szCs w:val="8"/>
        </w:rPr>
      </w:pPr>
    </w:p>
    <w:p w:rsidR="00D32334" w:rsidRDefault="00D32334" w:rsidP="00D323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работе по профессиональному образованию и подготовке работников квалифицированного труда (рабочих и служащих) и специалистов в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ском крае. </w:t>
      </w:r>
    </w:p>
    <w:p w:rsidR="00C83D26" w:rsidRPr="004B3A09" w:rsidRDefault="00C83D26" w:rsidP="00C83D26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3"/>
      </w:tblGrid>
      <w:tr w:rsidR="00C83D26" w:rsidRPr="0012671D" w:rsidTr="00F1465D"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D26" w:rsidRDefault="00C83D26" w:rsidP="00F1465D">
            <w:pPr>
              <w:jc w:val="both"/>
              <w:rPr>
                <w:sz w:val="28"/>
                <w:szCs w:val="28"/>
              </w:rPr>
            </w:pPr>
            <w:r w:rsidRPr="0012671D">
              <w:rPr>
                <w:sz w:val="28"/>
                <w:szCs w:val="28"/>
              </w:rPr>
              <w:t xml:space="preserve">Министерство </w:t>
            </w:r>
            <w:r w:rsidR="00D32334">
              <w:rPr>
                <w:sz w:val="28"/>
                <w:szCs w:val="28"/>
              </w:rPr>
              <w:t>образования, науки и мол</w:t>
            </w:r>
            <w:r w:rsidR="00D32334">
              <w:rPr>
                <w:sz w:val="28"/>
                <w:szCs w:val="28"/>
              </w:rPr>
              <w:t>о</w:t>
            </w:r>
            <w:r w:rsidR="00D32334">
              <w:rPr>
                <w:sz w:val="28"/>
                <w:szCs w:val="28"/>
              </w:rPr>
              <w:t xml:space="preserve">дежной политики </w:t>
            </w:r>
            <w:r w:rsidRPr="0012671D">
              <w:rPr>
                <w:sz w:val="28"/>
                <w:szCs w:val="28"/>
              </w:rPr>
              <w:t>Краснодарского   края</w:t>
            </w:r>
          </w:p>
          <w:p w:rsidR="00C83D26" w:rsidRPr="003C25A9" w:rsidRDefault="00C83D26" w:rsidP="00F1465D">
            <w:pPr>
              <w:jc w:val="both"/>
              <w:rPr>
                <w:sz w:val="8"/>
                <w:szCs w:val="8"/>
              </w:rPr>
            </w:pPr>
          </w:p>
        </w:tc>
      </w:tr>
    </w:tbl>
    <w:p w:rsidR="00A8663E" w:rsidRDefault="00A8663E" w:rsidP="00A8663E">
      <w:pPr>
        <w:ind w:firstLine="708"/>
        <w:jc w:val="both"/>
        <w:rPr>
          <w:sz w:val="28"/>
        </w:rPr>
      </w:pPr>
    </w:p>
    <w:p w:rsidR="00F30BF4" w:rsidRPr="0012671D" w:rsidRDefault="00F30BF4" w:rsidP="00F30BF4">
      <w:pPr>
        <w:jc w:val="center"/>
        <w:rPr>
          <w:b/>
          <w:i/>
          <w:sz w:val="28"/>
          <w:szCs w:val="28"/>
          <w:u w:val="single"/>
        </w:rPr>
      </w:pPr>
      <w:r w:rsidRPr="0012671D">
        <w:rPr>
          <w:b/>
          <w:i/>
          <w:sz w:val="28"/>
          <w:szCs w:val="28"/>
          <w:u w:val="single"/>
          <w:lang w:val="en-US"/>
        </w:rPr>
        <w:t>II</w:t>
      </w:r>
      <w:r w:rsidRPr="0012671D">
        <w:rPr>
          <w:b/>
          <w:i/>
          <w:sz w:val="28"/>
          <w:szCs w:val="28"/>
          <w:u w:val="single"/>
        </w:rPr>
        <w:t xml:space="preserve"> квартал</w:t>
      </w:r>
    </w:p>
    <w:p w:rsidR="00E7103C" w:rsidRDefault="00FE5C9E" w:rsidP="00F30BF4">
      <w:pPr>
        <w:jc w:val="center"/>
        <w:rPr>
          <w:b/>
          <w:i/>
          <w:sz w:val="28"/>
          <w:szCs w:val="28"/>
        </w:rPr>
      </w:pPr>
      <w:r w:rsidRPr="0012671D">
        <w:rPr>
          <w:b/>
          <w:i/>
          <w:sz w:val="28"/>
          <w:szCs w:val="28"/>
        </w:rPr>
        <w:t xml:space="preserve">Июнь </w:t>
      </w:r>
    </w:p>
    <w:p w:rsidR="00852E08" w:rsidRDefault="00852E08" w:rsidP="00F30BF4">
      <w:pPr>
        <w:jc w:val="center"/>
        <w:rPr>
          <w:b/>
          <w:i/>
          <w:sz w:val="28"/>
          <w:szCs w:val="28"/>
        </w:rPr>
      </w:pPr>
    </w:p>
    <w:p w:rsidR="002729B0" w:rsidRDefault="00852E08" w:rsidP="00852E08">
      <w:pPr>
        <w:ind w:firstLine="709"/>
        <w:jc w:val="both"/>
        <w:rPr>
          <w:sz w:val="28"/>
          <w:szCs w:val="28"/>
        </w:rPr>
      </w:pPr>
      <w:r w:rsidRPr="00852E08">
        <w:rPr>
          <w:sz w:val="28"/>
          <w:szCs w:val="28"/>
        </w:rPr>
        <w:t>Об итогах работы по повышению уровня работающих инвалидов в мун</w:t>
      </w:r>
      <w:r w:rsidRPr="00852E08">
        <w:rPr>
          <w:sz w:val="28"/>
          <w:szCs w:val="28"/>
        </w:rPr>
        <w:t>и</w:t>
      </w:r>
      <w:r w:rsidRPr="00852E08">
        <w:rPr>
          <w:sz w:val="28"/>
          <w:szCs w:val="28"/>
        </w:rPr>
        <w:t>ципальных образованиях Краснодарского края в 2019 году, в том числе на кв</w:t>
      </w:r>
      <w:r w:rsidRPr="00852E08">
        <w:rPr>
          <w:sz w:val="28"/>
          <w:szCs w:val="28"/>
        </w:rPr>
        <w:t>о</w:t>
      </w:r>
      <w:r w:rsidRPr="00852E08">
        <w:rPr>
          <w:sz w:val="28"/>
          <w:szCs w:val="28"/>
        </w:rPr>
        <w:t>тир</w:t>
      </w:r>
      <w:r w:rsidRPr="00852E08">
        <w:rPr>
          <w:sz w:val="28"/>
          <w:szCs w:val="28"/>
        </w:rPr>
        <w:t>у</w:t>
      </w:r>
      <w:r w:rsidRPr="00852E08">
        <w:rPr>
          <w:sz w:val="28"/>
          <w:szCs w:val="28"/>
        </w:rPr>
        <w:t>емых рабочих местах и задачах на 20</w:t>
      </w:r>
      <w:r w:rsidR="00DB04D7">
        <w:rPr>
          <w:sz w:val="28"/>
          <w:szCs w:val="28"/>
        </w:rPr>
        <w:t>2</w:t>
      </w:r>
      <w:r w:rsidRPr="00852E08">
        <w:rPr>
          <w:sz w:val="28"/>
          <w:szCs w:val="28"/>
        </w:rPr>
        <w:t>0 год.</w:t>
      </w:r>
    </w:p>
    <w:p w:rsidR="004B3A09" w:rsidRDefault="004B3A09" w:rsidP="00852E08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463"/>
      </w:tblGrid>
      <w:tr w:rsidR="00852E08" w:rsidRPr="00052AD9" w:rsidTr="00C83D26">
        <w:tc>
          <w:tcPr>
            <w:tcW w:w="5463" w:type="dxa"/>
            <w:shd w:val="clear" w:color="auto" w:fill="auto"/>
          </w:tcPr>
          <w:p w:rsidR="00852E08" w:rsidRPr="00052AD9" w:rsidRDefault="00852E08" w:rsidP="00C83D26">
            <w:pPr>
              <w:jc w:val="both"/>
              <w:rPr>
                <w:sz w:val="28"/>
                <w:szCs w:val="28"/>
              </w:rPr>
            </w:pPr>
            <w:r w:rsidRPr="00052AD9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 xml:space="preserve">труда и </w:t>
            </w:r>
            <w:r w:rsidRPr="00052AD9">
              <w:rPr>
                <w:sz w:val="28"/>
                <w:szCs w:val="28"/>
              </w:rPr>
              <w:t>социального разв</w:t>
            </w:r>
            <w:r w:rsidRPr="00052AD9">
              <w:rPr>
                <w:sz w:val="28"/>
                <w:szCs w:val="28"/>
              </w:rPr>
              <w:t>и</w:t>
            </w:r>
            <w:r w:rsidRPr="00052AD9">
              <w:rPr>
                <w:sz w:val="28"/>
                <w:szCs w:val="28"/>
              </w:rPr>
              <w:t>тия</w:t>
            </w:r>
            <w:r>
              <w:rPr>
                <w:sz w:val="28"/>
                <w:szCs w:val="28"/>
              </w:rPr>
              <w:t xml:space="preserve"> </w:t>
            </w:r>
            <w:r w:rsidRPr="00052AD9">
              <w:rPr>
                <w:sz w:val="28"/>
                <w:szCs w:val="28"/>
              </w:rPr>
              <w:t>Краснодарского края</w:t>
            </w:r>
          </w:p>
        </w:tc>
      </w:tr>
    </w:tbl>
    <w:p w:rsidR="002729B0" w:rsidRDefault="002729B0" w:rsidP="00F30BF4">
      <w:pPr>
        <w:jc w:val="center"/>
        <w:rPr>
          <w:b/>
          <w:i/>
          <w:sz w:val="28"/>
          <w:szCs w:val="28"/>
        </w:rPr>
      </w:pPr>
    </w:p>
    <w:p w:rsidR="002729B0" w:rsidRDefault="002729B0" w:rsidP="002729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легализации трудовых отношений в организациях Краснодарского края</w:t>
      </w:r>
    </w:p>
    <w:p w:rsidR="002729B0" w:rsidRPr="004B3A09" w:rsidRDefault="002729B0" w:rsidP="002729B0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650"/>
      </w:tblGrid>
      <w:tr w:rsidR="002729B0" w:rsidRPr="00052AD9" w:rsidTr="000C53EB">
        <w:tc>
          <w:tcPr>
            <w:tcW w:w="5650" w:type="dxa"/>
            <w:shd w:val="clear" w:color="auto" w:fill="auto"/>
          </w:tcPr>
          <w:p w:rsidR="002729B0" w:rsidRPr="0012671D" w:rsidRDefault="002729B0" w:rsidP="000C53EB">
            <w:pPr>
              <w:jc w:val="both"/>
              <w:rPr>
                <w:sz w:val="28"/>
                <w:szCs w:val="28"/>
              </w:rPr>
            </w:pPr>
            <w:r w:rsidRPr="0012671D">
              <w:rPr>
                <w:sz w:val="28"/>
                <w:szCs w:val="28"/>
              </w:rPr>
              <w:t>Государственная инспекция труда</w:t>
            </w:r>
          </w:p>
          <w:p w:rsidR="002729B0" w:rsidRDefault="002729B0" w:rsidP="000C53EB">
            <w:pPr>
              <w:jc w:val="both"/>
              <w:rPr>
                <w:sz w:val="28"/>
                <w:szCs w:val="28"/>
              </w:rPr>
            </w:pPr>
            <w:r w:rsidRPr="0012671D">
              <w:rPr>
                <w:sz w:val="28"/>
                <w:szCs w:val="28"/>
              </w:rPr>
              <w:t>в Краснодарском крае</w:t>
            </w:r>
          </w:p>
          <w:p w:rsidR="007E18F9" w:rsidRPr="007E18F9" w:rsidRDefault="007E18F9" w:rsidP="000C53EB">
            <w:pPr>
              <w:jc w:val="both"/>
              <w:rPr>
                <w:sz w:val="8"/>
                <w:szCs w:val="8"/>
              </w:rPr>
            </w:pPr>
          </w:p>
        </w:tc>
      </w:tr>
      <w:tr w:rsidR="00C83D26" w:rsidRPr="00052AD9" w:rsidTr="00C83D26">
        <w:tc>
          <w:tcPr>
            <w:tcW w:w="5650" w:type="dxa"/>
            <w:shd w:val="clear" w:color="auto" w:fill="auto"/>
          </w:tcPr>
          <w:p w:rsidR="00C83D26" w:rsidRDefault="00C83D26" w:rsidP="00F1465D">
            <w:pPr>
              <w:jc w:val="both"/>
              <w:rPr>
                <w:sz w:val="28"/>
                <w:szCs w:val="28"/>
              </w:rPr>
            </w:pPr>
            <w:r w:rsidRPr="00052AD9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 xml:space="preserve">труда и </w:t>
            </w:r>
            <w:r w:rsidRPr="00052AD9">
              <w:rPr>
                <w:sz w:val="28"/>
                <w:szCs w:val="28"/>
              </w:rPr>
              <w:t>социального развития</w:t>
            </w:r>
            <w:r>
              <w:rPr>
                <w:sz w:val="28"/>
                <w:szCs w:val="28"/>
              </w:rPr>
              <w:t xml:space="preserve"> </w:t>
            </w:r>
          </w:p>
          <w:p w:rsidR="00C83D26" w:rsidRPr="00052AD9" w:rsidRDefault="00C83D26" w:rsidP="00F1465D">
            <w:pPr>
              <w:jc w:val="both"/>
              <w:rPr>
                <w:sz w:val="28"/>
                <w:szCs w:val="28"/>
              </w:rPr>
            </w:pPr>
            <w:r w:rsidRPr="00052AD9">
              <w:rPr>
                <w:sz w:val="28"/>
                <w:szCs w:val="28"/>
              </w:rPr>
              <w:t>Краснодарского края</w:t>
            </w:r>
          </w:p>
        </w:tc>
      </w:tr>
    </w:tbl>
    <w:p w:rsidR="00852E08" w:rsidRDefault="00852E08" w:rsidP="00852E08">
      <w:pPr>
        <w:ind w:firstLine="709"/>
        <w:jc w:val="both"/>
        <w:rPr>
          <w:sz w:val="28"/>
          <w:szCs w:val="28"/>
        </w:rPr>
      </w:pPr>
    </w:p>
    <w:p w:rsidR="00852E08" w:rsidRDefault="00852E08" w:rsidP="00852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в 2020</w:t>
      </w:r>
      <w:r w:rsidRPr="00442482">
        <w:rPr>
          <w:sz w:val="28"/>
          <w:szCs w:val="28"/>
        </w:rPr>
        <w:t xml:space="preserve"> году регионального этапа всероссийского конкурса «Российская организация высокой социальной эффективности» в Краснодарском крае.</w:t>
      </w:r>
      <w:r w:rsidRPr="00223D0C">
        <w:rPr>
          <w:sz w:val="28"/>
          <w:szCs w:val="28"/>
        </w:rPr>
        <w:t xml:space="preserve"> </w:t>
      </w:r>
    </w:p>
    <w:tbl>
      <w:tblPr>
        <w:tblW w:w="0" w:type="auto"/>
        <w:tblInd w:w="4174" w:type="dxa"/>
        <w:tblLook w:val="04A0" w:firstRow="1" w:lastRow="0" w:firstColumn="1" w:lastColumn="0" w:noHBand="0" w:noVBand="1"/>
      </w:tblPr>
      <w:tblGrid>
        <w:gridCol w:w="5650"/>
      </w:tblGrid>
      <w:tr w:rsidR="00852E08" w:rsidRPr="00052AD9" w:rsidTr="00811427">
        <w:tc>
          <w:tcPr>
            <w:tcW w:w="5650" w:type="dxa"/>
            <w:shd w:val="clear" w:color="auto" w:fill="auto"/>
          </w:tcPr>
          <w:p w:rsidR="00852E08" w:rsidRDefault="00852E08" w:rsidP="00811427">
            <w:pPr>
              <w:jc w:val="both"/>
              <w:rPr>
                <w:sz w:val="28"/>
                <w:szCs w:val="28"/>
              </w:rPr>
            </w:pPr>
            <w:r w:rsidRPr="00052AD9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 xml:space="preserve">труда и </w:t>
            </w:r>
            <w:r w:rsidRPr="00052AD9">
              <w:rPr>
                <w:sz w:val="28"/>
                <w:szCs w:val="28"/>
              </w:rPr>
              <w:t>социального развития</w:t>
            </w:r>
            <w:r>
              <w:rPr>
                <w:sz w:val="28"/>
                <w:szCs w:val="28"/>
              </w:rPr>
              <w:t xml:space="preserve"> </w:t>
            </w:r>
          </w:p>
          <w:p w:rsidR="00852E08" w:rsidRPr="00052AD9" w:rsidRDefault="00852E08" w:rsidP="00811427">
            <w:pPr>
              <w:jc w:val="both"/>
              <w:rPr>
                <w:sz w:val="28"/>
                <w:szCs w:val="28"/>
              </w:rPr>
            </w:pPr>
            <w:r w:rsidRPr="00052AD9">
              <w:rPr>
                <w:sz w:val="28"/>
                <w:szCs w:val="28"/>
              </w:rPr>
              <w:t>Краснодарского края</w:t>
            </w:r>
          </w:p>
        </w:tc>
      </w:tr>
    </w:tbl>
    <w:p w:rsidR="00C14F67" w:rsidRDefault="00C14F67" w:rsidP="00F30BF4">
      <w:pPr>
        <w:jc w:val="center"/>
        <w:rPr>
          <w:b/>
          <w:i/>
          <w:sz w:val="28"/>
          <w:szCs w:val="28"/>
          <w:u w:val="single"/>
        </w:rPr>
      </w:pPr>
    </w:p>
    <w:p w:rsidR="00F30BF4" w:rsidRPr="00023928" w:rsidRDefault="00F30BF4" w:rsidP="00007A31">
      <w:pPr>
        <w:jc w:val="center"/>
        <w:rPr>
          <w:b/>
          <w:i/>
          <w:sz w:val="28"/>
          <w:szCs w:val="28"/>
          <w:u w:val="single"/>
        </w:rPr>
      </w:pPr>
      <w:r w:rsidRPr="00023928">
        <w:rPr>
          <w:b/>
          <w:i/>
          <w:sz w:val="28"/>
          <w:szCs w:val="28"/>
          <w:u w:val="single"/>
          <w:lang w:val="en-US"/>
        </w:rPr>
        <w:t>III</w:t>
      </w:r>
      <w:r w:rsidRPr="00023928">
        <w:rPr>
          <w:b/>
          <w:i/>
          <w:sz w:val="28"/>
          <w:szCs w:val="28"/>
          <w:u w:val="single"/>
        </w:rPr>
        <w:t xml:space="preserve"> ква</w:t>
      </w:r>
      <w:r w:rsidRPr="00023928">
        <w:rPr>
          <w:b/>
          <w:i/>
          <w:sz w:val="28"/>
          <w:szCs w:val="28"/>
          <w:u w:val="single"/>
        </w:rPr>
        <w:t>р</w:t>
      </w:r>
      <w:r w:rsidRPr="00023928">
        <w:rPr>
          <w:b/>
          <w:i/>
          <w:sz w:val="28"/>
          <w:szCs w:val="28"/>
          <w:u w:val="single"/>
        </w:rPr>
        <w:t>тал</w:t>
      </w:r>
    </w:p>
    <w:p w:rsidR="00194701" w:rsidRPr="0012671D" w:rsidRDefault="0078634E" w:rsidP="00007A3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Сентябрь</w:t>
      </w:r>
    </w:p>
    <w:p w:rsidR="00A8663E" w:rsidRPr="00D84703" w:rsidRDefault="00A8663E" w:rsidP="004D6584">
      <w:pPr>
        <w:ind w:firstLine="708"/>
        <w:jc w:val="both"/>
        <w:rPr>
          <w:sz w:val="16"/>
          <w:szCs w:val="16"/>
        </w:rPr>
      </w:pPr>
    </w:p>
    <w:p w:rsidR="008A423A" w:rsidRDefault="00103194" w:rsidP="004D6584">
      <w:pPr>
        <w:ind w:firstLine="708"/>
        <w:jc w:val="both"/>
        <w:rPr>
          <w:sz w:val="28"/>
          <w:szCs w:val="28"/>
        </w:rPr>
      </w:pPr>
      <w:r w:rsidRPr="00103194">
        <w:rPr>
          <w:sz w:val="28"/>
          <w:szCs w:val="28"/>
        </w:rPr>
        <w:t xml:space="preserve">Об основных подходах к формированию проекта краевого бюджета </w:t>
      </w:r>
      <w:r>
        <w:rPr>
          <w:sz w:val="28"/>
          <w:szCs w:val="28"/>
        </w:rPr>
        <w:t>и его социального раздела на 2021 год и на плановый период 2022 и 2023</w:t>
      </w:r>
      <w:r w:rsidRPr="00103194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103194" w:rsidRPr="00E85AC7" w:rsidRDefault="00103194" w:rsidP="004D6584">
      <w:pPr>
        <w:ind w:firstLine="708"/>
        <w:jc w:val="both"/>
      </w:pPr>
    </w:p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3"/>
      </w:tblGrid>
      <w:tr w:rsidR="003C40C2" w:rsidRPr="0012671D" w:rsidTr="00067BCD"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0C2" w:rsidRPr="0012671D" w:rsidRDefault="003C40C2" w:rsidP="00FE5C9E">
            <w:pPr>
              <w:jc w:val="both"/>
              <w:rPr>
                <w:sz w:val="28"/>
                <w:szCs w:val="28"/>
              </w:rPr>
            </w:pPr>
            <w:r w:rsidRPr="0012671D">
              <w:rPr>
                <w:sz w:val="28"/>
                <w:szCs w:val="28"/>
              </w:rPr>
              <w:t>Министерство финансов</w:t>
            </w:r>
            <w:r w:rsidR="008E3A48" w:rsidRPr="0012671D">
              <w:rPr>
                <w:sz w:val="28"/>
                <w:szCs w:val="28"/>
              </w:rPr>
              <w:t xml:space="preserve"> </w:t>
            </w:r>
            <w:r w:rsidRPr="0012671D">
              <w:rPr>
                <w:sz w:val="28"/>
                <w:szCs w:val="28"/>
              </w:rPr>
              <w:t>Краснодарского   края</w:t>
            </w:r>
          </w:p>
        </w:tc>
      </w:tr>
    </w:tbl>
    <w:p w:rsidR="00A8663E" w:rsidRPr="00D84703" w:rsidRDefault="00A8663E" w:rsidP="00442482">
      <w:pPr>
        <w:ind w:firstLine="708"/>
        <w:jc w:val="both"/>
        <w:rPr>
          <w:sz w:val="16"/>
          <w:szCs w:val="16"/>
        </w:rPr>
      </w:pPr>
    </w:p>
    <w:p w:rsidR="00E957BE" w:rsidRPr="0012671D" w:rsidRDefault="00D853C7" w:rsidP="00442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проводимой работе </w:t>
      </w:r>
      <w:r w:rsidR="009854A7">
        <w:rPr>
          <w:sz w:val="28"/>
          <w:szCs w:val="28"/>
        </w:rPr>
        <w:t xml:space="preserve">по выявлению и </w:t>
      </w:r>
      <w:r>
        <w:rPr>
          <w:sz w:val="28"/>
          <w:szCs w:val="28"/>
        </w:rPr>
        <w:t>принятию мер, направленных на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гашение</w:t>
      </w:r>
      <w:r w:rsidR="001D2B8F">
        <w:rPr>
          <w:sz w:val="28"/>
          <w:szCs w:val="28"/>
        </w:rPr>
        <w:t xml:space="preserve"> организациями </w:t>
      </w:r>
      <w:r w:rsidR="009854A7">
        <w:rPr>
          <w:sz w:val="28"/>
          <w:szCs w:val="28"/>
        </w:rPr>
        <w:t>Краснодарского края</w:t>
      </w:r>
      <w:r w:rsidR="001D2B8F">
        <w:rPr>
          <w:sz w:val="28"/>
          <w:szCs w:val="28"/>
        </w:rPr>
        <w:t xml:space="preserve"> задолженности по заработной пл</w:t>
      </w:r>
      <w:r w:rsidR="001D2B8F">
        <w:rPr>
          <w:sz w:val="28"/>
          <w:szCs w:val="28"/>
        </w:rPr>
        <w:t>а</w:t>
      </w:r>
      <w:r w:rsidR="001D2B8F">
        <w:rPr>
          <w:sz w:val="28"/>
          <w:szCs w:val="28"/>
        </w:rPr>
        <w:t>те</w:t>
      </w:r>
      <w:r w:rsidR="00317CF1">
        <w:rPr>
          <w:sz w:val="28"/>
          <w:szCs w:val="28"/>
        </w:rPr>
        <w:t>.</w:t>
      </w:r>
      <w:r w:rsidR="00FE5C9E" w:rsidRPr="0012671D">
        <w:rPr>
          <w:sz w:val="28"/>
          <w:szCs w:val="28"/>
        </w:rPr>
        <w:t xml:space="preserve"> </w:t>
      </w:r>
    </w:p>
    <w:p w:rsidR="00FE5C9E" w:rsidRPr="003C25A9" w:rsidRDefault="00FE5C9E" w:rsidP="00442482">
      <w:pPr>
        <w:ind w:firstLine="708"/>
        <w:jc w:val="both"/>
        <w:rPr>
          <w:sz w:val="8"/>
          <w:szCs w:val="8"/>
        </w:rPr>
      </w:pPr>
    </w:p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3"/>
      </w:tblGrid>
      <w:tr w:rsidR="00FE5C9E" w:rsidRPr="0012671D" w:rsidTr="00487C0B"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C9E" w:rsidRDefault="00FE5C9E" w:rsidP="00487C0B">
            <w:pPr>
              <w:jc w:val="both"/>
              <w:rPr>
                <w:sz w:val="28"/>
                <w:szCs w:val="28"/>
              </w:rPr>
            </w:pPr>
            <w:r w:rsidRPr="0012671D">
              <w:rPr>
                <w:sz w:val="28"/>
                <w:szCs w:val="28"/>
              </w:rPr>
              <w:t>Министерство экономики Краснодарского   края</w:t>
            </w:r>
          </w:p>
          <w:p w:rsidR="00F5680A" w:rsidRPr="003C25A9" w:rsidRDefault="00F5680A" w:rsidP="00487C0B">
            <w:pPr>
              <w:jc w:val="both"/>
              <w:rPr>
                <w:sz w:val="8"/>
                <w:szCs w:val="8"/>
              </w:rPr>
            </w:pPr>
          </w:p>
        </w:tc>
      </w:tr>
      <w:tr w:rsidR="009F3A41" w:rsidRPr="0012671D" w:rsidTr="00487C0B"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A41" w:rsidRPr="0012671D" w:rsidRDefault="009F3A41" w:rsidP="009F3A41">
            <w:pPr>
              <w:jc w:val="both"/>
              <w:rPr>
                <w:sz w:val="28"/>
                <w:szCs w:val="28"/>
              </w:rPr>
            </w:pPr>
            <w:r w:rsidRPr="0012671D">
              <w:rPr>
                <w:sz w:val="28"/>
                <w:szCs w:val="28"/>
              </w:rPr>
              <w:t>Государственная инспекция труда</w:t>
            </w:r>
          </w:p>
          <w:p w:rsidR="009F3A41" w:rsidRPr="0012671D" w:rsidRDefault="009F3A41" w:rsidP="009F3A41">
            <w:pPr>
              <w:jc w:val="both"/>
              <w:rPr>
                <w:sz w:val="28"/>
                <w:szCs w:val="28"/>
              </w:rPr>
            </w:pPr>
            <w:r w:rsidRPr="0012671D">
              <w:rPr>
                <w:sz w:val="28"/>
                <w:szCs w:val="28"/>
              </w:rPr>
              <w:t>в Краснодарском крае</w:t>
            </w:r>
          </w:p>
        </w:tc>
      </w:tr>
    </w:tbl>
    <w:p w:rsidR="00145CC2" w:rsidRPr="00D84703" w:rsidRDefault="00145CC2" w:rsidP="000768A9">
      <w:pPr>
        <w:ind w:firstLine="709"/>
        <w:jc w:val="both"/>
        <w:rPr>
          <w:sz w:val="16"/>
          <w:szCs w:val="16"/>
        </w:rPr>
      </w:pPr>
    </w:p>
    <w:p w:rsidR="00A8663E" w:rsidRDefault="00145CC2" w:rsidP="00076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ходе приема отчетности по форме СЗВ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Д («Электронная трудовая книжка»), представляемой работодателями с 01.01.2020 года.</w:t>
      </w:r>
    </w:p>
    <w:p w:rsidR="00145CC2" w:rsidRDefault="00145CC2" w:rsidP="00145CC2">
      <w:pPr>
        <w:ind w:firstLine="709"/>
        <w:jc w:val="both"/>
        <w:rPr>
          <w:sz w:val="28"/>
          <w:szCs w:val="28"/>
        </w:rPr>
      </w:pPr>
    </w:p>
    <w:p w:rsidR="00145CC2" w:rsidRPr="005A000E" w:rsidRDefault="00145CC2" w:rsidP="00145CC2">
      <w:pPr>
        <w:ind w:firstLine="708"/>
        <w:jc w:val="both"/>
        <w:rPr>
          <w:sz w:val="8"/>
          <w:szCs w:val="8"/>
        </w:rPr>
      </w:pPr>
    </w:p>
    <w:tbl>
      <w:tblPr>
        <w:tblW w:w="5580" w:type="dxa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</w:tblGrid>
      <w:tr w:rsidR="00145CC2" w:rsidRPr="00067BCD" w:rsidTr="00095318">
        <w:trPr>
          <w:trHeight w:val="98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5CC2" w:rsidRPr="00067BCD" w:rsidRDefault="00145CC2" w:rsidP="00095318">
            <w:pPr>
              <w:jc w:val="both"/>
              <w:rPr>
                <w:sz w:val="28"/>
              </w:rPr>
            </w:pPr>
            <w:r w:rsidRPr="00067BCD">
              <w:rPr>
                <w:sz w:val="28"/>
              </w:rPr>
              <w:t>Отделение   Пенсионного  фонда</w:t>
            </w:r>
          </w:p>
          <w:p w:rsidR="00145CC2" w:rsidRPr="00067BCD" w:rsidRDefault="00145CC2" w:rsidP="00095318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Российской Федерации  (Г</w:t>
            </w:r>
            <w:r w:rsidRPr="00067BCD">
              <w:rPr>
                <w:sz w:val="28"/>
              </w:rPr>
              <w:t>осударственное</w:t>
            </w:r>
            <w:proofErr w:type="gramEnd"/>
          </w:p>
          <w:p w:rsidR="00145CC2" w:rsidRPr="00067BCD" w:rsidRDefault="00145CC2" w:rsidP="00095318">
            <w:pPr>
              <w:jc w:val="both"/>
              <w:rPr>
                <w:sz w:val="28"/>
              </w:rPr>
            </w:pPr>
            <w:r w:rsidRPr="00067BCD">
              <w:rPr>
                <w:sz w:val="28"/>
              </w:rPr>
              <w:t>учреждение) по Краснодарскому краю</w:t>
            </w:r>
          </w:p>
        </w:tc>
      </w:tr>
    </w:tbl>
    <w:p w:rsidR="0043085E" w:rsidRPr="00D84703" w:rsidRDefault="0043085E" w:rsidP="0043085E">
      <w:pPr>
        <w:ind w:firstLine="709"/>
        <w:jc w:val="both"/>
        <w:rPr>
          <w:color w:val="000000"/>
          <w:sz w:val="16"/>
          <w:szCs w:val="16"/>
        </w:rPr>
      </w:pPr>
    </w:p>
    <w:p w:rsidR="0043085E" w:rsidRDefault="0043085E" w:rsidP="0043085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итогах проведения в 2020</w:t>
      </w:r>
      <w:r w:rsidRPr="0012671D">
        <w:rPr>
          <w:color w:val="000000"/>
          <w:sz w:val="28"/>
          <w:szCs w:val="28"/>
        </w:rPr>
        <w:t xml:space="preserve"> году регионального этапа всероссийского конкурса «Российская организация высокой социальной эффективности» в Краснодарском крае и </w:t>
      </w:r>
      <w:proofErr w:type="spellStart"/>
      <w:r w:rsidRPr="0012671D">
        <w:rPr>
          <w:color w:val="000000"/>
          <w:sz w:val="28"/>
          <w:szCs w:val="28"/>
        </w:rPr>
        <w:t>номинировании</w:t>
      </w:r>
      <w:proofErr w:type="spellEnd"/>
      <w:r w:rsidRPr="0012671D">
        <w:rPr>
          <w:color w:val="000000"/>
          <w:sz w:val="28"/>
          <w:szCs w:val="28"/>
        </w:rPr>
        <w:t xml:space="preserve"> победит</w:t>
      </w:r>
      <w:r w:rsidRPr="0012671D">
        <w:rPr>
          <w:color w:val="000000"/>
          <w:sz w:val="28"/>
          <w:szCs w:val="28"/>
        </w:rPr>
        <w:t>е</w:t>
      </w:r>
      <w:r w:rsidRPr="0012671D">
        <w:rPr>
          <w:color w:val="000000"/>
          <w:sz w:val="28"/>
          <w:szCs w:val="28"/>
        </w:rPr>
        <w:t>лей для участия в федеральном этапе конку</w:t>
      </w:r>
      <w:r w:rsidRPr="0012671D">
        <w:rPr>
          <w:color w:val="000000"/>
          <w:sz w:val="28"/>
          <w:szCs w:val="28"/>
        </w:rPr>
        <w:t>р</w:t>
      </w:r>
      <w:r w:rsidRPr="0012671D">
        <w:rPr>
          <w:color w:val="000000"/>
          <w:sz w:val="28"/>
          <w:szCs w:val="28"/>
        </w:rPr>
        <w:t>са.</w:t>
      </w:r>
    </w:p>
    <w:p w:rsidR="0043085E" w:rsidRDefault="0043085E" w:rsidP="0043085E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650"/>
      </w:tblGrid>
      <w:tr w:rsidR="0043085E" w:rsidRPr="0012671D" w:rsidTr="00A320B6">
        <w:tc>
          <w:tcPr>
            <w:tcW w:w="5650" w:type="dxa"/>
            <w:shd w:val="clear" w:color="auto" w:fill="auto"/>
          </w:tcPr>
          <w:p w:rsidR="0043085E" w:rsidRDefault="0043085E" w:rsidP="00A320B6">
            <w:pPr>
              <w:jc w:val="both"/>
              <w:rPr>
                <w:sz w:val="28"/>
                <w:szCs w:val="28"/>
              </w:rPr>
            </w:pPr>
            <w:r w:rsidRPr="00052AD9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 xml:space="preserve">труда и </w:t>
            </w:r>
            <w:r w:rsidRPr="00052AD9">
              <w:rPr>
                <w:sz w:val="28"/>
                <w:szCs w:val="28"/>
              </w:rPr>
              <w:t>социального разв</w:t>
            </w:r>
            <w:r w:rsidRPr="00052AD9">
              <w:rPr>
                <w:sz w:val="28"/>
                <w:szCs w:val="28"/>
              </w:rPr>
              <w:t>и</w:t>
            </w:r>
            <w:r w:rsidRPr="00052AD9">
              <w:rPr>
                <w:sz w:val="28"/>
                <w:szCs w:val="28"/>
              </w:rPr>
              <w:t>тия</w:t>
            </w:r>
            <w:r>
              <w:rPr>
                <w:sz w:val="28"/>
                <w:szCs w:val="28"/>
              </w:rPr>
              <w:t xml:space="preserve"> </w:t>
            </w:r>
          </w:p>
          <w:p w:rsidR="0043085E" w:rsidRPr="0012671D" w:rsidRDefault="0043085E" w:rsidP="00A320B6">
            <w:pPr>
              <w:jc w:val="both"/>
              <w:rPr>
                <w:sz w:val="28"/>
                <w:szCs w:val="28"/>
              </w:rPr>
            </w:pPr>
            <w:r w:rsidRPr="00052AD9">
              <w:rPr>
                <w:sz w:val="28"/>
                <w:szCs w:val="28"/>
              </w:rPr>
              <w:t>Краснодарского края</w:t>
            </w:r>
          </w:p>
        </w:tc>
      </w:tr>
    </w:tbl>
    <w:p w:rsidR="00145CC2" w:rsidRDefault="00145CC2" w:rsidP="000768A9">
      <w:pPr>
        <w:ind w:firstLine="709"/>
        <w:jc w:val="both"/>
        <w:rPr>
          <w:sz w:val="28"/>
          <w:szCs w:val="28"/>
        </w:rPr>
      </w:pPr>
    </w:p>
    <w:p w:rsidR="00255AF1" w:rsidRPr="0012671D" w:rsidRDefault="00255AF1" w:rsidP="006607BB">
      <w:pPr>
        <w:jc w:val="center"/>
        <w:rPr>
          <w:b/>
          <w:i/>
          <w:sz w:val="28"/>
          <w:szCs w:val="28"/>
          <w:u w:val="single"/>
        </w:rPr>
      </w:pPr>
      <w:r w:rsidRPr="0012671D">
        <w:rPr>
          <w:b/>
          <w:i/>
          <w:sz w:val="28"/>
          <w:szCs w:val="28"/>
          <w:u w:val="single"/>
          <w:lang w:val="en-US"/>
        </w:rPr>
        <w:t>IV</w:t>
      </w:r>
      <w:r w:rsidRPr="0012671D">
        <w:rPr>
          <w:b/>
          <w:i/>
          <w:sz w:val="28"/>
          <w:szCs w:val="28"/>
          <w:u w:val="single"/>
        </w:rPr>
        <w:t xml:space="preserve"> квартал</w:t>
      </w:r>
    </w:p>
    <w:p w:rsidR="00255AF1" w:rsidRDefault="00255AF1" w:rsidP="00255AF1">
      <w:pPr>
        <w:jc w:val="center"/>
        <w:rPr>
          <w:b/>
          <w:i/>
          <w:sz w:val="28"/>
          <w:szCs w:val="28"/>
        </w:rPr>
      </w:pPr>
      <w:r w:rsidRPr="0012671D">
        <w:rPr>
          <w:b/>
          <w:i/>
          <w:sz w:val="28"/>
          <w:szCs w:val="28"/>
        </w:rPr>
        <w:t>Декабрь</w:t>
      </w:r>
    </w:p>
    <w:p w:rsidR="00053592" w:rsidRDefault="00053592" w:rsidP="00053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итогах </w:t>
      </w:r>
      <w:r w:rsidR="00D84703">
        <w:rPr>
          <w:sz w:val="28"/>
          <w:szCs w:val="28"/>
        </w:rPr>
        <w:t>летней детской</w:t>
      </w:r>
      <w:r>
        <w:rPr>
          <w:sz w:val="28"/>
          <w:szCs w:val="28"/>
        </w:rPr>
        <w:t xml:space="preserve"> оздо</w:t>
      </w:r>
      <w:r w:rsidR="00F01D52">
        <w:rPr>
          <w:sz w:val="28"/>
          <w:szCs w:val="28"/>
        </w:rPr>
        <w:t>ровительной кампании  2020</w:t>
      </w:r>
      <w:r w:rsidR="00D84703">
        <w:rPr>
          <w:sz w:val="28"/>
          <w:szCs w:val="28"/>
        </w:rPr>
        <w:t xml:space="preserve"> года в Красн</w:t>
      </w:r>
      <w:r w:rsidR="00D84703">
        <w:rPr>
          <w:sz w:val="28"/>
          <w:szCs w:val="28"/>
        </w:rPr>
        <w:t>о</w:t>
      </w:r>
      <w:r w:rsidR="00D84703">
        <w:rPr>
          <w:sz w:val="28"/>
          <w:szCs w:val="28"/>
        </w:rPr>
        <w:t>дарском крае</w:t>
      </w:r>
      <w:r>
        <w:rPr>
          <w:sz w:val="28"/>
          <w:szCs w:val="28"/>
        </w:rPr>
        <w:t>.</w:t>
      </w:r>
    </w:p>
    <w:p w:rsidR="00053592" w:rsidRPr="0043085E" w:rsidRDefault="00053592" w:rsidP="00053592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0"/>
      </w:tblGrid>
      <w:tr w:rsidR="00053592" w:rsidRPr="0012671D" w:rsidTr="00222377"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592" w:rsidRDefault="00053592" w:rsidP="00222377">
            <w:pPr>
              <w:jc w:val="both"/>
              <w:rPr>
                <w:sz w:val="28"/>
                <w:szCs w:val="28"/>
              </w:rPr>
            </w:pPr>
            <w:r w:rsidRPr="00052AD9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 xml:space="preserve">труда и </w:t>
            </w:r>
            <w:r w:rsidRPr="00052AD9">
              <w:rPr>
                <w:sz w:val="28"/>
                <w:szCs w:val="28"/>
              </w:rPr>
              <w:t>социального развития</w:t>
            </w:r>
            <w:r>
              <w:rPr>
                <w:sz w:val="28"/>
                <w:szCs w:val="28"/>
              </w:rPr>
              <w:t xml:space="preserve"> </w:t>
            </w:r>
          </w:p>
          <w:p w:rsidR="00053592" w:rsidRDefault="00053592" w:rsidP="00222377">
            <w:pPr>
              <w:jc w:val="both"/>
              <w:rPr>
                <w:sz w:val="28"/>
                <w:szCs w:val="28"/>
              </w:rPr>
            </w:pPr>
            <w:r w:rsidRPr="00052AD9">
              <w:rPr>
                <w:sz w:val="28"/>
                <w:szCs w:val="28"/>
              </w:rPr>
              <w:t>Краснодарского края</w:t>
            </w:r>
          </w:p>
          <w:p w:rsidR="00053592" w:rsidRPr="00EC0A75" w:rsidRDefault="00053592" w:rsidP="00222377">
            <w:pPr>
              <w:jc w:val="both"/>
              <w:rPr>
                <w:sz w:val="8"/>
                <w:szCs w:val="8"/>
              </w:rPr>
            </w:pPr>
          </w:p>
        </w:tc>
      </w:tr>
    </w:tbl>
    <w:p w:rsidR="00C83D26" w:rsidRDefault="00C83D26" w:rsidP="00255AF1">
      <w:pPr>
        <w:jc w:val="center"/>
        <w:rPr>
          <w:b/>
          <w:i/>
          <w:sz w:val="28"/>
          <w:szCs w:val="28"/>
        </w:rPr>
      </w:pPr>
    </w:p>
    <w:p w:rsidR="00C83D26" w:rsidRDefault="00C83D26" w:rsidP="00C83D26">
      <w:pPr>
        <w:ind w:right="283" w:firstLine="709"/>
        <w:jc w:val="both"/>
        <w:rPr>
          <w:sz w:val="28"/>
        </w:rPr>
      </w:pPr>
      <w:r>
        <w:rPr>
          <w:sz w:val="28"/>
        </w:rPr>
        <w:lastRenderedPageBreak/>
        <w:t>О финансовом обеспечении предупредительных мер по сокращению производственного травматизма и профессиональных заболеваний р</w:t>
      </w:r>
      <w:r>
        <w:rPr>
          <w:sz w:val="28"/>
        </w:rPr>
        <w:t>а</w:t>
      </w:r>
      <w:r>
        <w:rPr>
          <w:sz w:val="28"/>
        </w:rPr>
        <w:t>ботников и сан</w:t>
      </w:r>
      <w:r>
        <w:rPr>
          <w:sz w:val="28"/>
        </w:rPr>
        <w:t>а</w:t>
      </w:r>
      <w:r>
        <w:rPr>
          <w:sz w:val="28"/>
        </w:rPr>
        <w:t>торно-курортного лечения работников, занятых на работах с вредными и (или) опа</w:t>
      </w:r>
      <w:r>
        <w:rPr>
          <w:sz w:val="28"/>
        </w:rPr>
        <w:t>с</w:t>
      </w:r>
      <w:r>
        <w:rPr>
          <w:sz w:val="28"/>
        </w:rPr>
        <w:t>ными производственными факторами в 2020г.</w:t>
      </w:r>
    </w:p>
    <w:p w:rsidR="008038F9" w:rsidRPr="001D5DB5" w:rsidRDefault="008038F9" w:rsidP="008038F9">
      <w:pPr>
        <w:ind w:firstLine="708"/>
        <w:jc w:val="both"/>
        <w:rPr>
          <w:sz w:val="16"/>
          <w:szCs w:val="16"/>
        </w:rPr>
      </w:pPr>
    </w:p>
    <w:tbl>
      <w:tblPr>
        <w:tblW w:w="5580" w:type="dxa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</w:tblGrid>
      <w:tr w:rsidR="008038F9" w:rsidRPr="0012671D" w:rsidTr="00F1465D">
        <w:trPr>
          <w:trHeight w:val="66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8F9" w:rsidRPr="0012671D" w:rsidRDefault="008038F9" w:rsidP="00F1465D">
            <w:pPr>
              <w:jc w:val="both"/>
              <w:rPr>
                <w:sz w:val="28"/>
                <w:szCs w:val="28"/>
              </w:rPr>
            </w:pPr>
            <w:r w:rsidRPr="0012671D">
              <w:rPr>
                <w:sz w:val="28"/>
                <w:szCs w:val="28"/>
              </w:rPr>
              <w:t>Краснодарское региональное отделение Фонда социального страхования РФ</w:t>
            </w:r>
          </w:p>
        </w:tc>
      </w:tr>
    </w:tbl>
    <w:p w:rsidR="00D84703" w:rsidRDefault="00D84703" w:rsidP="0028639F">
      <w:pPr>
        <w:ind w:firstLine="708"/>
        <w:jc w:val="both"/>
        <w:rPr>
          <w:sz w:val="28"/>
          <w:szCs w:val="28"/>
        </w:rPr>
      </w:pPr>
    </w:p>
    <w:p w:rsidR="0028639F" w:rsidRDefault="0028639F" w:rsidP="0028639F">
      <w:pPr>
        <w:ind w:firstLine="708"/>
        <w:jc w:val="both"/>
        <w:rPr>
          <w:sz w:val="28"/>
          <w:szCs w:val="28"/>
        </w:rPr>
      </w:pPr>
      <w:r w:rsidRPr="0012671D">
        <w:rPr>
          <w:sz w:val="28"/>
          <w:szCs w:val="28"/>
        </w:rPr>
        <w:t xml:space="preserve">О выполнении </w:t>
      </w:r>
      <w:r w:rsidRPr="001D5DB5">
        <w:rPr>
          <w:sz w:val="28"/>
          <w:szCs w:val="28"/>
        </w:rPr>
        <w:t>Краснодарско</w:t>
      </w:r>
      <w:r>
        <w:rPr>
          <w:sz w:val="28"/>
          <w:szCs w:val="28"/>
        </w:rPr>
        <w:t>го</w:t>
      </w:r>
      <w:r w:rsidRPr="001D5DB5">
        <w:rPr>
          <w:sz w:val="28"/>
          <w:szCs w:val="28"/>
        </w:rPr>
        <w:t xml:space="preserve"> краево</w:t>
      </w:r>
      <w:r>
        <w:rPr>
          <w:sz w:val="28"/>
          <w:szCs w:val="28"/>
        </w:rPr>
        <w:t>го</w:t>
      </w:r>
      <w:r w:rsidRPr="001D5DB5">
        <w:rPr>
          <w:sz w:val="28"/>
          <w:szCs w:val="28"/>
        </w:rPr>
        <w:t xml:space="preserve"> трехсторонне</w:t>
      </w:r>
      <w:r>
        <w:rPr>
          <w:sz w:val="28"/>
          <w:szCs w:val="28"/>
        </w:rPr>
        <w:t>го</w:t>
      </w:r>
      <w:r w:rsidRPr="001D5DB5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1D5DB5">
        <w:rPr>
          <w:sz w:val="28"/>
          <w:szCs w:val="28"/>
        </w:rPr>
        <w:t xml:space="preserve"> ме</w:t>
      </w:r>
      <w:r w:rsidRPr="001D5DB5">
        <w:rPr>
          <w:sz w:val="28"/>
          <w:szCs w:val="28"/>
        </w:rPr>
        <w:t>ж</w:t>
      </w:r>
      <w:r w:rsidRPr="001D5DB5">
        <w:rPr>
          <w:sz w:val="28"/>
          <w:szCs w:val="28"/>
        </w:rPr>
        <w:t xml:space="preserve">ду </w:t>
      </w:r>
      <w:r>
        <w:rPr>
          <w:sz w:val="28"/>
          <w:szCs w:val="28"/>
        </w:rPr>
        <w:t>Союзом «</w:t>
      </w:r>
      <w:r w:rsidRPr="001D5DB5">
        <w:rPr>
          <w:sz w:val="28"/>
          <w:szCs w:val="28"/>
        </w:rPr>
        <w:t>Краснодарск</w:t>
      </w:r>
      <w:r>
        <w:rPr>
          <w:sz w:val="28"/>
          <w:szCs w:val="28"/>
        </w:rPr>
        <w:t>ое</w:t>
      </w:r>
      <w:r w:rsidRPr="001D5DB5">
        <w:rPr>
          <w:sz w:val="28"/>
          <w:szCs w:val="28"/>
        </w:rPr>
        <w:t xml:space="preserve"> краев</w:t>
      </w:r>
      <w:r>
        <w:rPr>
          <w:sz w:val="28"/>
          <w:szCs w:val="28"/>
        </w:rPr>
        <w:t>ое</w:t>
      </w:r>
      <w:r w:rsidRPr="001D5DB5">
        <w:rPr>
          <w:sz w:val="28"/>
          <w:szCs w:val="28"/>
        </w:rPr>
        <w:t xml:space="preserve"> объединение организаций профсоюзов, А</w:t>
      </w:r>
      <w:r w:rsidRPr="001D5DB5">
        <w:rPr>
          <w:sz w:val="28"/>
          <w:szCs w:val="28"/>
        </w:rPr>
        <w:t>с</w:t>
      </w:r>
      <w:r w:rsidRPr="001D5DB5">
        <w:rPr>
          <w:sz w:val="28"/>
          <w:szCs w:val="28"/>
        </w:rPr>
        <w:t>социацией «Объединение работодателей Краснодарского края» и администрац</w:t>
      </w:r>
      <w:r w:rsidRPr="001D5DB5">
        <w:rPr>
          <w:sz w:val="28"/>
          <w:szCs w:val="28"/>
        </w:rPr>
        <w:t>и</w:t>
      </w:r>
      <w:r w:rsidRPr="001D5DB5">
        <w:rPr>
          <w:sz w:val="28"/>
          <w:szCs w:val="28"/>
        </w:rPr>
        <w:t>ей Краснодарск</w:t>
      </w:r>
      <w:r w:rsidRPr="001D5DB5">
        <w:rPr>
          <w:sz w:val="28"/>
          <w:szCs w:val="28"/>
        </w:rPr>
        <w:t>о</w:t>
      </w:r>
      <w:r>
        <w:rPr>
          <w:sz w:val="28"/>
          <w:szCs w:val="28"/>
        </w:rPr>
        <w:t>го края на 2020-2022</w:t>
      </w:r>
      <w:r w:rsidRPr="001D5DB5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28639F" w:rsidRDefault="0028639F" w:rsidP="0028639F">
      <w:pPr>
        <w:jc w:val="center"/>
        <w:rPr>
          <w:b/>
          <w:i/>
          <w:sz w:val="28"/>
          <w:szCs w:val="28"/>
          <w:u w:val="single"/>
        </w:rPr>
      </w:pPr>
    </w:p>
    <w:p w:rsidR="00E777EE" w:rsidRDefault="00E777EE" w:rsidP="00E77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Региональном </w:t>
      </w:r>
      <w:proofErr w:type="gramStart"/>
      <w:r>
        <w:rPr>
          <w:sz w:val="28"/>
          <w:szCs w:val="28"/>
        </w:rPr>
        <w:t>соглашении</w:t>
      </w:r>
      <w:proofErr w:type="gramEnd"/>
      <w:r>
        <w:rPr>
          <w:sz w:val="28"/>
          <w:szCs w:val="28"/>
        </w:rPr>
        <w:t xml:space="preserve"> о минимальной заработной плате в Красн</w:t>
      </w:r>
      <w:r>
        <w:rPr>
          <w:sz w:val="28"/>
          <w:szCs w:val="28"/>
        </w:rPr>
        <w:t>о</w:t>
      </w:r>
      <w:r w:rsidR="008038F9">
        <w:rPr>
          <w:sz w:val="28"/>
          <w:szCs w:val="28"/>
        </w:rPr>
        <w:t>дарском крае.</w:t>
      </w:r>
    </w:p>
    <w:p w:rsidR="007F5675" w:rsidRDefault="007F5675" w:rsidP="009854A7">
      <w:pPr>
        <w:ind w:firstLine="708"/>
        <w:jc w:val="both"/>
        <w:rPr>
          <w:sz w:val="28"/>
        </w:rPr>
      </w:pPr>
    </w:p>
    <w:p w:rsidR="005C22C8" w:rsidRDefault="00FE2889" w:rsidP="00533521">
      <w:pPr>
        <w:ind w:firstLine="708"/>
        <w:jc w:val="both"/>
        <w:rPr>
          <w:sz w:val="28"/>
          <w:szCs w:val="28"/>
        </w:rPr>
      </w:pPr>
      <w:r w:rsidRPr="0012671D">
        <w:rPr>
          <w:sz w:val="28"/>
          <w:szCs w:val="28"/>
        </w:rPr>
        <w:t>О плане работы Краснодарской краевой трёхсторонней комиссии по рег</w:t>
      </w:r>
      <w:r w:rsidRPr="0012671D">
        <w:rPr>
          <w:sz w:val="28"/>
          <w:szCs w:val="28"/>
        </w:rPr>
        <w:t>у</w:t>
      </w:r>
      <w:r w:rsidRPr="0012671D">
        <w:rPr>
          <w:sz w:val="28"/>
          <w:szCs w:val="28"/>
        </w:rPr>
        <w:t>лированию соц</w:t>
      </w:r>
      <w:r w:rsidR="00023928">
        <w:rPr>
          <w:sz w:val="28"/>
          <w:szCs w:val="28"/>
        </w:rPr>
        <w:t>иально-трудовых отношений на 202</w:t>
      </w:r>
      <w:r w:rsidR="00E777EE">
        <w:rPr>
          <w:sz w:val="28"/>
          <w:szCs w:val="28"/>
        </w:rPr>
        <w:t>1</w:t>
      </w:r>
      <w:r w:rsidRPr="0012671D">
        <w:rPr>
          <w:sz w:val="28"/>
          <w:szCs w:val="28"/>
        </w:rPr>
        <w:t xml:space="preserve"> год.</w:t>
      </w:r>
    </w:p>
    <w:p w:rsidR="00652DCD" w:rsidRDefault="00652DCD" w:rsidP="00652DCD">
      <w:pPr>
        <w:ind w:firstLine="709"/>
        <w:rPr>
          <w:sz w:val="28"/>
          <w:szCs w:val="28"/>
        </w:rPr>
      </w:pPr>
    </w:p>
    <w:p w:rsidR="00A8663E" w:rsidRDefault="00A8663E" w:rsidP="00652DCD">
      <w:pPr>
        <w:ind w:firstLine="709"/>
        <w:rPr>
          <w:sz w:val="28"/>
          <w:szCs w:val="28"/>
        </w:rPr>
      </w:pPr>
    </w:p>
    <w:p w:rsidR="009C50A7" w:rsidRPr="0012671D" w:rsidRDefault="002A4377" w:rsidP="00C721CF">
      <w:pPr>
        <w:jc w:val="both"/>
        <w:rPr>
          <w:sz w:val="28"/>
          <w:szCs w:val="28"/>
        </w:rPr>
      </w:pPr>
      <w:bookmarkStart w:id="0" w:name="_GoBack"/>
      <w:bookmarkEnd w:id="0"/>
      <w:r w:rsidRPr="000F2F5D">
        <w:rPr>
          <w:sz w:val="28"/>
        </w:rPr>
        <w:pict>
          <v:shape id="_x0000_i1026" type="#_x0000_t75" style="width:485.75pt;height:175.7pt">
            <v:imagedata r:id="rId7" o:title=""/>
          </v:shape>
        </w:pict>
      </w:r>
    </w:p>
    <w:sectPr w:rsidR="009C50A7" w:rsidRPr="0012671D" w:rsidSect="00442482">
      <w:headerReference w:type="even" r:id="rId8"/>
      <w:pgSz w:w="11906" w:h="16838"/>
      <w:pgMar w:top="993" w:right="851" w:bottom="993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5DB" w:rsidRDefault="001855DB">
      <w:r>
        <w:separator/>
      </w:r>
    </w:p>
  </w:endnote>
  <w:endnote w:type="continuationSeparator" w:id="0">
    <w:p w:rsidR="001855DB" w:rsidRDefault="0018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5DB" w:rsidRDefault="001855DB">
      <w:r>
        <w:separator/>
      </w:r>
    </w:p>
  </w:footnote>
  <w:footnote w:type="continuationSeparator" w:id="0">
    <w:p w:rsidR="001855DB" w:rsidRDefault="00185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B9F" w:rsidRDefault="001A0B9F" w:rsidP="00F9579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0B9F" w:rsidRDefault="001A0B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BF4"/>
    <w:rsid w:val="00000EF9"/>
    <w:rsid w:val="00004999"/>
    <w:rsid w:val="00007A31"/>
    <w:rsid w:val="00011028"/>
    <w:rsid w:val="00023928"/>
    <w:rsid w:val="00030320"/>
    <w:rsid w:val="00034A02"/>
    <w:rsid w:val="00035597"/>
    <w:rsid w:val="000470CE"/>
    <w:rsid w:val="00052AD9"/>
    <w:rsid w:val="00053592"/>
    <w:rsid w:val="00067BCD"/>
    <w:rsid w:val="000768A9"/>
    <w:rsid w:val="00095318"/>
    <w:rsid w:val="0009702D"/>
    <w:rsid w:val="000A08FE"/>
    <w:rsid w:val="000A551E"/>
    <w:rsid w:val="000B3BAE"/>
    <w:rsid w:val="000B6B27"/>
    <w:rsid w:val="000B6DD1"/>
    <w:rsid w:val="000C53EB"/>
    <w:rsid w:val="000D090F"/>
    <w:rsid w:val="000D6171"/>
    <w:rsid w:val="000E2D1B"/>
    <w:rsid w:val="000E762F"/>
    <w:rsid w:val="00103194"/>
    <w:rsid w:val="001104E8"/>
    <w:rsid w:val="00120001"/>
    <w:rsid w:val="0012671D"/>
    <w:rsid w:val="0013483F"/>
    <w:rsid w:val="00145CC2"/>
    <w:rsid w:val="00156F17"/>
    <w:rsid w:val="00165DFF"/>
    <w:rsid w:val="00170789"/>
    <w:rsid w:val="001711EF"/>
    <w:rsid w:val="00173E22"/>
    <w:rsid w:val="00176557"/>
    <w:rsid w:val="001855DB"/>
    <w:rsid w:val="00194701"/>
    <w:rsid w:val="001A0B9F"/>
    <w:rsid w:val="001C0BDA"/>
    <w:rsid w:val="001D2B8F"/>
    <w:rsid w:val="001D3A05"/>
    <w:rsid w:val="001D5DB5"/>
    <w:rsid w:val="001E27BB"/>
    <w:rsid w:val="002101D6"/>
    <w:rsid w:val="00210687"/>
    <w:rsid w:val="00217B79"/>
    <w:rsid w:val="00220AFD"/>
    <w:rsid w:val="00222377"/>
    <w:rsid w:val="00223D0C"/>
    <w:rsid w:val="002324BA"/>
    <w:rsid w:val="00254CDB"/>
    <w:rsid w:val="00255AF1"/>
    <w:rsid w:val="00256572"/>
    <w:rsid w:val="002665EA"/>
    <w:rsid w:val="002729B0"/>
    <w:rsid w:val="00274B3A"/>
    <w:rsid w:val="002757E3"/>
    <w:rsid w:val="00280426"/>
    <w:rsid w:val="0028639F"/>
    <w:rsid w:val="00286DAF"/>
    <w:rsid w:val="00297C03"/>
    <w:rsid w:val="002A4377"/>
    <w:rsid w:val="002B1C7D"/>
    <w:rsid w:val="002E0187"/>
    <w:rsid w:val="002F197A"/>
    <w:rsid w:val="002F4E0C"/>
    <w:rsid w:val="00304CC6"/>
    <w:rsid w:val="00317CF1"/>
    <w:rsid w:val="00340CB5"/>
    <w:rsid w:val="00352563"/>
    <w:rsid w:val="00356EDE"/>
    <w:rsid w:val="00364AEF"/>
    <w:rsid w:val="00375E4A"/>
    <w:rsid w:val="003A74D8"/>
    <w:rsid w:val="003C25A9"/>
    <w:rsid w:val="003C40C2"/>
    <w:rsid w:val="003C7E73"/>
    <w:rsid w:val="004234E0"/>
    <w:rsid w:val="0042497B"/>
    <w:rsid w:val="0042748A"/>
    <w:rsid w:val="0043085E"/>
    <w:rsid w:val="004336D8"/>
    <w:rsid w:val="00442482"/>
    <w:rsid w:val="0044410F"/>
    <w:rsid w:val="00482884"/>
    <w:rsid w:val="00486379"/>
    <w:rsid w:val="004865A9"/>
    <w:rsid w:val="00487C0B"/>
    <w:rsid w:val="00495F0A"/>
    <w:rsid w:val="0049642F"/>
    <w:rsid w:val="004B3A09"/>
    <w:rsid w:val="004B7500"/>
    <w:rsid w:val="004C32AF"/>
    <w:rsid w:val="004D39CE"/>
    <w:rsid w:val="004D4333"/>
    <w:rsid w:val="004D6584"/>
    <w:rsid w:val="004F164C"/>
    <w:rsid w:val="004F2470"/>
    <w:rsid w:val="004F2DC0"/>
    <w:rsid w:val="0050291B"/>
    <w:rsid w:val="0052308E"/>
    <w:rsid w:val="00524E87"/>
    <w:rsid w:val="00533521"/>
    <w:rsid w:val="005360A6"/>
    <w:rsid w:val="00550290"/>
    <w:rsid w:val="005530CD"/>
    <w:rsid w:val="005667FC"/>
    <w:rsid w:val="005A000E"/>
    <w:rsid w:val="005C22C8"/>
    <w:rsid w:val="005F1C32"/>
    <w:rsid w:val="00602F35"/>
    <w:rsid w:val="0060443D"/>
    <w:rsid w:val="00605B88"/>
    <w:rsid w:val="00626256"/>
    <w:rsid w:val="006303B3"/>
    <w:rsid w:val="0064589D"/>
    <w:rsid w:val="00647A37"/>
    <w:rsid w:val="00652DCD"/>
    <w:rsid w:val="006607BB"/>
    <w:rsid w:val="006608E0"/>
    <w:rsid w:val="00666C79"/>
    <w:rsid w:val="006812F7"/>
    <w:rsid w:val="00695818"/>
    <w:rsid w:val="00697F23"/>
    <w:rsid w:val="006A1541"/>
    <w:rsid w:val="006B562E"/>
    <w:rsid w:val="006C12C9"/>
    <w:rsid w:val="006E6336"/>
    <w:rsid w:val="0070457D"/>
    <w:rsid w:val="00707B9D"/>
    <w:rsid w:val="00711C1C"/>
    <w:rsid w:val="0072647B"/>
    <w:rsid w:val="0075256F"/>
    <w:rsid w:val="00760A9D"/>
    <w:rsid w:val="00762534"/>
    <w:rsid w:val="0077774F"/>
    <w:rsid w:val="0078634E"/>
    <w:rsid w:val="007B5145"/>
    <w:rsid w:val="007D08DB"/>
    <w:rsid w:val="007E18F9"/>
    <w:rsid w:val="007F5675"/>
    <w:rsid w:val="008038F9"/>
    <w:rsid w:val="0080482E"/>
    <w:rsid w:val="00811427"/>
    <w:rsid w:val="008300F7"/>
    <w:rsid w:val="008349CD"/>
    <w:rsid w:val="00835664"/>
    <w:rsid w:val="00840FD0"/>
    <w:rsid w:val="00841337"/>
    <w:rsid w:val="008434A5"/>
    <w:rsid w:val="00851D8A"/>
    <w:rsid w:val="00852E08"/>
    <w:rsid w:val="00856A23"/>
    <w:rsid w:val="008730F3"/>
    <w:rsid w:val="00874209"/>
    <w:rsid w:val="00885F1E"/>
    <w:rsid w:val="00896FC8"/>
    <w:rsid w:val="008A423A"/>
    <w:rsid w:val="008D1975"/>
    <w:rsid w:val="008E3A48"/>
    <w:rsid w:val="008F6367"/>
    <w:rsid w:val="008F6E03"/>
    <w:rsid w:val="00900ECD"/>
    <w:rsid w:val="00972CED"/>
    <w:rsid w:val="00981F27"/>
    <w:rsid w:val="009854A7"/>
    <w:rsid w:val="0099714B"/>
    <w:rsid w:val="009C0A4F"/>
    <w:rsid w:val="009C50A7"/>
    <w:rsid w:val="009F3A41"/>
    <w:rsid w:val="00A11F6A"/>
    <w:rsid w:val="00A21334"/>
    <w:rsid w:val="00A23855"/>
    <w:rsid w:val="00A24A68"/>
    <w:rsid w:val="00A319E5"/>
    <w:rsid w:val="00A320B6"/>
    <w:rsid w:val="00A6248D"/>
    <w:rsid w:val="00A8663E"/>
    <w:rsid w:val="00AA0A32"/>
    <w:rsid w:val="00AA3DD3"/>
    <w:rsid w:val="00AB4493"/>
    <w:rsid w:val="00AC30CF"/>
    <w:rsid w:val="00AE0692"/>
    <w:rsid w:val="00AE37C0"/>
    <w:rsid w:val="00AF344D"/>
    <w:rsid w:val="00AF34C1"/>
    <w:rsid w:val="00B0078A"/>
    <w:rsid w:val="00B05083"/>
    <w:rsid w:val="00B069DE"/>
    <w:rsid w:val="00B6091B"/>
    <w:rsid w:val="00B74CC0"/>
    <w:rsid w:val="00B874D7"/>
    <w:rsid w:val="00B94332"/>
    <w:rsid w:val="00B95A7F"/>
    <w:rsid w:val="00B97C85"/>
    <w:rsid w:val="00BC501F"/>
    <w:rsid w:val="00BD23B5"/>
    <w:rsid w:val="00BD31E6"/>
    <w:rsid w:val="00BF767B"/>
    <w:rsid w:val="00C021EA"/>
    <w:rsid w:val="00C06DBA"/>
    <w:rsid w:val="00C14F67"/>
    <w:rsid w:val="00C32164"/>
    <w:rsid w:val="00C721CF"/>
    <w:rsid w:val="00C81C08"/>
    <w:rsid w:val="00C83D26"/>
    <w:rsid w:val="00C84F2A"/>
    <w:rsid w:val="00C933CC"/>
    <w:rsid w:val="00CB017D"/>
    <w:rsid w:val="00CC7552"/>
    <w:rsid w:val="00CD02EC"/>
    <w:rsid w:val="00CE4ED1"/>
    <w:rsid w:val="00CE7F8D"/>
    <w:rsid w:val="00CF3CA7"/>
    <w:rsid w:val="00D17CC7"/>
    <w:rsid w:val="00D32334"/>
    <w:rsid w:val="00D427CD"/>
    <w:rsid w:val="00D5212A"/>
    <w:rsid w:val="00D61D22"/>
    <w:rsid w:val="00D66D46"/>
    <w:rsid w:val="00D70497"/>
    <w:rsid w:val="00D84703"/>
    <w:rsid w:val="00D853C7"/>
    <w:rsid w:val="00D9489E"/>
    <w:rsid w:val="00DB04D7"/>
    <w:rsid w:val="00DB7DA2"/>
    <w:rsid w:val="00DC7D8C"/>
    <w:rsid w:val="00DD6E79"/>
    <w:rsid w:val="00DE057C"/>
    <w:rsid w:val="00DE45D2"/>
    <w:rsid w:val="00E175E8"/>
    <w:rsid w:val="00E30331"/>
    <w:rsid w:val="00E31D3C"/>
    <w:rsid w:val="00E3340A"/>
    <w:rsid w:val="00E37686"/>
    <w:rsid w:val="00E41660"/>
    <w:rsid w:val="00E53F23"/>
    <w:rsid w:val="00E55288"/>
    <w:rsid w:val="00E66DFE"/>
    <w:rsid w:val="00E67306"/>
    <w:rsid w:val="00E7103C"/>
    <w:rsid w:val="00E777EE"/>
    <w:rsid w:val="00E83750"/>
    <w:rsid w:val="00E84F21"/>
    <w:rsid w:val="00E85AC7"/>
    <w:rsid w:val="00E875F7"/>
    <w:rsid w:val="00E9049C"/>
    <w:rsid w:val="00E957BE"/>
    <w:rsid w:val="00EA403B"/>
    <w:rsid w:val="00EA6519"/>
    <w:rsid w:val="00EB631E"/>
    <w:rsid w:val="00EC0A75"/>
    <w:rsid w:val="00EC3F48"/>
    <w:rsid w:val="00EE044F"/>
    <w:rsid w:val="00EE71C7"/>
    <w:rsid w:val="00EF61A0"/>
    <w:rsid w:val="00F01D52"/>
    <w:rsid w:val="00F06D69"/>
    <w:rsid w:val="00F142E7"/>
    <w:rsid w:val="00F1465D"/>
    <w:rsid w:val="00F30BF4"/>
    <w:rsid w:val="00F35689"/>
    <w:rsid w:val="00F357F5"/>
    <w:rsid w:val="00F471D3"/>
    <w:rsid w:val="00F54C2E"/>
    <w:rsid w:val="00F5680A"/>
    <w:rsid w:val="00F74FB4"/>
    <w:rsid w:val="00F84E59"/>
    <w:rsid w:val="00F95797"/>
    <w:rsid w:val="00FA418F"/>
    <w:rsid w:val="00FB3587"/>
    <w:rsid w:val="00FC2E96"/>
    <w:rsid w:val="00FE2889"/>
    <w:rsid w:val="00FE5C9E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BF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D3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F164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F164C"/>
  </w:style>
  <w:style w:type="paragraph" w:styleId="a6">
    <w:name w:val="Balloon Text"/>
    <w:basedOn w:val="a"/>
    <w:semiHidden/>
    <w:rsid w:val="006C12C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165DFF"/>
    <w:pPr>
      <w:tabs>
        <w:tab w:val="center" w:pos="4677"/>
        <w:tab w:val="right" w:pos="9355"/>
      </w:tabs>
    </w:pPr>
  </w:style>
  <w:style w:type="paragraph" w:customStyle="1" w:styleId="CharCharCarCarCharCharCarCarCharCharCarCarCharChar">
    <w:name w:val="Char Char Car Car Char Char Car Car Char Char Car Car Char Char"/>
    <w:basedOn w:val="a"/>
    <w:rsid w:val="004F2470"/>
    <w:pPr>
      <w:spacing w:after="160" w:line="240" w:lineRule="exact"/>
    </w:pPr>
  </w:style>
  <w:style w:type="paragraph" w:customStyle="1" w:styleId="a8">
    <w:name w:val=" Знак"/>
    <w:basedOn w:val="a"/>
    <w:link w:val="a0"/>
    <w:rsid w:val="00F471D3"/>
    <w:pPr>
      <w:spacing w:after="160" w:line="24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930E-95F4-4E06-83D8-8D8B14C63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Крайсовпроф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Валич</dc:creator>
  <cp:lastModifiedBy>Наталья Д. Федаш</cp:lastModifiedBy>
  <cp:revision>2</cp:revision>
  <cp:lastPrinted>2019-11-26T12:38:00Z</cp:lastPrinted>
  <dcterms:created xsi:type="dcterms:W3CDTF">2020-01-14T09:05:00Z</dcterms:created>
  <dcterms:modified xsi:type="dcterms:W3CDTF">2020-01-14T09:05:00Z</dcterms:modified>
</cp:coreProperties>
</file>