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C9" w:rsidRPr="00122DC9" w:rsidRDefault="00122DC9" w:rsidP="00122DC9">
      <w:pPr>
        <w:pStyle w:val="a3"/>
        <w:jc w:val="center"/>
        <w:rPr>
          <w:rFonts w:ascii="Times New Roman" w:hAnsi="Times New Roman" w:cs="Times New Roman"/>
          <w:b/>
          <w:sz w:val="28"/>
          <w:szCs w:val="28"/>
        </w:rPr>
      </w:pPr>
      <w:bookmarkStart w:id="0" w:name="_GoBack"/>
      <w:r w:rsidRPr="00122DC9">
        <w:rPr>
          <w:rFonts w:ascii="Times New Roman" w:hAnsi="Times New Roman" w:cs="Times New Roman"/>
          <w:b/>
          <w:sz w:val="28"/>
          <w:szCs w:val="28"/>
        </w:rPr>
        <w:t xml:space="preserve">Александр Данилович </w:t>
      </w:r>
      <w:proofErr w:type="spellStart"/>
      <w:r w:rsidRPr="00122DC9">
        <w:rPr>
          <w:rFonts w:ascii="Times New Roman" w:hAnsi="Times New Roman" w:cs="Times New Roman"/>
          <w:b/>
          <w:sz w:val="28"/>
          <w:szCs w:val="28"/>
        </w:rPr>
        <w:t>Беслик</w:t>
      </w:r>
      <w:proofErr w:type="spellEnd"/>
    </w:p>
    <w:bookmarkEnd w:id="0"/>
    <w:p w:rsidR="00122DC9" w:rsidRDefault="00122DC9" w:rsidP="00273212">
      <w:pPr>
        <w:pStyle w:val="a3"/>
        <w:rPr>
          <w:rFonts w:ascii="Times New Roman" w:hAnsi="Times New Roman" w:cs="Times New Roman"/>
          <w:sz w:val="28"/>
          <w:szCs w:val="28"/>
        </w:rPr>
      </w:pPr>
    </w:p>
    <w:p w:rsidR="00273212" w:rsidRPr="00122DC9" w:rsidRDefault="00273212" w:rsidP="00273212">
      <w:pPr>
        <w:pStyle w:val="a3"/>
        <w:rPr>
          <w:rFonts w:ascii="Times New Roman" w:hAnsi="Times New Roman" w:cs="Times New Roman"/>
          <w:sz w:val="28"/>
          <w:szCs w:val="28"/>
        </w:rPr>
      </w:pPr>
      <w:r w:rsidRPr="00122DC9">
        <w:rPr>
          <w:rFonts w:ascii="Times New Roman" w:hAnsi="Times New Roman" w:cs="Times New Roman"/>
          <w:sz w:val="28"/>
          <w:szCs w:val="28"/>
        </w:rPr>
        <w:t>Александр Данилович родился в 1916 году в Ростовской области в хуторе Иловайск, Зимовниковского района. В августе 1941 призван на фронт, до декабря 1941 служил командиром хозяйственного отделения 110 отдельной противотанковой роты. С декабря 1941 по июнь 1942 – командир хозвзвода 153 отдельного артдивизиона Среднеазиатского военного округа. С июня 1942 по сентябрь 1942 – Западный фронт, командир батареи 153 отдельной стрелковой бригады. С сентября 1942 по декабрь 1943 – командир 594 стрелкового полка 207 стрелковой дивизии на Западном фронте. С марта 1944 по май 1945 – командир батареи 53 стрелкового полка 220 стрелковой дивизии на 3 Белорусском фронте. Был 4 раза ранен, контужен. С мая 1945 по октябрь 1945 находился в резерве Южной группы войск. С октября 1945 по август 1946 – начальник административной части 220 стрелковой дивизии Одесского военного округа.</w:t>
      </w:r>
    </w:p>
    <w:p w:rsidR="00273212" w:rsidRPr="00122DC9" w:rsidRDefault="00273212" w:rsidP="00273212">
      <w:pPr>
        <w:pStyle w:val="a3"/>
        <w:rPr>
          <w:rFonts w:ascii="Times New Roman" w:hAnsi="Times New Roman" w:cs="Times New Roman"/>
          <w:sz w:val="28"/>
          <w:szCs w:val="28"/>
        </w:rPr>
      </w:pPr>
      <w:r w:rsidRPr="00122DC9">
        <w:rPr>
          <w:rFonts w:ascii="Times New Roman" w:hAnsi="Times New Roman" w:cs="Times New Roman"/>
          <w:sz w:val="28"/>
          <w:szCs w:val="28"/>
        </w:rPr>
        <w:t>В августе 1946 приехал в зерносовхоз «Ейский» Ейского района Краснодарского края, работал управляющим отделением № 6 поселка Советский. С апреля 1961 по июнь 1978 – директор свиносовхоза «Советский». Главными отраслями молодого хозяйства были свиноводство и растениеводство, но содержали и крупный рогатый скот, имелись несколько фруктовых садов и даже птичник. Поселок развивался стабильно, строились дома, вырастали с годами целые улицы, не было с жильем особых проблем. Как и производству, А.Д.Беслик большое внимание уделял благоустройству, сам первым выходил на субботники. Если же организовывал субботник для производственных нужд, то он так же работал, как и все, и уходил последним. Людей за такой труд благодарил, о них заботился: завозил бочки с квасом, пивом, платил за трудовой день наличными. Довольные жизненными условиями и своим трудом, люди делали все, чтобы приумножить богатство родного хозяйства. Александр Данилович был человеком несгибаемой воли, напористым и в то же время скромным, отзывчивым и, что отмечали все, - настоящим хозяином. Люди уважали его и любили за эти качества. Хозяйство числилось в передовиках северной зоны края. За трудовые заслуги награжден двумя орденами Ленина, орденами Трудового Красного Знамени и Знак Почета. Будучи на пенсии, основал на дому музей «Боевой и трудовой Славы». В настоящее время большинство экспонатов музея передано школьному музею, который носит имя Александра Даниловича Беслика. Являлся председателем Совета ветеранов совхоза. Умер 9 июля 2001 г. Похоронен в п. Советский.</w:t>
      </w:r>
    </w:p>
    <w:p w:rsidR="00273212" w:rsidRPr="00122DC9" w:rsidRDefault="00273212" w:rsidP="00273212">
      <w:pPr>
        <w:pStyle w:val="a3"/>
        <w:rPr>
          <w:rFonts w:ascii="Times New Roman" w:hAnsi="Times New Roman" w:cs="Times New Roman"/>
          <w:sz w:val="28"/>
          <w:szCs w:val="28"/>
        </w:rPr>
      </w:pPr>
      <w:r w:rsidRPr="00122DC9">
        <w:rPr>
          <w:rFonts w:ascii="Times New Roman" w:hAnsi="Times New Roman" w:cs="Times New Roman"/>
          <w:sz w:val="28"/>
          <w:szCs w:val="28"/>
        </w:rPr>
        <w:t>Боевые награды: Орден Красной Звезды № 586278, Орден Красной Звезды № 58628, Орден Отечественной войны II степени № 222209, Орден Красного Знамени II степени № 221239, Орден Отечественной войны II степени № 999787 от 11.03.1985 г.</w:t>
      </w:r>
    </w:p>
    <w:p w:rsidR="00273212" w:rsidRPr="00122DC9" w:rsidRDefault="00273212" w:rsidP="00273212">
      <w:pPr>
        <w:pStyle w:val="a3"/>
        <w:rPr>
          <w:rFonts w:ascii="Times New Roman" w:hAnsi="Times New Roman" w:cs="Times New Roman"/>
          <w:sz w:val="28"/>
          <w:szCs w:val="28"/>
        </w:rPr>
      </w:pPr>
      <w:r w:rsidRPr="00122DC9">
        <w:rPr>
          <w:rFonts w:ascii="Times New Roman" w:hAnsi="Times New Roman" w:cs="Times New Roman"/>
          <w:sz w:val="28"/>
          <w:szCs w:val="28"/>
        </w:rPr>
        <w:t xml:space="preserve">Медали: За победу над Германией в ВОВ 1941-1945г.г. от 02.04.1946 г., За взятие Кенигсберга от 07.07.1987 г., 20 лет Победы в ВОВ от 07.05.1966 г., 30 лет Победы в ВОВ от 09.05.1975 г., 40 лет Победы в ВОВ от 29.04.1985 г., 50 </w:t>
      </w:r>
      <w:r w:rsidRPr="00122DC9">
        <w:rPr>
          <w:rFonts w:ascii="Times New Roman" w:hAnsi="Times New Roman" w:cs="Times New Roman"/>
          <w:sz w:val="28"/>
          <w:szCs w:val="28"/>
        </w:rPr>
        <w:lastRenderedPageBreak/>
        <w:t>лет Победы в ВОВ от 07.07.1988 г., 50 лет Вооруженных Сил СССР от 22.10.1968 г., 60 лет Вооруженных Сил СССР от 07.05.1978 г., 70 лет Вооруженных Сил СССР от 20.02.1988 г., За доблестный труд в ознаменовании 100-летия со дня рождения В.И.Ленина от 06.04.1970 г., Медаль Жукова Б № 00118265.</w:t>
      </w:r>
    </w:p>
    <w:p w:rsidR="00273212" w:rsidRPr="00122DC9" w:rsidRDefault="00273212" w:rsidP="00273212">
      <w:pPr>
        <w:pStyle w:val="a3"/>
        <w:rPr>
          <w:rFonts w:ascii="Times New Roman" w:hAnsi="Times New Roman" w:cs="Times New Roman"/>
          <w:sz w:val="28"/>
          <w:szCs w:val="28"/>
        </w:rPr>
      </w:pPr>
    </w:p>
    <w:p w:rsidR="000109AA" w:rsidRPr="00122DC9" w:rsidRDefault="00273212" w:rsidP="00273212">
      <w:pPr>
        <w:pStyle w:val="a3"/>
        <w:rPr>
          <w:rFonts w:ascii="Times New Roman" w:hAnsi="Times New Roman" w:cs="Times New Roman"/>
          <w:sz w:val="28"/>
          <w:szCs w:val="28"/>
        </w:rPr>
      </w:pPr>
      <w:r w:rsidRPr="00122DC9">
        <w:rPr>
          <w:rFonts w:ascii="Times New Roman" w:hAnsi="Times New Roman" w:cs="Times New Roman"/>
          <w:sz w:val="28"/>
          <w:szCs w:val="28"/>
        </w:rPr>
        <w:t>Известный не только в посёлке Советском, но и в Ейском районе, школьный музей начинался с небольшого музея, который открыл несколько десятков лет назад в собственном доме ветеран Великой Отечественной, первый директор совхоза «Советский» Александр Данилович Беслик.</w:t>
      </w:r>
    </w:p>
    <w:sectPr w:rsidR="000109AA" w:rsidRPr="0012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12"/>
    <w:rsid w:val="00122DC9"/>
    <w:rsid w:val="00273212"/>
    <w:rsid w:val="00547466"/>
    <w:rsid w:val="00FA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74DB"/>
  <w15:chartTrackingRefBased/>
  <w15:docId w15:val="{6835A565-AC0B-4EB8-9B3A-60A1DF2B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2944</Characters>
  <Application>Microsoft Office Word</Application>
  <DocSecurity>0</DocSecurity>
  <Lines>24</Lines>
  <Paragraphs>6</Paragraphs>
  <ScaleCrop>false</ScaleCrop>
  <Company>SPecialiST RePack</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Наталия</cp:lastModifiedBy>
  <cp:revision>2</cp:revision>
  <dcterms:created xsi:type="dcterms:W3CDTF">2020-03-17T19:32:00Z</dcterms:created>
  <dcterms:modified xsi:type="dcterms:W3CDTF">2020-05-05T06:26:00Z</dcterms:modified>
</cp:coreProperties>
</file>