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43" w:rsidRDefault="000B3743" w:rsidP="000B3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3743">
        <w:rPr>
          <w:rFonts w:ascii="Times New Roman" w:hAnsi="Times New Roman" w:cs="Times New Roman"/>
          <w:b/>
          <w:sz w:val="28"/>
          <w:szCs w:val="28"/>
        </w:rPr>
        <w:t xml:space="preserve">Профсоюзные организации края проводят </w:t>
      </w:r>
      <w:proofErr w:type="gramStart"/>
      <w:r w:rsidRPr="000B3743">
        <w:rPr>
          <w:rFonts w:ascii="Times New Roman" w:hAnsi="Times New Roman" w:cs="Times New Roman"/>
          <w:b/>
          <w:sz w:val="28"/>
          <w:szCs w:val="28"/>
        </w:rPr>
        <w:t>первомайские мероприятия, посвященные Международному дню солидарности трудящихся и готовятся</w:t>
      </w:r>
      <w:proofErr w:type="gramEnd"/>
      <w:r w:rsidRPr="000B3743">
        <w:rPr>
          <w:rFonts w:ascii="Times New Roman" w:hAnsi="Times New Roman" w:cs="Times New Roman"/>
          <w:b/>
          <w:sz w:val="28"/>
          <w:szCs w:val="28"/>
        </w:rPr>
        <w:t xml:space="preserve"> отметить 76-ю годовщину Победы в Великой Отечественной войне</w:t>
      </w:r>
    </w:p>
    <w:p w:rsidR="000B3743" w:rsidRPr="000B3743" w:rsidRDefault="000B3743" w:rsidP="000B3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B3743" w:rsidRPr="000B3743" w:rsidRDefault="000B3743" w:rsidP="000B3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>Майских праздничных мероприятий профсоюзов Кубани</w:t>
      </w:r>
    </w:p>
    <w:p w:rsidR="000B3743" w:rsidRPr="000B3743" w:rsidRDefault="000B3743" w:rsidP="000B374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37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Первомайская профсоюзная неделя </w:t>
      </w:r>
    </w:p>
    <w:p w:rsidR="000B3743" w:rsidRPr="000B3743" w:rsidRDefault="000B3743" w:rsidP="000B3743">
      <w:pPr>
        <w:spacing w:line="240" w:lineRule="auto"/>
        <w:jc w:val="both"/>
        <w:rPr>
          <w:rStyle w:val="yjoldhi"/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>25 апреля – 2 мая</w:t>
      </w:r>
      <w:r w:rsidRPr="000B3743">
        <w:rPr>
          <w:rFonts w:ascii="Times New Roman" w:hAnsi="Times New Roman" w:cs="Times New Roman"/>
          <w:sz w:val="28"/>
          <w:szCs w:val="28"/>
        </w:rPr>
        <w:t xml:space="preserve"> – Голосование за Первомайскую Резолюцию ФНПР ««Восстановить справедливое развитие общества!» в первичных профсоюзных организациях края на сайте</w:t>
      </w:r>
      <w:r w:rsidRPr="000B3743">
        <w:rPr>
          <w:rStyle w:val="yjoldhi"/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0B3743">
          <w:rPr>
            <w:rStyle w:val="a3"/>
            <w:rFonts w:ascii="Times New Roman" w:hAnsi="Times New Roman" w:cs="Times New Roman"/>
            <w:sz w:val="28"/>
            <w:szCs w:val="28"/>
          </w:rPr>
          <w:t>https://1may.fnpr.ru/</w:t>
        </w:r>
      </w:hyperlink>
      <w:r w:rsidRPr="000B3743">
        <w:rPr>
          <w:rStyle w:val="yjoldhi"/>
          <w:rFonts w:ascii="Times New Roman" w:hAnsi="Times New Roman" w:cs="Times New Roman"/>
          <w:sz w:val="28"/>
          <w:szCs w:val="28"/>
        </w:rPr>
        <w:t>  .</w:t>
      </w:r>
    </w:p>
    <w:p w:rsidR="000B3743" w:rsidRPr="000B3743" w:rsidRDefault="000B3743" w:rsidP="000B3743">
      <w:pPr>
        <w:spacing w:line="240" w:lineRule="auto"/>
        <w:jc w:val="both"/>
        <w:rPr>
          <w:rStyle w:val="yjoldhi"/>
          <w:rFonts w:ascii="Times New Roman" w:hAnsi="Times New Roman" w:cs="Times New Roman"/>
          <w:sz w:val="28"/>
          <w:szCs w:val="28"/>
        </w:rPr>
      </w:pPr>
      <w:r w:rsidRPr="000B3743">
        <w:rPr>
          <w:rStyle w:val="yjoldhi"/>
          <w:rFonts w:ascii="Times New Roman" w:hAnsi="Times New Roman" w:cs="Times New Roman"/>
          <w:b/>
          <w:sz w:val="28"/>
          <w:szCs w:val="28"/>
        </w:rPr>
        <w:t>26 апреля,</w:t>
      </w:r>
      <w:r w:rsidRPr="000B3743">
        <w:rPr>
          <w:rStyle w:val="yjoldhi"/>
          <w:rFonts w:ascii="Times New Roman" w:hAnsi="Times New Roman" w:cs="Times New Roman"/>
          <w:sz w:val="28"/>
          <w:szCs w:val="28"/>
        </w:rPr>
        <w:t xml:space="preserve"> </w:t>
      </w:r>
      <w:r w:rsidRPr="000B3743">
        <w:rPr>
          <w:rStyle w:val="yjoldhi"/>
          <w:rFonts w:ascii="Times New Roman" w:hAnsi="Times New Roman" w:cs="Times New Roman"/>
          <w:b/>
          <w:sz w:val="28"/>
          <w:szCs w:val="28"/>
        </w:rPr>
        <w:t>9.00</w:t>
      </w:r>
      <w:r w:rsidRPr="000B3743">
        <w:rPr>
          <w:rStyle w:val="yjoldhi"/>
          <w:rFonts w:ascii="Times New Roman" w:hAnsi="Times New Roman" w:cs="Times New Roman"/>
          <w:sz w:val="28"/>
          <w:szCs w:val="28"/>
        </w:rPr>
        <w:t xml:space="preserve"> – селекторное совещание ФНПР с руководителями и профактивом членских организаций, посвященное организации и проведению Всероссийской первомайской акции профсоюзов в 2021 году</w:t>
      </w:r>
    </w:p>
    <w:p w:rsidR="000B3743" w:rsidRPr="000B3743" w:rsidRDefault="000B3743" w:rsidP="000B3743">
      <w:pPr>
        <w:spacing w:line="240" w:lineRule="auto"/>
        <w:jc w:val="both"/>
        <w:rPr>
          <w:rStyle w:val="yjoldhi"/>
          <w:rFonts w:ascii="Times New Roman" w:hAnsi="Times New Roman" w:cs="Times New Roman"/>
          <w:sz w:val="28"/>
          <w:szCs w:val="28"/>
        </w:rPr>
      </w:pPr>
      <w:r w:rsidRPr="000B3743">
        <w:rPr>
          <w:rStyle w:val="yjoldhi"/>
          <w:rFonts w:ascii="Times New Roman" w:hAnsi="Times New Roman" w:cs="Times New Roman"/>
          <w:b/>
          <w:sz w:val="28"/>
          <w:szCs w:val="28"/>
        </w:rPr>
        <w:t>26 апреля, 10.00</w:t>
      </w:r>
      <w:r w:rsidRPr="000B3743">
        <w:rPr>
          <w:rStyle w:val="yjoldhi"/>
          <w:rFonts w:ascii="Times New Roman" w:hAnsi="Times New Roman" w:cs="Times New Roman"/>
          <w:sz w:val="28"/>
          <w:szCs w:val="28"/>
        </w:rPr>
        <w:t xml:space="preserve"> -  онлайн-совещание  технических инспекторов, председателей профсоюзных организаций Южного Федерального округа, </w:t>
      </w:r>
      <w:proofErr w:type="gramStart"/>
      <w:r w:rsidRPr="000B3743">
        <w:rPr>
          <w:rStyle w:val="yjoldhi"/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Pr="000B3743">
        <w:rPr>
          <w:rStyle w:val="yjoldhi"/>
          <w:rFonts w:ascii="Times New Roman" w:hAnsi="Times New Roman" w:cs="Times New Roman"/>
          <w:sz w:val="28"/>
          <w:szCs w:val="28"/>
        </w:rPr>
        <w:t xml:space="preserve"> Всемирному дню охраны труда.</w:t>
      </w:r>
    </w:p>
    <w:p w:rsidR="000B3743" w:rsidRPr="000B3743" w:rsidRDefault="000B3743" w:rsidP="000B3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Style w:val="yjoldhi"/>
          <w:rFonts w:ascii="Times New Roman" w:hAnsi="Times New Roman" w:cs="Times New Roman"/>
          <w:b/>
          <w:sz w:val="28"/>
          <w:szCs w:val="28"/>
        </w:rPr>
        <w:t>26 апреля – 1 мая</w:t>
      </w:r>
      <w:r w:rsidRPr="000B3743">
        <w:rPr>
          <w:rStyle w:val="yjoldhi"/>
          <w:rFonts w:ascii="Times New Roman" w:hAnsi="Times New Roman" w:cs="Times New Roman"/>
          <w:sz w:val="28"/>
          <w:szCs w:val="28"/>
        </w:rPr>
        <w:t xml:space="preserve"> - </w:t>
      </w:r>
      <w:r w:rsidRPr="000B3743">
        <w:rPr>
          <w:rFonts w:ascii="Times New Roman" w:hAnsi="Times New Roman" w:cs="Times New Roman"/>
          <w:sz w:val="28"/>
          <w:szCs w:val="28"/>
        </w:rPr>
        <w:t>собрания в трудовых коллективах, посвященные Международному дню солидарности трудящихся и обсуждению Первомайской Резолюции ФНПР, встречи с профактивом, расширенные заседания координационных советов организаций профсоюзов, заседания трехсторонних комиссий.</w:t>
      </w:r>
    </w:p>
    <w:p w:rsidR="000B3743" w:rsidRPr="000B3743" w:rsidRDefault="000B3743" w:rsidP="000B3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>27 апреля</w:t>
      </w:r>
      <w:r w:rsidRPr="000B3743">
        <w:rPr>
          <w:rFonts w:ascii="Times New Roman" w:hAnsi="Times New Roman" w:cs="Times New Roman"/>
          <w:sz w:val="28"/>
          <w:szCs w:val="28"/>
        </w:rPr>
        <w:t xml:space="preserve"> – первомайская пресс-конференция в информационном агентстве ТАСС Председателя ФНПР Михаила Шмакова в онлайн-формате.</w:t>
      </w:r>
    </w:p>
    <w:p w:rsidR="000B3743" w:rsidRPr="000B3743" w:rsidRDefault="000B3743" w:rsidP="000B3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>27 апреля</w:t>
      </w:r>
      <w:r w:rsidRPr="000B3743">
        <w:rPr>
          <w:rFonts w:ascii="Times New Roman" w:hAnsi="Times New Roman" w:cs="Times New Roman"/>
          <w:sz w:val="28"/>
          <w:szCs w:val="28"/>
        </w:rPr>
        <w:t xml:space="preserve">, </w:t>
      </w:r>
      <w:r w:rsidRPr="000B3743">
        <w:rPr>
          <w:rFonts w:ascii="Times New Roman" w:hAnsi="Times New Roman" w:cs="Times New Roman"/>
          <w:b/>
          <w:sz w:val="28"/>
          <w:szCs w:val="28"/>
        </w:rPr>
        <w:t>15.00</w:t>
      </w:r>
      <w:r w:rsidRPr="000B3743">
        <w:rPr>
          <w:rFonts w:ascii="Times New Roman" w:hAnsi="Times New Roman" w:cs="Times New Roman"/>
          <w:sz w:val="28"/>
          <w:szCs w:val="28"/>
        </w:rPr>
        <w:t xml:space="preserve"> – Заседание Краснодарской краевой комиссии по принятию мер, направленных на погашение организациями края задолженности по заработной плате.</w:t>
      </w:r>
    </w:p>
    <w:p w:rsidR="000B3743" w:rsidRPr="000B3743" w:rsidRDefault="000B3743" w:rsidP="000B3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>28 апреля</w:t>
      </w:r>
      <w:r w:rsidRPr="000B3743">
        <w:rPr>
          <w:rFonts w:ascii="Times New Roman" w:hAnsi="Times New Roman" w:cs="Times New Roman"/>
          <w:sz w:val="28"/>
          <w:szCs w:val="28"/>
        </w:rPr>
        <w:t xml:space="preserve"> – Заседание Президиума Краснодарского краевого профобъединения.</w:t>
      </w:r>
    </w:p>
    <w:p w:rsidR="000B3743" w:rsidRPr="000B3743" w:rsidRDefault="000B3743" w:rsidP="000B3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>28 апреля</w:t>
      </w:r>
      <w:r w:rsidRPr="000B3743">
        <w:rPr>
          <w:rFonts w:ascii="Times New Roman" w:hAnsi="Times New Roman" w:cs="Times New Roman"/>
          <w:sz w:val="28"/>
          <w:szCs w:val="28"/>
        </w:rPr>
        <w:t xml:space="preserve"> – проведение в трудовых коллективах мероприятий, посвященных Всемирному дню охраны труда.</w:t>
      </w:r>
    </w:p>
    <w:p w:rsidR="000B3743" w:rsidRPr="000B3743" w:rsidRDefault="000B3743" w:rsidP="000B3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>28 -29 апреля</w:t>
      </w:r>
      <w:r w:rsidRPr="000B3743">
        <w:rPr>
          <w:rFonts w:ascii="Times New Roman" w:hAnsi="Times New Roman" w:cs="Times New Roman"/>
          <w:sz w:val="28"/>
          <w:szCs w:val="28"/>
        </w:rPr>
        <w:t xml:space="preserve"> -  волонтерская профсоюзная акция – поздравление ветеранов профсоюзного движения Кубани с праздником Весны и Труда.</w:t>
      </w:r>
    </w:p>
    <w:p w:rsidR="000B3743" w:rsidRPr="000B3743" w:rsidRDefault="000B3743" w:rsidP="000B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743">
        <w:rPr>
          <w:rFonts w:ascii="Times New Roman" w:hAnsi="Times New Roman" w:cs="Times New Roman"/>
          <w:b/>
          <w:sz w:val="28"/>
          <w:szCs w:val="28"/>
        </w:rPr>
        <w:t xml:space="preserve">29 апреля, 10.00  </w:t>
      </w:r>
      <w:r w:rsidRPr="000B3743">
        <w:rPr>
          <w:rFonts w:ascii="Times New Roman" w:hAnsi="Times New Roman" w:cs="Times New Roman"/>
          <w:sz w:val="28"/>
          <w:szCs w:val="28"/>
        </w:rPr>
        <w:t xml:space="preserve">- видеоконференция на платформе ZOOM председателей краевых организаций профсоюзов, координационных советов организаций профсоюзов в муниципальных образований края, Молодежного совета Краснодарского краевого профобъединения и молодежных советов краевых </w:t>
      </w:r>
      <w:r w:rsidRPr="000B374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профсоюзов, посвященная первомайской акции профсоюзов Краснодарского края в 2021 году. </w:t>
      </w:r>
      <w:proofErr w:type="gramEnd"/>
    </w:p>
    <w:p w:rsidR="000B3743" w:rsidRPr="000B3743" w:rsidRDefault="000B3743" w:rsidP="000B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743" w:rsidRDefault="000B3743" w:rsidP="0022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>30 апреля, 12.00</w:t>
      </w:r>
      <w:r w:rsidRPr="000B37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3743">
        <w:rPr>
          <w:rFonts w:ascii="Times New Roman" w:hAnsi="Times New Roman" w:cs="Times New Roman"/>
          <w:sz w:val="28"/>
          <w:szCs w:val="28"/>
        </w:rPr>
        <w:t>видеобращение</w:t>
      </w:r>
      <w:proofErr w:type="spellEnd"/>
      <w:r w:rsidRPr="000B3743">
        <w:rPr>
          <w:rFonts w:ascii="Times New Roman" w:hAnsi="Times New Roman" w:cs="Times New Roman"/>
          <w:sz w:val="28"/>
          <w:szCs w:val="28"/>
        </w:rPr>
        <w:t xml:space="preserve"> Председателя Краснодарского краевого профобъединения, депутата </w:t>
      </w:r>
      <w:proofErr w:type="spellStart"/>
      <w:r w:rsidRPr="000B3743">
        <w:rPr>
          <w:rFonts w:ascii="Times New Roman" w:hAnsi="Times New Roman" w:cs="Times New Roman"/>
          <w:sz w:val="28"/>
          <w:szCs w:val="28"/>
        </w:rPr>
        <w:t>Госдударственной</w:t>
      </w:r>
      <w:proofErr w:type="spellEnd"/>
      <w:r w:rsidRPr="000B3743">
        <w:rPr>
          <w:rFonts w:ascii="Times New Roman" w:hAnsi="Times New Roman" w:cs="Times New Roman"/>
          <w:sz w:val="28"/>
          <w:szCs w:val="28"/>
        </w:rPr>
        <w:t xml:space="preserve"> Думы РФ Светланы </w:t>
      </w:r>
      <w:proofErr w:type="spellStart"/>
      <w:r w:rsidRPr="000B3743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Pr="000B3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A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0A31">
        <w:rPr>
          <w:rFonts w:ascii="Times New Roman" w:hAnsi="Times New Roman" w:cs="Times New Roman"/>
          <w:sz w:val="28"/>
          <w:szCs w:val="28"/>
        </w:rPr>
        <w:t xml:space="preserve">на сайте Краснодарского краевого профобъединения </w:t>
      </w:r>
      <w:hyperlink r:id="rId6" w:history="1">
        <w:r w:rsidR="00220A31" w:rsidRPr="0054751B">
          <w:rPr>
            <w:rStyle w:val="a3"/>
            <w:rFonts w:ascii="Times New Roman" w:hAnsi="Times New Roman" w:cs="Times New Roman"/>
            <w:sz w:val="28"/>
            <w:szCs w:val="28"/>
          </w:rPr>
          <w:t>http://kkoop.ru/</w:t>
        </w:r>
      </w:hyperlink>
      <w:r w:rsidR="00220A31">
        <w:rPr>
          <w:rFonts w:ascii="Times New Roman" w:hAnsi="Times New Roman" w:cs="Times New Roman"/>
          <w:sz w:val="28"/>
          <w:szCs w:val="28"/>
        </w:rPr>
        <w:t xml:space="preserve"> и социальных аккаунтах  </w:t>
      </w:r>
      <w:hyperlink r:id="rId7" w:history="1">
        <w:r w:rsidR="00220A31" w:rsidRPr="0054751B">
          <w:rPr>
            <w:rStyle w:val="a3"/>
            <w:rFonts w:ascii="Times New Roman" w:hAnsi="Times New Roman" w:cs="Times New Roman"/>
            <w:sz w:val="28"/>
            <w:szCs w:val="28"/>
          </w:rPr>
          <w:t>https://www.facebook.com/kubanprof</w:t>
        </w:r>
      </w:hyperlink>
      <w:r w:rsidR="00220A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220A31" w:rsidRPr="0054751B">
          <w:rPr>
            <w:rStyle w:val="a3"/>
            <w:rFonts w:ascii="Times New Roman" w:hAnsi="Times New Roman" w:cs="Times New Roman"/>
            <w:sz w:val="28"/>
            <w:szCs w:val="28"/>
          </w:rPr>
          <w:t>https://vk.com/public106069399</w:t>
        </w:r>
      </w:hyperlink>
    </w:p>
    <w:p w:rsidR="00220A31" w:rsidRPr="000B3743" w:rsidRDefault="00220A31" w:rsidP="0022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743" w:rsidRPr="000B3743" w:rsidRDefault="000B3743" w:rsidP="000B374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3743">
        <w:rPr>
          <w:rFonts w:ascii="Times New Roman" w:hAnsi="Times New Roman" w:cs="Times New Roman"/>
          <w:b/>
          <w:i/>
          <w:sz w:val="28"/>
          <w:szCs w:val="28"/>
          <w:u w:val="single"/>
        </w:rPr>
        <w:t>1 мая – Праздник Весны и Труда</w:t>
      </w:r>
    </w:p>
    <w:p w:rsidR="000B3743" w:rsidRPr="000B3743" w:rsidRDefault="000B3743" w:rsidP="000B3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>10.00, площадь перед зданием Дома Союзов, г</w:t>
      </w:r>
      <w:proofErr w:type="gramStart"/>
      <w:r w:rsidRPr="000B374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B3743">
        <w:rPr>
          <w:rFonts w:ascii="Times New Roman" w:hAnsi="Times New Roman" w:cs="Times New Roman"/>
          <w:b/>
          <w:sz w:val="28"/>
          <w:szCs w:val="28"/>
        </w:rPr>
        <w:t xml:space="preserve">раснодар, ул.Красная,143  - </w:t>
      </w:r>
      <w:r w:rsidRPr="000B3743">
        <w:rPr>
          <w:rFonts w:ascii="Times New Roman" w:hAnsi="Times New Roman" w:cs="Times New Roman"/>
          <w:sz w:val="28"/>
          <w:szCs w:val="28"/>
        </w:rPr>
        <w:t xml:space="preserve">Первомайская профсоюзная перекличка ФНПР (Просмотр трансляции Первомайской переклички будет доступен на </w:t>
      </w:r>
      <w:hyperlink r:id="rId9" w:history="1">
        <w:r w:rsidRPr="000B3743">
          <w:rPr>
            <w:rStyle w:val="a3"/>
            <w:rFonts w:ascii="Times New Roman" w:hAnsi="Times New Roman" w:cs="Times New Roman"/>
            <w:sz w:val="28"/>
            <w:szCs w:val="28"/>
          </w:rPr>
          <w:t>YouTube-канале</w:t>
        </w:r>
      </w:hyperlink>
      <w:r w:rsidRPr="000B3743">
        <w:rPr>
          <w:rFonts w:ascii="Times New Roman" w:hAnsi="Times New Roman" w:cs="Times New Roman"/>
          <w:sz w:val="28"/>
          <w:szCs w:val="28"/>
        </w:rPr>
        <w:t xml:space="preserve"> Федерации Независимых Профсоюзов России, на сайте ФНПР и на официальных страницах Федерации в социальных сетях).</w:t>
      </w:r>
    </w:p>
    <w:p w:rsidR="000B3743" w:rsidRPr="000B3743" w:rsidRDefault="000B3743" w:rsidP="000B3743">
      <w:pPr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>10.20 – 11.20</w:t>
      </w:r>
      <w:r w:rsidRPr="000B3743">
        <w:rPr>
          <w:rFonts w:ascii="Times New Roman" w:hAnsi="Times New Roman" w:cs="Times New Roman"/>
          <w:sz w:val="28"/>
          <w:szCs w:val="28"/>
        </w:rPr>
        <w:t xml:space="preserve"> – праздничный концерт </w:t>
      </w:r>
      <w:proofErr w:type="gramStart"/>
      <w:r w:rsidRPr="000B3743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Pr="000B3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743">
        <w:rPr>
          <w:rFonts w:ascii="Times New Roman" w:hAnsi="Times New Roman" w:cs="Times New Roman"/>
          <w:sz w:val="28"/>
          <w:szCs w:val="28"/>
        </w:rPr>
        <w:t>кавер</w:t>
      </w:r>
      <w:proofErr w:type="spellEnd"/>
      <w:r w:rsidRPr="000B3743">
        <w:rPr>
          <w:rFonts w:ascii="Times New Roman" w:hAnsi="Times New Roman" w:cs="Times New Roman"/>
          <w:sz w:val="28"/>
          <w:szCs w:val="28"/>
        </w:rPr>
        <w:t xml:space="preserve">-группы «Квартал» </w:t>
      </w:r>
    </w:p>
    <w:p w:rsidR="000B3743" w:rsidRPr="000B3743" w:rsidRDefault="000B3743" w:rsidP="000B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>11.00 – 13.00</w:t>
      </w:r>
      <w:r w:rsidRPr="000B3743">
        <w:rPr>
          <w:rFonts w:ascii="Times New Roman" w:hAnsi="Times New Roman" w:cs="Times New Roman"/>
          <w:sz w:val="28"/>
          <w:szCs w:val="28"/>
        </w:rPr>
        <w:t xml:space="preserve"> – праздничная фотосъемка членов профсоюзов, жителей города и гостей кубанской столицы с первомайской профсоюзной атрибутикой на фоне ролл-</w:t>
      </w:r>
      <w:proofErr w:type="spellStart"/>
      <w:r w:rsidRPr="000B3743">
        <w:rPr>
          <w:rFonts w:ascii="Times New Roman" w:hAnsi="Times New Roman" w:cs="Times New Roman"/>
          <w:sz w:val="28"/>
          <w:szCs w:val="28"/>
        </w:rPr>
        <w:t>апов</w:t>
      </w:r>
      <w:proofErr w:type="spellEnd"/>
      <w:r w:rsidRPr="000B3743">
        <w:rPr>
          <w:rFonts w:ascii="Times New Roman" w:hAnsi="Times New Roman" w:cs="Times New Roman"/>
          <w:sz w:val="28"/>
          <w:szCs w:val="28"/>
        </w:rPr>
        <w:t xml:space="preserve">, установленных: </w:t>
      </w:r>
    </w:p>
    <w:p w:rsidR="000B3743" w:rsidRPr="000B3743" w:rsidRDefault="000B3743" w:rsidP="000B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sz w:val="28"/>
          <w:szCs w:val="28"/>
        </w:rPr>
        <w:t>- у памятника «Святой великомученице Екатерине» (напротив здания Дома Союзов)</w:t>
      </w:r>
    </w:p>
    <w:p w:rsidR="000B3743" w:rsidRPr="000B3743" w:rsidRDefault="000B3743" w:rsidP="000B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sz w:val="28"/>
          <w:szCs w:val="28"/>
        </w:rPr>
        <w:t>- у памятника «200-летию Кубанского Казачьего Войска» (напротив отеля «CROWNE PLAZA»)</w:t>
      </w:r>
    </w:p>
    <w:p w:rsidR="000B3743" w:rsidRPr="000B3743" w:rsidRDefault="000B3743" w:rsidP="000B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sz w:val="28"/>
          <w:szCs w:val="28"/>
        </w:rPr>
        <w:t>- в сквере имени Г.К.Жукова  (напротив здания администрации Краснодарского края)</w:t>
      </w:r>
    </w:p>
    <w:p w:rsidR="000B3743" w:rsidRPr="000B3743" w:rsidRDefault="000B3743" w:rsidP="000B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sz w:val="28"/>
          <w:szCs w:val="28"/>
        </w:rPr>
        <w:t>-  в Екатерининском сквере (напротив здания Законодательного Собрания Краснодарского края).</w:t>
      </w:r>
    </w:p>
    <w:p w:rsidR="000B3743" w:rsidRPr="000B3743" w:rsidRDefault="000B3743" w:rsidP="000B3743">
      <w:pPr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sz w:val="28"/>
          <w:szCs w:val="28"/>
        </w:rPr>
        <w:t xml:space="preserve">         Раздача профсоюзными волонтерами цветов, шаров, флажков, листовок, </w:t>
      </w:r>
      <w:proofErr w:type="spellStart"/>
      <w:r w:rsidRPr="000B3743">
        <w:rPr>
          <w:rFonts w:ascii="Times New Roman" w:hAnsi="Times New Roman" w:cs="Times New Roman"/>
          <w:sz w:val="28"/>
          <w:szCs w:val="28"/>
        </w:rPr>
        <w:t>спецвыпуска</w:t>
      </w:r>
      <w:proofErr w:type="spellEnd"/>
      <w:r w:rsidRPr="000B3743">
        <w:rPr>
          <w:rFonts w:ascii="Times New Roman" w:hAnsi="Times New Roman" w:cs="Times New Roman"/>
          <w:sz w:val="28"/>
          <w:szCs w:val="28"/>
        </w:rPr>
        <w:t xml:space="preserve"> газеты профсоюзов Кубани «Человек труда».  </w:t>
      </w:r>
    </w:p>
    <w:p w:rsidR="000B3743" w:rsidRPr="000B3743" w:rsidRDefault="000B3743" w:rsidP="000B3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743" w:rsidRPr="000B3743" w:rsidRDefault="000B3743" w:rsidP="000B374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3743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 к празднованию 76-й годовщины Победы в Великой Отечественной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войне 1941-1945 годов</w:t>
      </w:r>
    </w:p>
    <w:p w:rsidR="000B3743" w:rsidRPr="000B3743" w:rsidRDefault="000B3743" w:rsidP="000B3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 xml:space="preserve">7-8 мая – </w:t>
      </w:r>
      <w:r w:rsidRPr="000B3743">
        <w:rPr>
          <w:rFonts w:ascii="Times New Roman" w:hAnsi="Times New Roman" w:cs="Times New Roman"/>
          <w:sz w:val="28"/>
          <w:szCs w:val="28"/>
        </w:rPr>
        <w:t>волонтерская профсоюзная акция «Спасибо за Победу!» -  поздравление ветеранов Великой Отечественной войны.</w:t>
      </w:r>
    </w:p>
    <w:p w:rsidR="000B3743" w:rsidRPr="000B3743" w:rsidRDefault="000B3743" w:rsidP="000B3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743">
        <w:rPr>
          <w:rFonts w:ascii="Times New Roman" w:hAnsi="Times New Roman" w:cs="Times New Roman"/>
          <w:b/>
          <w:sz w:val="28"/>
          <w:szCs w:val="28"/>
        </w:rPr>
        <w:t>8  мая</w:t>
      </w:r>
      <w:r w:rsidRPr="000B3743">
        <w:rPr>
          <w:rFonts w:ascii="Times New Roman" w:hAnsi="Times New Roman" w:cs="Times New Roman"/>
          <w:sz w:val="28"/>
          <w:szCs w:val="28"/>
        </w:rPr>
        <w:t xml:space="preserve">, </w:t>
      </w:r>
      <w:r w:rsidRPr="000B3743">
        <w:rPr>
          <w:rFonts w:ascii="Times New Roman" w:hAnsi="Times New Roman" w:cs="Times New Roman"/>
          <w:b/>
          <w:sz w:val="28"/>
          <w:szCs w:val="28"/>
        </w:rPr>
        <w:t>10.00</w:t>
      </w:r>
      <w:r w:rsidRPr="000B3743">
        <w:rPr>
          <w:rFonts w:ascii="Times New Roman" w:hAnsi="Times New Roman" w:cs="Times New Roman"/>
          <w:sz w:val="28"/>
          <w:szCs w:val="28"/>
        </w:rPr>
        <w:t xml:space="preserve"> - праздничный концерт для ветеранов Великой Отечественной войны (внутренний двор Краевого клинического госпиталя для ветеранов войн им. проф. В.К. </w:t>
      </w:r>
      <w:proofErr w:type="spellStart"/>
      <w:r w:rsidRPr="000B3743">
        <w:rPr>
          <w:rFonts w:ascii="Times New Roman" w:hAnsi="Times New Roman" w:cs="Times New Roman"/>
          <w:sz w:val="28"/>
          <w:szCs w:val="28"/>
        </w:rPr>
        <w:t>Красовитова</w:t>
      </w:r>
      <w:proofErr w:type="spellEnd"/>
      <w:r w:rsidRPr="000B3743">
        <w:rPr>
          <w:rFonts w:ascii="Times New Roman" w:hAnsi="Times New Roman" w:cs="Times New Roman"/>
          <w:sz w:val="28"/>
          <w:szCs w:val="28"/>
        </w:rPr>
        <w:t>)</w:t>
      </w:r>
    </w:p>
    <w:p w:rsidR="000B3743" w:rsidRPr="000B3743" w:rsidRDefault="000B3743" w:rsidP="000B3743">
      <w:pPr>
        <w:pStyle w:val="1"/>
        <w:rPr>
          <w:rFonts w:eastAsiaTheme="minorEastAsia"/>
          <w:b w:val="0"/>
          <w:bCs w:val="0"/>
          <w:kern w:val="0"/>
          <w:sz w:val="28"/>
          <w:szCs w:val="28"/>
        </w:rPr>
      </w:pPr>
      <w:r w:rsidRPr="000B3743">
        <w:rPr>
          <w:sz w:val="28"/>
          <w:szCs w:val="28"/>
        </w:rPr>
        <w:lastRenderedPageBreak/>
        <w:t xml:space="preserve">9 мая, 10.00 -  </w:t>
      </w:r>
      <w:r w:rsidRPr="000B3743">
        <w:rPr>
          <w:rFonts w:eastAsiaTheme="minorEastAsia"/>
          <w:b w:val="0"/>
          <w:bCs w:val="0"/>
          <w:kern w:val="0"/>
          <w:sz w:val="28"/>
          <w:szCs w:val="28"/>
        </w:rPr>
        <w:t>возложение цветов к мемориалу "Вечный огонь" на площади Памяти героев.</w:t>
      </w:r>
    </w:p>
    <w:p w:rsidR="000B3743" w:rsidRPr="000B3743" w:rsidRDefault="000B3743" w:rsidP="000B3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743" w:rsidRPr="000B3743" w:rsidRDefault="000B3743" w:rsidP="000B3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743" w:rsidRPr="000B3743" w:rsidRDefault="000B3743" w:rsidP="000B3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743" w:rsidRPr="000B3743" w:rsidRDefault="000B3743" w:rsidP="000B37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3743" w:rsidRPr="000B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43"/>
    <w:rsid w:val="000B3743"/>
    <w:rsid w:val="00220A31"/>
    <w:rsid w:val="00B65CE7"/>
    <w:rsid w:val="00BB23AB"/>
    <w:rsid w:val="00D1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B3743"/>
    <w:rPr>
      <w:color w:val="0000FF" w:themeColor="hyperlink"/>
      <w:u w:val="single"/>
    </w:rPr>
  </w:style>
  <w:style w:type="character" w:customStyle="1" w:styleId="yjoldhi">
    <w:name w:val="yjoldhi"/>
    <w:basedOn w:val="a0"/>
    <w:rsid w:val="000B3743"/>
  </w:style>
  <w:style w:type="paragraph" w:styleId="a4">
    <w:name w:val="Balloon Text"/>
    <w:basedOn w:val="a"/>
    <w:link w:val="a5"/>
    <w:uiPriority w:val="99"/>
    <w:semiHidden/>
    <w:unhideWhenUsed/>
    <w:rsid w:val="00B6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B3743"/>
    <w:rPr>
      <w:color w:val="0000FF" w:themeColor="hyperlink"/>
      <w:u w:val="single"/>
    </w:rPr>
  </w:style>
  <w:style w:type="character" w:customStyle="1" w:styleId="yjoldhi">
    <w:name w:val="yjoldhi"/>
    <w:basedOn w:val="a0"/>
    <w:rsid w:val="000B3743"/>
  </w:style>
  <w:style w:type="paragraph" w:styleId="a4">
    <w:name w:val="Balloon Text"/>
    <w:basedOn w:val="a"/>
    <w:link w:val="a5"/>
    <w:uiPriority w:val="99"/>
    <w:semiHidden/>
    <w:unhideWhenUsed/>
    <w:rsid w:val="00B6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060693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ubanpro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koo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internetsub.com/ru.fnpr/pub/mail/click.php?tag=sender.eyJSRUNJUElFTlRfSUQiOiIzOTI2OTAifQ%3D%3D&amp;url=https%3A%2F%2F1may.fnpr.ru%2F%3Fbx_sender_conversion_id%3D392690%26utm_source%3Dnewsletter%26utm_medium%3Dmail%26utm_campaign%3Dinformatsiya_ob_uchastii_profsoyuznogo_aktiva_v_pervomayskoy_aktsii&amp;sign=bba32dedf2497a4e21b2604d65850ed8d6958c1e7a0a59146845ca1232640f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b6o7YiVX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2021-04-26T13:10:00Z</cp:lastPrinted>
  <dcterms:created xsi:type="dcterms:W3CDTF">2021-04-26T13:11:00Z</dcterms:created>
  <dcterms:modified xsi:type="dcterms:W3CDTF">2021-04-27T11:51:00Z</dcterms:modified>
</cp:coreProperties>
</file>