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F3B" w:rsidRPr="00B21F3B" w:rsidRDefault="00B21F3B" w:rsidP="00B21F3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21F3B">
        <w:rPr>
          <w:rFonts w:ascii="Times New Roman" w:eastAsia="Times New Roman" w:hAnsi="Times New Roman" w:cs="Times New Roman"/>
          <w:b/>
          <w:bCs/>
          <w:sz w:val="36"/>
          <w:szCs w:val="36"/>
          <w:lang w:eastAsia="ru-RU"/>
        </w:rPr>
        <w:t>Как организовать специальную оценку условий труда</w:t>
      </w:r>
    </w:p>
    <w:tbl>
      <w:tblPr>
        <w:tblW w:w="5000" w:type="pct"/>
        <w:tblCellMar>
          <w:top w:w="75" w:type="dxa"/>
          <w:left w:w="150" w:type="dxa"/>
          <w:bottom w:w="75" w:type="dxa"/>
          <w:right w:w="150" w:type="dxa"/>
        </w:tblCellMar>
        <w:tblLook w:val="04A0"/>
      </w:tblPr>
      <w:tblGrid>
        <w:gridCol w:w="4827"/>
        <w:gridCol w:w="4828"/>
      </w:tblGrid>
      <w:tr w:rsidR="00B21F3B" w:rsidRPr="00B21F3B" w:rsidTr="00B21F3B">
        <w:tc>
          <w:tcPr>
            <w:tcW w:w="0" w:type="auto"/>
            <w:vAlign w:val="center"/>
            <w:hideMark/>
          </w:tcPr>
          <w:p w:rsidR="00B21F3B" w:rsidRPr="00B21F3B" w:rsidRDefault="00B21F3B" w:rsidP="00B21F3B">
            <w:pPr>
              <w:spacing w:after="0" w:line="240" w:lineRule="auto"/>
              <w:divId w:val="108277088"/>
              <w:rPr>
                <w:rFonts w:ascii="Times New Roman" w:eastAsia="Times New Roman" w:hAnsi="Times New Roman" w:cs="Times New Roman"/>
                <w:sz w:val="24"/>
                <w:szCs w:val="24"/>
                <w:lang w:eastAsia="ru-RU"/>
              </w:rPr>
            </w:pPr>
            <w:bookmarkStart w:id="0" w:name="_GoBack"/>
          </w:p>
        </w:tc>
        <w:tc>
          <w:tcPr>
            <w:tcW w:w="0" w:type="auto"/>
            <w:vAlign w:val="center"/>
            <w:hideMark/>
          </w:tcPr>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p>
        </w:tc>
      </w:tr>
    </w:tbl>
    <w:bookmarkEnd w:id="0"/>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Чтобы организовать специальную оценку условий труда (далее – СОУТ):</w:t>
      </w:r>
    </w:p>
    <w:p w:rsidR="00B21F3B" w:rsidRPr="00B21F3B" w:rsidRDefault="00D74B9D" w:rsidP="00B21F3B">
      <w:pPr>
        <w:numPr>
          <w:ilvl w:val="0"/>
          <w:numId w:val="1"/>
        </w:numPr>
        <w:spacing w:after="103" w:line="240" w:lineRule="auto"/>
        <w:ind w:left="686"/>
        <w:rPr>
          <w:rFonts w:ascii="Times New Roman" w:eastAsia="Times New Roman" w:hAnsi="Times New Roman" w:cs="Times New Roman"/>
          <w:sz w:val="24"/>
          <w:szCs w:val="24"/>
          <w:lang w:eastAsia="ru-RU"/>
        </w:rPr>
      </w:pPr>
      <w:hyperlink r:id="rId5" w:anchor="/document/16/72640/iva276/" w:history="1">
        <w:r w:rsidR="00B21F3B" w:rsidRPr="00B21F3B">
          <w:rPr>
            <w:rFonts w:ascii="Times New Roman" w:eastAsia="Times New Roman" w:hAnsi="Times New Roman" w:cs="Times New Roman"/>
            <w:color w:val="0000FF"/>
            <w:sz w:val="24"/>
            <w:szCs w:val="24"/>
            <w:u w:val="single"/>
            <w:lang w:eastAsia="ru-RU"/>
          </w:rPr>
          <w:t>утвердите состав комиссии по проведению СОУТ</w:t>
        </w:r>
      </w:hyperlink>
      <w:r w:rsidR="00B21F3B" w:rsidRPr="00B21F3B">
        <w:rPr>
          <w:rFonts w:ascii="Times New Roman" w:eastAsia="Times New Roman" w:hAnsi="Times New Roman" w:cs="Times New Roman"/>
          <w:sz w:val="24"/>
          <w:szCs w:val="24"/>
          <w:lang w:eastAsia="ru-RU"/>
        </w:rPr>
        <w:t xml:space="preserve"> и </w:t>
      </w:r>
      <w:hyperlink r:id="rId6" w:anchor="/document/16/72640/iva306/" w:history="1">
        <w:r w:rsidR="00B21F3B" w:rsidRPr="00B21F3B">
          <w:rPr>
            <w:rFonts w:ascii="Times New Roman" w:eastAsia="Times New Roman" w:hAnsi="Times New Roman" w:cs="Times New Roman"/>
            <w:color w:val="0000FF"/>
            <w:sz w:val="24"/>
            <w:szCs w:val="24"/>
            <w:u w:val="single"/>
            <w:lang w:eastAsia="ru-RU"/>
          </w:rPr>
          <w:t>график ее проведения</w:t>
        </w:r>
      </w:hyperlink>
      <w:r w:rsidR="00B21F3B" w:rsidRPr="00B21F3B">
        <w:rPr>
          <w:rFonts w:ascii="Times New Roman" w:eastAsia="Times New Roman" w:hAnsi="Times New Roman" w:cs="Times New Roman"/>
          <w:sz w:val="24"/>
          <w:szCs w:val="24"/>
          <w:lang w:eastAsia="ru-RU"/>
        </w:rPr>
        <w:t>;</w:t>
      </w:r>
    </w:p>
    <w:p w:rsidR="00B21F3B" w:rsidRPr="00B21F3B" w:rsidRDefault="00D74B9D" w:rsidP="00B21F3B">
      <w:pPr>
        <w:numPr>
          <w:ilvl w:val="0"/>
          <w:numId w:val="1"/>
        </w:numPr>
        <w:spacing w:after="103" w:line="240" w:lineRule="auto"/>
        <w:ind w:left="686"/>
        <w:rPr>
          <w:rFonts w:ascii="Times New Roman" w:eastAsia="Times New Roman" w:hAnsi="Times New Roman" w:cs="Times New Roman"/>
          <w:sz w:val="24"/>
          <w:szCs w:val="24"/>
          <w:lang w:eastAsia="ru-RU"/>
        </w:rPr>
      </w:pPr>
      <w:hyperlink r:id="rId7" w:anchor="/document/16/72640/iva311/" w:history="1">
        <w:r w:rsidR="00B21F3B" w:rsidRPr="00B21F3B">
          <w:rPr>
            <w:rFonts w:ascii="Times New Roman" w:eastAsia="Times New Roman" w:hAnsi="Times New Roman" w:cs="Times New Roman"/>
            <w:color w:val="0000FF"/>
            <w:sz w:val="24"/>
            <w:szCs w:val="24"/>
            <w:u w:val="single"/>
            <w:lang w:eastAsia="ru-RU"/>
          </w:rPr>
          <w:t>составьте список рабочих мест для оценки</w:t>
        </w:r>
      </w:hyperlink>
      <w:r w:rsidR="00B21F3B" w:rsidRPr="00B21F3B">
        <w:rPr>
          <w:rFonts w:ascii="Times New Roman" w:eastAsia="Times New Roman" w:hAnsi="Times New Roman" w:cs="Times New Roman"/>
          <w:sz w:val="24"/>
          <w:szCs w:val="24"/>
          <w:lang w:eastAsia="ru-RU"/>
        </w:rPr>
        <w:t>;</w:t>
      </w:r>
    </w:p>
    <w:p w:rsidR="00B21F3B" w:rsidRPr="00B21F3B" w:rsidRDefault="00D74B9D" w:rsidP="00B21F3B">
      <w:pPr>
        <w:numPr>
          <w:ilvl w:val="0"/>
          <w:numId w:val="1"/>
        </w:numPr>
        <w:spacing w:after="103" w:line="240" w:lineRule="auto"/>
        <w:ind w:left="686"/>
        <w:rPr>
          <w:rFonts w:ascii="Times New Roman" w:eastAsia="Times New Roman" w:hAnsi="Times New Roman" w:cs="Times New Roman"/>
          <w:sz w:val="24"/>
          <w:szCs w:val="24"/>
          <w:lang w:eastAsia="ru-RU"/>
        </w:rPr>
      </w:pPr>
      <w:hyperlink r:id="rId8" w:anchor="/document/16/72640/iva329/" w:history="1">
        <w:r w:rsidR="00B21F3B" w:rsidRPr="00B21F3B">
          <w:rPr>
            <w:rFonts w:ascii="Times New Roman" w:eastAsia="Times New Roman" w:hAnsi="Times New Roman" w:cs="Times New Roman"/>
            <w:color w:val="0000FF"/>
            <w:sz w:val="24"/>
            <w:szCs w:val="24"/>
            <w:u w:val="single"/>
            <w:lang w:eastAsia="ru-RU"/>
          </w:rPr>
          <w:t>выберите аккредитованную организацию и заключите с ней договор</w:t>
        </w:r>
      </w:hyperlink>
      <w:r w:rsidR="00B21F3B" w:rsidRPr="00B21F3B">
        <w:rPr>
          <w:rFonts w:ascii="Times New Roman" w:eastAsia="Times New Roman" w:hAnsi="Times New Roman" w:cs="Times New Roman"/>
          <w:sz w:val="24"/>
          <w:szCs w:val="24"/>
          <w:lang w:eastAsia="ru-RU"/>
        </w:rPr>
        <w:t>;</w:t>
      </w:r>
    </w:p>
    <w:p w:rsidR="00B21F3B" w:rsidRPr="00B21F3B" w:rsidRDefault="00B21F3B" w:rsidP="00B21F3B">
      <w:pPr>
        <w:numPr>
          <w:ilvl w:val="0"/>
          <w:numId w:val="1"/>
        </w:numPr>
        <w:spacing w:after="103" w:line="240" w:lineRule="auto"/>
        <w:ind w:left="686"/>
        <w:rPr>
          <w:rFonts w:ascii="Times New Roman" w:eastAsia="Times New Roman" w:hAnsi="Times New Roman" w:cs="Times New Roman"/>
          <w:sz w:val="24"/>
          <w:szCs w:val="24"/>
          <w:lang w:eastAsia="ru-RU"/>
        </w:rPr>
      </w:pPr>
      <w:r w:rsidRPr="00B21F3B">
        <w:rPr>
          <w:rFonts w:ascii="Times New Roman" w:eastAsia="Times New Roman" w:hAnsi="Times New Roman" w:cs="Times New Roman"/>
          <w:sz w:val="24"/>
          <w:szCs w:val="24"/>
          <w:lang w:eastAsia="ru-RU"/>
        </w:rPr>
        <w:t xml:space="preserve">подпишите </w:t>
      </w:r>
      <w:hyperlink r:id="rId9" w:anchor="/document/16/72640/iva378/" w:history="1">
        <w:r w:rsidRPr="00B21F3B">
          <w:rPr>
            <w:rFonts w:ascii="Times New Roman" w:eastAsia="Times New Roman" w:hAnsi="Times New Roman" w:cs="Times New Roman"/>
            <w:color w:val="0000FF"/>
            <w:sz w:val="24"/>
            <w:szCs w:val="24"/>
            <w:u w:val="single"/>
            <w:lang w:eastAsia="ru-RU"/>
          </w:rPr>
          <w:t xml:space="preserve">отчет по результатам </w:t>
        </w:r>
        <w:proofErr w:type="spellStart"/>
        <w:r w:rsidRPr="00B21F3B">
          <w:rPr>
            <w:rFonts w:ascii="Times New Roman" w:eastAsia="Times New Roman" w:hAnsi="Times New Roman" w:cs="Times New Roman"/>
            <w:color w:val="0000FF"/>
            <w:sz w:val="24"/>
            <w:szCs w:val="24"/>
            <w:u w:val="single"/>
            <w:lang w:eastAsia="ru-RU"/>
          </w:rPr>
          <w:t>спецоценки</w:t>
        </w:r>
        <w:proofErr w:type="spellEnd"/>
      </w:hyperlink>
      <w:r w:rsidRPr="00B21F3B">
        <w:rPr>
          <w:rFonts w:ascii="Times New Roman" w:eastAsia="Times New Roman" w:hAnsi="Times New Roman" w:cs="Times New Roman"/>
          <w:sz w:val="24"/>
          <w:szCs w:val="24"/>
          <w:lang w:eastAsia="ru-RU"/>
        </w:rPr>
        <w:t>;</w:t>
      </w:r>
    </w:p>
    <w:p w:rsidR="00B21F3B" w:rsidRPr="00B21F3B" w:rsidRDefault="00D74B9D" w:rsidP="00B21F3B">
      <w:pPr>
        <w:numPr>
          <w:ilvl w:val="0"/>
          <w:numId w:val="1"/>
        </w:numPr>
        <w:spacing w:after="103" w:line="240" w:lineRule="auto"/>
        <w:ind w:left="686"/>
        <w:rPr>
          <w:rFonts w:ascii="Times New Roman" w:eastAsia="Times New Roman" w:hAnsi="Times New Roman" w:cs="Times New Roman"/>
          <w:sz w:val="24"/>
          <w:szCs w:val="24"/>
          <w:lang w:eastAsia="ru-RU"/>
        </w:rPr>
      </w:pPr>
      <w:hyperlink r:id="rId10" w:anchor="/document/16/72640/iva561/" w:history="1">
        <w:r w:rsidR="00B21F3B" w:rsidRPr="00B21F3B">
          <w:rPr>
            <w:rFonts w:ascii="Times New Roman" w:eastAsia="Times New Roman" w:hAnsi="Times New Roman" w:cs="Times New Roman"/>
            <w:color w:val="0000FF"/>
            <w:sz w:val="24"/>
            <w:szCs w:val="24"/>
            <w:u w:val="single"/>
            <w:lang w:eastAsia="ru-RU"/>
          </w:rPr>
          <w:t xml:space="preserve">разместите результаты </w:t>
        </w:r>
        <w:proofErr w:type="spellStart"/>
        <w:r w:rsidR="00B21F3B" w:rsidRPr="00B21F3B">
          <w:rPr>
            <w:rFonts w:ascii="Times New Roman" w:eastAsia="Times New Roman" w:hAnsi="Times New Roman" w:cs="Times New Roman"/>
            <w:color w:val="0000FF"/>
            <w:sz w:val="24"/>
            <w:szCs w:val="24"/>
            <w:u w:val="single"/>
            <w:lang w:eastAsia="ru-RU"/>
          </w:rPr>
          <w:t>спецоценки</w:t>
        </w:r>
        <w:proofErr w:type="spellEnd"/>
        <w:r w:rsidR="00B21F3B" w:rsidRPr="00B21F3B">
          <w:rPr>
            <w:rFonts w:ascii="Times New Roman" w:eastAsia="Times New Roman" w:hAnsi="Times New Roman" w:cs="Times New Roman"/>
            <w:color w:val="0000FF"/>
            <w:sz w:val="24"/>
            <w:szCs w:val="24"/>
            <w:u w:val="single"/>
            <w:lang w:eastAsia="ru-RU"/>
          </w:rPr>
          <w:t xml:space="preserve"> на своем сайте</w:t>
        </w:r>
      </w:hyperlink>
      <w:r w:rsidR="00B21F3B" w:rsidRPr="00B21F3B">
        <w:rPr>
          <w:rFonts w:ascii="Times New Roman" w:eastAsia="Times New Roman" w:hAnsi="Times New Roman" w:cs="Times New Roman"/>
          <w:sz w:val="24"/>
          <w:szCs w:val="24"/>
          <w:lang w:eastAsia="ru-RU"/>
        </w:rPr>
        <w:t>;</w:t>
      </w:r>
    </w:p>
    <w:p w:rsidR="00B21F3B" w:rsidRPr="00B21F3B" w:rsidRDefault="00D74B9D" w:rsidP="00B21F3B">
      <w:pPr>
        <w:numPr>
          <w:ilvl w:val="0"/>
          <w:numId w:val="1"/>
        </w:numPr>
        <w:spacing w:after="103" w:line="240" w:lineRule="auto"/>
        <w:ind w:left="686"/>
        <w:rPr>
          <w:rFonts w:ascii="Times New Roman" w:eastAsia="Times New Roman" w:hAnsi="Times New Roman" w:cs="Times New Roman"/>
          <w:sz w:val="24"/>
          <w:szCs w:val="24"/>
          <w:lang w:eastAsia="ru-RU"/>
        </w:rPr>
      </w:pPr>
      <w:hyperlink r:id="rId11" w:anchor="/document/16/72640/iva579/" w:history="1">
        <w:r w:rsidR="00B21F3B" w:rsidRPr="00B21F3B">
          <w:rPr>
            <w:rFonts w:ascii="Times New Roman" w:eastAsia="Times New Roman" w:hAnsi="Times New Roman" w:cs="Times New Roman"/>
            <w:color w:val="0000FF"/>
            <w:sz w:val="24"/>
            <w:szCs w:val="24"/>
            <w:u w:val="single"/>
            <w:lang w:eastAsia="ru-RU"/>
          </w:rPr>
          <w:t>сообщите в ФСС о результатах</w:t>
        </w:r>
      </w:hyperlink>
      <w:r w:rsidR="00B21F3B" w:rsidRPr="00B21F3B">
        <w:rPr>
          <w:rFonts w:ascii="Times New Roman" w:eastAsia="Times New Roman" w:hAnsi="Times New Roman" w:cs="Times New Roman"/>
          <w:sz w:val="24"/>
          <w:szCs w:val="24"/>
          <w:lang w:eastAsia="ru-RU"/>
        </w:rPr>
        <w:t>;</w:t>
      </w:r>
    </w:p>
    <w:p w:rsidR="00B21F3B" w:rsidRPr="00B21F3B" w:rsidRDefault="00D74B9D" w:rsidP="00B21F3B">
      <w:pPr>
        <w:numPr>
          <w:ilvl w:val="0"/>
          <w:numId w:val="1"/>
        </w:numPr>
        <w:spacing w:after="103" w:line="240" w:lineRule="auto"/>
        <w:ind w:left="686"/>
        <w:rPr>
          <w:rFonts w:ascii="Times New Roman" w:eastAsia="Times New Roman" w:hAnsi="Times New Roman" w:cs="Times New Roman"/>
          <w:sz w:val="24"/>
          <w:szCs w:val="24"/>
          <w:lang w:eastAsia="ru-RU"/>
        </w:rPr>
      </w:pPr>
      <w:hyperlink r:id="rId12" w:anchor="/document/16/72640/iva595/" w:history="1">
        <w:r w:rsidR="00B21F3B" w:rsidRPr="00B21F3B">
          <w:rPr>
            <w:rFonts w:ascii="Times New Roman" w:eastAsia="Times New Roman" w:hAnsi="Times New Roman" w:cs="Times New Roman"/>
            <w:color w:val="0000FF"/>
            <w:sz w:val="24"/>
            <w:szCs w:val="24"/>
            <w:u w:val="single"/>
            <w:lang w:eastAsia="ru-RU"/>
          </w:rPr>
          <w:t>ознакомьте работников с результатами</w:t>
        </w:r>
      </w:hyperlink>
      <w:r w:rsidR="00B21F3B" w:rsidRPr="00B21F3B">
        <w:rPr>
          <w:rFonts w:ascii="Times New Roman" w:eastAsia="Times New Roman" w:hAnsi="Times New Roman" w:cs="Times New Roman"/>
          <w:sz w:val="24"/>
          <w:szCs w:val="24"/>
          <w:lang w:eastAsia="ru-RU"/>
        </w:rPr>
        <w:t>;</w:t>
      </w:r>
    </w:p>
    <w:p w:rsidR="00B21F3B" w:rsidRPr="00B21F3B" w:rsidRDefault="00D74B9D" w:rsidP="00B21F3B">
      <w:pPr>
        <w:numPr>
          <w:ilvl w:val="0"/>
          <w:numId w:val="1"/>
        </w:numPr>
        <w:spacing w:after="103" w:line="240" w:lineRule="auto"/>
        <w:ind w:left="686"/>
        <w:rPr>
          <w:rFonts w:ascii="Times New Roman" w:eastAsia="Times New Roman" w:hAnsi="Times New Roman" w:cs="Times New Roman"/>
          <w:sz w:val="24"/>
          <w:szCs w:val="24"/>
          <w:lang w:eastAsia="ru-RU"/>
        </w:rPr>
      </w:pPr>
      <w:hyperlink r:id="rId13" w:anchor="/document/16/72640/iva664/" w:history="1">
        <w:r w:rsidR="00B21F3B" w:rsidRPr="00B21F3B">
          <w:rPr>
            <w:rFonts w:ascii="Times New Roman" w:eastAsia="Times New Roman" w:hAnsi="Times New Roman" w:cs="Times New Roman"/>
            <w:color w:val="0000FF"/>
            <w:sz w:val="24"/>
            <w:szCs w:val="24"/>
            <w:u w:val="single"/>
            <w:lang w:eastAsia="ru-RU"/>
          </w:rPr>
          <w:t>подайте декларацию в инспекцию труда</w:t>
        </w:r>
      </w:hyperlink>
      <w:r w:rsidR="00B21F3B" w:rsidRPr="00B21F3B">
        <w:rPr>
          <w:rFonts w:ascii="Times New Roman" w:eastAsia="Times New Roman" w:hAnsi="Times New Roman" w:cs="Times New Roman"/>
          <w:sz w:val="24"/>
          <w:szCs w:val="24"/>
          <w:lang w:eastAsia="ru-RU"/>
        </w:rPr>
        <w:t>.</w:t>
      </w:r>
    </w:p>
    <w:p w:rsidR="00B21F3B" w:rsidRPr="00B21F3B" w:rsidRDefault="00B21F3B" w:rsidP="00B21F3B">
      <w:pPr>
        <w:spacing w:before="100" w:beforeAutospacing="1" w:after="100" w:afterAutospacing="1" w:line="240" w:lineRule="auto"/>
        <w:outlineLvl w:val="1"/>
        <w:rPr>
          <w:rFonts w:ascii="Times New Roman" w:eastAsiaTheme="minorEastAsia" w:hAnsi="Times New Roman" w:cs="Times New Roman"/>
          <w:b/>
          <w:bCs/>
          <w:sz w:val="36"/>
          <w:szCs w:val="36"/>
          <w:lang w:eastAsia="ru-RU"/>
        </w:rPr>
      </w:pPr>
      <w:r w:rsidRPr="00B21F3B">
        <w:rPr>
          <w:rFonts w:ascii="Times New Roman" w:eastAsia="Times New Roman" w:hAnsi="Times New Roman" w:cs="Times New Roman"/>
          <w:b/>
          <w:bCs/>
          <w:sz w:val="36"/>
          <w:szCs w:val="36"/>
          <w:lang w:eastAsia="ru-RU"/>
        </w:rPr>
        <w:t>Кому и когда провести СОУТ</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СОУТ должны организовать и провести все предприятия, где есть хотя бы один работник по трудовому договору.</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proofErr w:type="spellStart"/>
      <w:r w:rsidRPr="00B21F3B">
        <w:rPr>
          <w:rFonts w:ascii="Times New Roman" w:eastAsiaTheme="minorEastAsia" w:hAnsi="Times New Roman" w:cs="Times New Roman"/>
          <w:sz w:val="24"/>
          <w:szCs w:val="24"/>
          <w:lang w:eastAsia="ru-RU"/>
        </w:rPr>
        <w:t>Спецоценку</w:t>
      </w:r>
      <w:proofErr w:type="spellEnd"/>
      <w:r w:rsidRPr="00B21F3B">
        <w:rPr>
          <w:rFonts w:ascii="Times New Roman" w:eastAsiaTheme="minorEastAsia" w:hAnsi="Times New Roman" w:cs="Times New Roman"/>
          <w:sz w:val="24"/>
          <w:szCs w:val="24"/>
          <w:lang w:eastAsia="ru-RU"/>
        </w:rPr>
        <w:t xml:space="preserve"> не проводят в отношении условий труда:</w:t>
      </w:r>
    </w:p>
    <w:p w:rsidR="00B21F3B" w:rsidRPr="00B21F3B" w:rsidRDefault="00B21F3B" w:rsidP="00B21F3B">
      <w:pPr>
        <w:numPr>
          <w:ilvl w:val="0"/>
          <w:numId w:val="2"/>
        </w:numPr>
        <w:spacing w:after="103" w:line="240" w:lineRule="auto"/>
        <w:ind w:left="686"/>
        <w:rPr>
          <w:rFonts w:ascii="Times New Roman" w:eastAsia="Times New Roman" w:hAnsi="Times New Roman" w:cs="Times New Roman"/>
          <w:sz w:val="24"/>
          <w:szCs w:val="24"/>
          <w:lang w:eastAsia="ru-RU"/>
        </w:rPr>
      </w:pPr>
      <w:r w:rsidRPr="00B21F3B">
        <w:rPr>
          <w:rFonts w:ascii="Times New Roman" w:eastAsia="Times New Roman" w:hAnsi="Times New Roman" w:cs="Times New Roman"/>
          <w:sz w:val="24"/>
          <w:szCs w:val="24"/>
          <w:lang w:eastAsia="ru-RU"/>
        </w:rPr>
        <w:t>надомников;</w:t>
      </w:r>
    </w:p>
    <w:p w:rsidR="00B21F3B" w:rsidRPr="00B21F3B" w:rsidRDefault="00B21F3B" w:rsidP="00B21F3B">
      <w:pPr>
        <w:numPr>
          <w:ilvl w:val="0"/>
          <w:numId w:val="2"/>
        </w:numPr>
        <w:spacing w:after="103" w:line="240" w:lineRule="auto"/>
        <w:ind w:left="686"/>
        <w:rPr>
          <w:rFonts w:ascii="Times New Roman" w:eastAsia="Times New Roman" w:hAnsi="Times New Roman" w:cs="Times New Roman"/>
          <w:sz w:val="24"/>
          <w:szCs w:val="24"/>
          <w:lang w:eastAsia="ru-RU"/>
        </w:rPr>
      </w:pPr>
      <w:r w:rsidRPr="00B21F3B">
        <w:rPr>
          <w:rFonts w:ascii="Times New Roman" w:eastAsia="Times New Roman" w:hAnsi="Times New Roman" w:cs="Times New Roman"/>
          <w:sz w:val="24"/>
          <w:szCs w:val="24"/>
          <w:lang w:eastAsia="ru-RU"/>
        </w:rPr>
        <w:t>дистанционных работников;</w:t>
      </w:r>
    </w:p>
    <w:p w:rsidR="00B21F3B" w:rsidRPr="00B21F3B" w:rsidRDefault="00B21F3B" w:rsidP="00B21F3B">
      <w:pPr>
        <w:numPr>
          <w:ilvl w:val="0"/>
          <w:numId w:val="2"/>
        </w:numPr>
        <w:spacing w:after="103" w:line="240" w:lineRule="auto"/>
        <w:ind w:left="686"/>
        <w:rPr>
          <w:rFonts w:ascii="Times New Roman" w:eastAsia="Times New Roman" w:hAnsi="Times New Roman" w:cs="Times New Roman"/>
          <w:sz w:val="24"/>
          <w:szCs w:val="24"/>
          <w:lang w:eastAsia="ru-RU"/>
        </w:rPr>
      </w:pPr>
      <w:r w:rsidRPr="00B21F3B">
        <w:rPr>
          <w:rFonts w:ascii="Times New Roman" w:eastAsia="Times New Roman" w:hAnsi="Times New Roman" w:cs="Times New Roman"/>
          <w:sz w:val="24"/>
          <w:szCs w:val="24"/>
          <w:lang w:eastAsia="ru-RU"/>
        </w:rPr>
        <w:t>работников, вступивших в трудовые отношения с работодателями – физическими лицами, не являющимися индивидуальными предпринимателями, или с работодателями – религиозными организациями.</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 xml:space="preserve">Это указано в </w:t>
      </w:r>
      <w:hyperlink r:id="rId14" w:anchor="/document/99/499067392/XA00M6C2MG/" w:history="1">
        <w:r w:rsidRPr="00B21F3B">
          <w:rPr>
            <w:rFonts w:ascii="Times New Roman" w:eastAsiaTheme="minorEastAsia" w:hAnsi="Times New Roman" w:cs="Times New Roman"/>
            <w:color w:val="0000FF"/>
            <w:sz w:val="24"/>
            <w:szCs w:val="24"/>
            <w:u w:val="single"/>
            <w:lang w:eastAsia="ru-RU"/>
          </w:rPr>
          <w:t>части 3</w:t>
        </w:r>
      </w:hyperlink>
      <w:r w:rsidRPr="00B21F3B">
        <w:rPr>
          <w:rFonts w:ascii="Times New Roman" w:eastAsiaTheme="minorEastAsia" w:hAnsi="Times New Roman" w:cs="Times New Roman"/>
          <w:sz w:val="24"/>
          <w:szCs w:val="24"/>
          <w:lang w:eastAsia="ru-RU"/>
        </w:rPr>
        <w:t xml:space="preserve"> статьи 3 </w:t>
      </w:r>
      <w:hyperlink r:id="rId15" w:anchor="/document/99/499067392/" w:history="1">
        <w:r w:rsidRPr="00B21F3B">
          <w:rPr>
            <w:rFonts w:ascii="Times New Roman" w:eastAsiaTheme="minorEastAsia" w:hAnsi="Times New Roman" w:cs="Times New Roman"/>
            <w:color w:val="0000FF"/>
            <w:sz w:val="24"/>
            <w:szCs w:val="24"/>
            <w:u w:val="single"/>
            <w:lang w:eastAsia="ru-RU"/>
          </w:rPr>
          <w:t>Закона от 28.12.2013 № 426-ФЗ</w:t>
        </w:r>
      </w:hyperlink>
      <w:r w:rsidRPr="00B21F3B">
        <w:rPr>
          <w:rFonts w:ascii="Times New Roman" w:eastAsiaTheme="minorEastAsia" w:hAnsi="Times New Roman" w:cs="Times New Roman"/>
          <w:sz w:val="24"/>
          <w:szCs w:val="24"/>
          <w:lang w:eastAsia="ru-RU"/>
        </w:rPr>
        <w:t xml:space="preserve"> «О специальной оценке условий труда» (далее – Закон № 426-ФЗ).</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СОУТ нужно провести организациям:</w:t>
      </w:r>
    </w:p>
    <w:p w:rsidR="00B21F3B" w:rsidRPr="00B21F3B" w:rsidRDefault="00B21F3B" w:rsidP="00B21F3B">
      <w:pPr>
        <w:numPr>
          <w:ilvl w:val="0"/>
          <w:numId w:val="3"/>
        </w:numPr>
        <w:spacing w:after="103" w:line="240" w:lineRule="auto"/>
        <w:ind w:left="686"/>
        <w:rPr>
          <w:rFonts w:ascii="Times New Roman" w:eastAsia="Times New Roman" w:hAnsi="Times New Roman" w:cs="Times New Roman"/>
          <w:sz w:val="24"/>
          <w:szCs w:val="24"/>
          <w:lang w:eastAsia="ru-RU"/>
        </w:rPr>
      </w:pPr>
      <w:r w:rsidRPr="00B21F3B">
        <w:rPr>
          <w:rFonts w:ascii="Times New Roman" w:eastAsia="Times New Roman" w:hAnsi="Times New Roman" w:cs="Times New Roman"/>
          <w:sz w:val="24"/>
          <w:szCs w:val="24"/>
          <w:lang w:eastAsia="ru-RU"/>
        </w:rPr>
        <w:t xml:space="preserve">которые в прошлые годы не проводили </w:t>
      </w:r>
      <w:proofErr w:type="spellStart"/>
      <w:r w:rsidRPr="00B21F3B">
        <w:rPr>
          <w:rFonts w:ascii="Times New Roman" w:eastAsia="Times New Roman" w:hAnsi="Times New Roman" w:cs="Times New Roman"/>
          <w:sz w:val="24"/>
          <w:szCs w:val="24"/>
          <w:lang w:eastAsia="ru-RU"/>
        </w:rPr>
        <w:t>спецоценку</w:t>
      </w:r>
      <w:proofErr w:type="spellEnd"/>
      <w:r w:rsidRPr="00B21F3B">
        <w:rPr>
          <w:rFonts w:ascii="Times New Roman" w:eastAsia="Times New Roman" w:hAnsi="Times New Roman" w:cs="Times New Roman"/>
          <w:sz w:val="24"/>
          <w:szCs w:val="24"/>
          <w:lang w:eastAsia="ru-RU"/>
        </w:rPr>
        <w:t xml:space="preserve"> условий труда либо проводили, но срок действия результатов уже закончился;</w:t>
      </w:r>
    </w:p>
    <w:p w:rsidR="00B21F3B" w:rsidRPr="00B21F3B" w:rsidRDefault="00B21F3B" w:rsidP="00B21F3B">
      <w:pPr>
        <w:numPr>
          <w:ilvl w:val="0"/>
          <w:numId w:val="3"/>
        </w:numPr>
        <w:spacing w:after="103" w:line="240" w:lineRule="auto"/>
        <w:ind w:left="686"/>
        <w:rPr>
          <w:rFonts w:ascii="Times New Roman" w:eastAsia="Times New Roman" w:hAnsi="Times New Roman" w:cs="Times New Roman"/>
          <w:sz w:val="24"/>
          <w:szCs w:val="24"/>
          <w:lang w:eastAsia="ru-RU"/>
        </w:rPr>
      </w:pPr>
      <w:r w:rsidRPr="00B21F3B">
        <w:rPr>
          <w:rFonts w:ascii="Times New Roman" w:eastAsia="Times New Roman" w:hAnsi="Times New Roman" w:cs="Times New Roman"/>
          <w:sz w:val="24"/>
          <w:szCs w:val="24"/>
          <w:lang w:eastAsia="ru-RU"/>
        </w:rPr>
        <w:t>в которых организованы новые рабочие места (не считая рабочих мест дистанционных работников) или изменился технологический процесс.</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proofErr w:type="spellStart"/>
      <w:r w:rsidRPr="00B21F3B">
        <w:rPr>
          <w:rFonts w:ascii="Times New Roman" w:eastAsiaTheme="minorEastAsia" w:hAnsi="Times New Roman" w:cs="Times New Roman"/>
          <w:sz w:val="24"/>
          <w:szCs w:val="24"/>
          <w:lang w:eastAsia="ru-RU"/>
        </w:rPr>
        <w:t>Спецоценку</w:t>
      </w:r>
      <w:proofErr w:type="spellEnd"/>
      <w:r w:rsidRPr="00B21F3B">
        <w:rPr>
          <w:rFonts w:ascii="Times New Roman" w:eastAsiaTheme="minorEastAsia" w:hAnsi="Times New Roman" w:cs="Times New Roman"/>
          <w:sz w:val="24"/>
          <w:szCs w:val="24"/>
          <w:lang w:eastAsia="ru-RU"/>
        </w:rPr>
        <w:t xml:space="preserve"> нужно проводить регулярно. Проводите СОУТ не реже одного раза в пять лет. Срок исчисляют со дня, когда сведения о результатах СОУТ внесли в </w:t>
      </w:r>
      <w:hyperlink r:id="rId16" w:anchor="/document/12/312906/" w:history="1">
        <w:r w:rsidRPr="00B21F3B">
          <w:rPr>
            <w:rFonts w:ascii="Times New Roman" w:eastAsiaTheme="minorEastAsia" w:hAnsi="Times New Roman" w:cs="Times New Roman"/>
            <w:color w:val="0000FF"/>
            <w:sz w:val="24"/>
            <w:szCs w:val="24"/>
            <w:u w:val="single"/>
            <w:lang w:eastAsia="ru-RU"/>
          </w:rPr>
          <w:t>информационную систему учета</w:t>
        </w:r>
      </w:hyperlink>
      <w:r w:rsidRPr="00B21F3B">
        <w:rPr>
          <w:rFonts w:ascii="Times New Roman" w:eastAsiaTheme="minorEastAsia" w:hAnsi="Times New Roman" w:cs="Times New Roman"/>
          <w:sz w:val="24"/>
          <w:szCs w:val="24"/>
          <w:lang w:eastAsia="ru-RU"/>
        </w:rPr>
        <w:t xml:space="preserve">, а в отношении результатов СОУТ, в которых есть сведения о государственной или иной охраняемой законом тайне, – со дня утверждения </w:t>
      </w:r>
      <w:hyperlink r:id="rId17" w:anchor="/document/16/72640/iva378/" w:history="1">
        <w:r w:rsidRPr="00B21F3B">
          <w:rPr>
            <w:rFonts w:ascii="Times New Roman" w:eastAsiaTheme="minorEastAsia" w:hAnsi="Times New Roman" w:cs="Times New Roman"/>
            <w:color w:val="0000FF"/>
            <w:sz w:val="24"/>
            <w:szCs w:val="24"/>
            <w:u w:val="single"/>
            <w:lang w:eastAsia="ru-RU"/>
          </w:rPr>
          <w:t>отчета о проведении специальной оценки условий труда</w:t>
        </w:r>
      </w:hyperlink>
      <w:r w:rsidRPr="00B21F3B">
        <w:rPr>
          <w:rFonts w:ascii="Times New Roman" w:eastAsiaTheme="minorEastAsia" w:hAnsi="Times New Roman" w:cs="Times New Roman"/>
          <w:sz w:val="24"/>
          <w:szCs w:val="24"/>
          <w:lang w:eastAsia="ru-RU"/>
        </w:rPr>
        <w:t> (</w:t>
      </w:r>
      <w:hyperlink r:id="rId18" w:anchor="/document/99/499067392/XA00M782N0/" w:history="1">
        <w:r w:rsidRPr="00B21F3B">
          <w:rPr>
            <w:rFonts w:ascii="Times New Roman" w:eastAsiaTheme="minorEastAsia" w:hAnsi="Times New Roman" w:cs="Times New Roman"/>
            <w:color w:val="0000FF"/>
            <w:sz w:val="24"/>
            <w:szCs w:val="24"/>
            <w:u w:val="single"/>
            <w:lang w:eastAsia="ru-RU"/>
          </w:rPr>
          <w:t>ч. 4 ст. 8 Закона № 426-ФЗ</w:t>
        </w:r>
      </w:hyperlink>
      <w:r w:rsidRPr="00B21F3B">
        <w:rPr>
          <w:rFonts w:ascii="Times New Roman" w:eastAsiaTheme="minorEastAsia" w:hAnsi="Times New Roman" w:cs="Times New Roman"/>
          <w:sz w:val="24"/>
          <w:szCs w:val="24"/>
          <w:lang w:eastAsia="ru-RU"/>
        </w:rPr>
        <w:t>).</w:t>
      </w:r>
    </w:p>
    <w:p w:rsidR="00B21F3B" w:rsidRPr="00B21F3B" w:rsidRDefault="00B21F3B" w:rsidP="00B21F3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21F3B">
        <w:rPr>
          <w:rFonts w:ascii="Times New Roman" w:eastAsia="Times New Roman" w:hAnsi="Times New Roman" w:cs="Times New Roman"/>
          <w:b/>
          <w:bCs/>
          <w:sz w:val="27"/>
          <w:szCs w:val="27"/>
          <w:lang w:eastAsia="ru-RU"/>
        </w:rPr>
        <w:t>Внимание</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Не проводят СОУТ на рабочих местах госслужащих и муниципальных служащих.</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lastRenderedPageBreak/>
        <w:t xml:space="preserve">Об этом говорится в </w:t>
      </w:r>
      <w:hyperlink r:id="rId19" w:anchor="/document/99/499067392/XA00M6C2MG/" w:history="1">
        <w:r w:rsidRPr="00B21F3B">
          <w:rPr>
            <w:rFonts w:ascii="Times New Roman" w:eastAsiaTheme="minorEastAsia" w:hAnsi="Times New Roman" w:cs="Times New Roman"/>
            <w:color w:val="0000FF"/>
            <w:sz w:val="24"/>
            <w:szCs w:val="24"/>
            <w:u w:val="single"/>
            <w:lang w:eastAsia="ru-RU"/>
          </w:rPr>
          <w:t>пункте 3</w:t>
        </w:r>
      </w:hyperlink>
      <w:r w:rsidRPr="00B21F3B">
        <w:rPr>
          <w:rFonts w:ascii="Times New Roman" w:eastAsiaTheme="minorEastAsia" w:hAnsi="Times New Roman" w:cs="Times New Roman"/>
          <w:sz w:val="24"/>
          <w:szCs w:val="24"/>
          <w:lang w:eastAsia="ru-RU"/>
        </w:rPr>
        <w:t xml:space="preserve"> статьи 3 Закона о </w:t>
      </w:r>
      <w:proofErr w:type="spellStart"/>
      <w:r w:rsidRPr="00B21F3B">
        <w:rPr>
          <w:rFonts w:ascii="Times New Roman" w:eastAsiaTheme="minorEastAsia" w:hAnsi="Times New Roman" w:cs="Times New Roman"/>
          <w:sz w:val="24"/>
          <w:szCs w:val="24"/>
          <w:lang w:eastAsia="ru-RU"/>
        </w:rPr>
        <w:t>спецоценке</w:t>
      </w:r>
      <w:proofErr w:type="spellEnd"/>
      <w:r w:rsidRPr="00B21F3B">
        <w:rPr>
          <w:rFonts w:ascii="Times New Roman" w:eastAsiaTheme="minorEastAsia" w:hAnsi="Times New Roman" w:cs="Times New Roman"/>
          <w:sz w:val="24"/>
          <w:szCs w:val="24"/>
          <w:lang w:eastAsia="ru-RU"/>
        </w:rPr>
        <w:t>. Такого же мнения придерживается Минтруд (</w:t>
      </w:r>
      <w:hyperlink r:id="rId20" w:anchor="/document/99/456079594/ZAP2SQM3O5/" w:history="1">
        <w:r w:rsidRPr="00B21F3B">
          <w:rPr>
            <w:rFonts w:ascii="Times New Roman" w:eastAsiaTheme="minorEastAsia" w:hAnsi="Times New Roman" w:cs="Times New Roman"/>
            <w:color w:val="0000FF"/>
            <w:sz w:val="24"/>
            <w:szCs w:val="24"/>
            <w:u w:val="single"/>
            <w:lang w:eastAsia="ru-RU"/>
          </w:rPr>
          <w:t>письмо Минтруда от 08.06.2017 № 15-1/ООГ-1593</w:t>
        </w:r>
      </w:hyperlink>
      <w:r w:rsidRPr="00B21F3B">
        <w:rPr>
          <w:rFonts w:ascii="Times New Roman" w:eastAsiaTheme="minorEastAsia" w:hAnsi="Times New Roman" w:cs="Times New Roman"/>
          <w:sz w:val="24"/>
          <w:szCs w:val="24"/>
          <w:lang w:eastAsia="ru-RU"/>
        </w:rPr>
        <w:t>).</w:t>
      </w:r>
    </w:p>
    <w:p w:rsidR="00B21F3B" w:rsidRPr="00B21F3B" w:rsidRDefault="00B21F3B" w:rsidP="00B21F3B">
      <w:pPr>
        <w:spacing w:before="100" w:beforeAutospacing="1" w:after="100" w:afterAutospacing="1" w:line="240" w:lineRule="auto"/>
        <w:outlineLvl w:val="1"/>
        <w:rPr>
          <w:rFonts w:ascii="Times New Roman" w:eastAsiaTheme="minorEastAsia" w:hAnsi="Times New Roman" w:cs="Times New Roman"/>
          <w:b/>
          <w:bCs/>
          <w:sz w:val="36"/>
          <w:szCs w:val="36"/>
          <w:lang w:eastAsia="ru-RU"/>
        </w:rPr>
      </w:pPr>
      <w:r w:rsidRPr="00B21F3B">
        <w:rPr>
          <w:rFonts w:ascii="Times New Roman" w:eastAsia="Times New Roman" w:hAnsi="Times New Roman" w:cs="Times New Roman"/>
          <w:b/>
          <w:bCs/>
          <w:sz w:val="36"/>
          <w:szCs w:val="36"/>
          <w:lang w:eastAsia="ru-RU"/>
        </w:rPr>
        <w:t>По каким правилам провести</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 xml:space="preserve">Проведение </w:t>
      </w:r>
      <w:proofErr w:type="spellStart"/>
      <w:r w:rsidRPr="00B21F3B">
        <w:rPr>
          <w:rFonts w:ascii="Times New Roman" w:eastAsiaTheme="minorEastAsia" w:hAnsi="Times New Roman" w:cs="Times New Roman"/>
          <w:sz w:val="24"/>
          <w:szCs w:val="24"/>
          <w:lang w:eastAsia="ru-RU"/>
        </w:rPr>
        <w:t>спецоценки</w:t>
      </w:r>
      <w:proofErr w:type="spellEnd"/>
      <w:r w:rsidRPr="00B21F3B">
        <w:rPr>
          <w:rFonts w:ascii="Times New Roman" w:eastAsiaTheme="minorEastAsia" w:hAnsi="Times New Roman" w:cs="Times New Roman"/>
          <w:sz w:val="24"/>
          <w:szCs w:val="24"/>
          <w:lang w:eastAsia="ru-RU"/>
        </w:rPr>
        <w:t xml:space="preserve"> регулируют:</w:t>
      </w:r>
    </w:p>
    <w:p w:rsidR="00B21F3B" w:rsidRPr="00B21F3B" w:rsidRDefault="00D74B9D" w:rsidP="00B21F3B">
      <w:pPr>
        <w:numPr>
          <w:ilvl w:val="0"/>
          <w:numId w:val="4"/>
        </w:numPr>
        <w:spacing w:after="103" w:line="240" w:lineRule="auto"/>
        <w:ind w:left="686"/>
        <w:rPr>
          <w:rFonts w:ascii="Times New Roman" w:eastAsia="Times New Roman" w:hAnsi="Times New Roman" w:cs="Times New Roman"/>
          <w:sz w:val="24"/>
          <w:szCs w:val="24"/>
          <w:lang w:eastAsia="ru-RU"/>
        </w:rPr>
      </w:pPr>
      <w:hyperlink r:id="rId21" w:anchor="/document/99/901807664/" w:history="1">
        <w:r w:rsidR="00B21F3B" w:rsidRPr="00B21F3B">
          <w:rPr>
            <w:rFonts w:ascii="Times New Roman" w:eastAsia="Times New Roman" w:hAnsi="Times New Roman" w:cs="Times New Roman"/>
            <w:color w:val="0000FF"/>
            <w:sz w:val="24"/>
            <w:szCs w:val="24"/>
            <w:u w:val="single"/>
            <w:lang w:eastAsia="ru-RU"/>
          </w:rPr>
          <w:t>Трудовой кодекс</w:t>
        </w:r>
      </w:hyperlink>
      <w:r w:rsidR="00B21F3B" w:rsidRPr="00B21F3B">
        <w:rPr>
          <w:rFonts w:ascii="Times New Roman" w:eastAsia="Times New Roman" w:hAnsi="Times New Roman" w:cs="Times New Roman"/>
          <w:sz w:val="24"/>
          <w:szCs w:val="24"/>
          <w:lang w:eastAsia="ru-RU"/>
        </w:rPr>
        <w:t>;</w:t>
      </w:r>
    </w:p>
    <w:p w:rsidR="00B21F3B" w:rsidRPr="00B21F3B" w:rsidRDefault="00D74B9D" w:rsidP="00B21F3B">
      <w:pPr>
        <w:numPr>
          <w:ilvl w:val="0"/>
          <w:numId w:val="4"/>
        </w:numPr>
        <w:spacing w:after="103" w:line="240" w:lineRule="auto"/>
        <w:ind w:left="686"/>
        <w:rPr>
          <w:rFonts w:ascii="Times New Roman" w:eastAsia="Times New Roman" w:hAnsi="Times New Roman" w:cs="Times New Roman"/>
          <w:sz w:val="24"/>
          <w:szCs w:val="24"/>
          <w:lang w:eastAsia="ru-RU"/>
        </w:rPr>
      </w:pPr>
      <w:hyperlink r:id="rId22" w:anchor="/document/99/499067392/" w:history="1">
        <w:r w:rsidR="00B21F3B" w:rsidRPr="00B21F3B">
          <w:rPr>
            <w:rFonts w:ascii="Times New Roman" w:eastAsia="Times New Roman" w:hAnsi="Times New Roman" w:cs="Times New Roman"/>
            <w:color w:val="0000FF"/>
            <w:sz w:val="24"/>
            <w:szCs w:val="24"/>
            <w:u w:val="single"/>
            <w:lang w:eastAsia="ru-RU"/>
          </w:rPr>
          <w:t>Закон от 28.12.2013 № 426-ФЗ</w:t>
        </w:r>
      </w:hyperlink>
      <w:r w:rsidR="00B21F3B" w:rsidRPr="00B21F3B">
        <w:rPr>
          <w:rFonts w:ascii="Times New Roman" w:eastAsia="Times New Roman" w:hAnsi="Times New Roman" w:cs="Times New Roman"/>
          <w:sz w:val="24"/>
          <w:szCs w:val="24"/>
          <w:lang w:eastAsia="ru-RU"/>
        </w:rPr>
        <w:t xml:space="preserve"> «О специальной оценке условий труда»;</w:t>
      </w:r>
    </w:p>
    <w:p w:rsidR="00B21F3B" w:rsidRPr="00B21F3B" w:rsidRDefault="00D74B9D" w:rsidP="00B21F3B">
      <w:pPr>
        <w:numPr>
          <w:ilvl w:val="0"/>
          <w:numId w:val="4"/>
        </w:numPr>
        <w:spacing w:after="103" w:line="240" w:lineRule="auto"/>
        <w:ind w:left="686"/>
        <w:rPr>
          <w:rFonts w:ascii="Times New Roman" w:eastAsia="Times New Roman" w:hAnsi="Times New Roman" w:cs="Times New Roman"/>
          <w:sz w:val="24"/>
          <w:szCs w:val="24"/>
          <w:lang w:eastAsia="ru-RU"/>
        </w:rPr>
      </w:pPr>
      <w:hyperlink r:id="rId23" w:anchor="/document/99/499072756/XA00LTK2M0/" w:history="1">
        <w:r w:rsidR="00B21F3B" w:rsidRPr="00B21F3B">
          <w:rPr>
            <w:rFonts w:ascii="Times New Roman" w:eastAsia="Times New Roman" w:hAnsi="Times New Roman" w:cs="Times New Roman"/>
            <w:color w:val="0000FF"/>
            <w:sz w:val="24"/>
            <w:szCs w:val="24"/>
            <w:u w:val="single"/>
            <w:lang w:eastAsia="ru-RU"/>
          </w:rPr>
          <w:t>методика</w:t>
        </w:r>
      </w:hyperlink>
      <w:r w:rsidR="00B21F3B" w:rsidRPr="00B21F3B">
        <w:rPr>
          <w:rFonts w:ascii="Times New Roman" w:eastAsia="Times New Roman" w:hAnsi="Times New Roman" w:cs="Times New Roman"/>
          <w:sz w:val="24"/>
          <w:szCs w:val="24"/>
          <w:lang w:eastAsia="ru-RU"/>
        </w:rPr>
        <w:t xml:space="preserve"> проведения специальной оценки условий труда, утвержденная </w:t>
      </w:r>
      <w:hyperlink r:id="rId24" w:anchor="/document/99/499072756/" w:history="1">
        <w:r w:rsidR="00B21F3B" w:rsidRPr="00B21F3B">
          <w:rPr>
            <w:rFonts w:ascii="Times New Roman" w:eastAsia="Times New Roman" w:hAnsi="Times New Roman" w:cs="Times New Roman"/>
            <w:color w:val="0000FF"/>
            <w:sz w:val="24"/>
            <w:szCs w:val="24"/>
            <w:u w:val="single"/>
            <w:lang w:eastAsia="ru-RU"/>
          </w:rPr>
          <w:t>приказом Минтруда от 24.01.2014 № 33н</w:t>
        </w:r>
      </w:hyperlink>
      <w:r w:rsidR="00B21F3B" w:rsidRPr="00B21F3B">
        <w:rPr>
          <w:rFonts w:ascii="Times New Roman" w:eastAsia="Times New Roman" w:hAnsi="Times New Roman" w:cs="Times New Roman"/>
          <w:sz w:val="24"/>
          <w:szCs w:val="24"/>
          <w:lang w:eastAsia="ru-RU"/>
        </w:rPr>
        <w:t>;</w:t>
      </w:r>
    </w:p>
    <w:p w:rsidR="00B21F3B" w:rsidRPr="00B21F3B" w:rsidRDefault="00D74B9D" w:rsidP="00B21F3B">
      <w:pPr>
        <w:numPr>
          <w:ilvl w:val="0"/>
          <w:numId w:val="4"/>
        </w:numPr>
        <w:spacing w:after="103" w:line="240" w:lineRule="auto"/>
        <w:ind w:left="686"/>
        <w:rPr>
          <w:rFonts w:ascii="Times New Roman" w:eastAsia="Times New Roman" w:hAnsi="Times New Roman" w:cs="Times New Roman"/>
          <w:sz w:val="24"/>
          <w:szCs w:val="24"/>
          <w:lang w:eastAsia="ru-RU"/>
        </w:rPr>
      </w:pPr>
      <w:hyperlink r:id="rId25" w:anchor="/document/99/420240090/XA00LUO2M6/" w:history="1">
        <w:r w:rsidR="00B21F3B" w:rsidRPr="00B21F3B">
          <w:rPr>
            <w:rFonts w:ascii="Times New Roman" w:eastAsia="Times New Roman" w:hAnsi="Times New Roman" w:cs="Times New Roman"/>
            <w:color w:val="0000FF"/>
            <w:sz w:val="24"/>
            <w:szCs w:val="24"/>
            <w:u w:val="single"/>
            <w:lang w:eastAsia="ru-RU"/>
          </w:rPr>
          <w:t>методика</w:t>
        </w:r>
      </w:hyperlink>
      <w:r w:rsidR="00B21F3B" w:rsidRPr="00B21F3B">
        <w:rPr>
          <w:rFonts w:ascii="Times New Roman" w:eastAsia="Times New Roman" w:hAnsi="Times New Roman" w:cs="Times New Roman"/>
          <w:sz w:val="24"/>
          <w:szCs w:val="24"/>
          <w:lang w:eastAsia="ru-RU"/>
        </w:rPr>
        <w:t xml:space="preserve"> снижения класса (подкласса) условий труда при применении работниками, занятыми на рабочих местах с вредными условиями труда, эффективных средств индивидуальной защиты, утвержденная </w:t>
      </w:r>
      <w:hyperlink r:id="rId26" w:anchor="/document/99/420240090/" w:history="1">
        <w:r w:rsidR="00B21F3B" w:rsidRPr="00B21F3B">
          <w:rPr>
            <w:rFonts w:ascii="Times New Roman" w:eastAsia="Times New Roman" w:hAnsi="Times New Roman" w:cs="Times New Roman"/>
            <w:color w:val="0000FF"/>
            <w:sz w:val="24"/>
            <w:szCs w:val="24"/>
            <w:u w:val="single"/>
            <w:lang w:eastAsia="ru-RU"/>
          </w:rPr>
          <w:t>приказом Минтруда от 05.12.2014 № 976н</w:t>
        </w:r>
      </w:hyperlink>
      <w:r w:rsidR="00B21F3B" w:rsidRPr="00B21F3B">
        <w:rPr>
          <w:rFonts w:ascii="Times New Roman" w:eastAsia="Times New Roman" w:hAnsi="Times New Roman" w:cs="Times New Roman"/>
          <w:sz w:val="24"/>
          <w:szCs w:val="24"/>
          <w:lang w:eastAsia="ru-RU"/>
        </w:rPr>
        <w:t>;</w:t>
      </w:r>
    </w:p>
    <w:p w:rsidR="00B21F3B" w:rsidRPr="00B21F3B" w:rsidRDefault="00D74B9D" w:rsidP="00B21F3B">
      <w:pPr>
        <w:numPr>
          <w:ilvl w:val="0"/>
          <w:numId w:val="4"/>
        </w:numPr>
        <w:spacing w:after="103" w:line="240" w:lineRule="auto"/>
        <w:ind w:left="686"/>
        <w:rPr>
          <w:rFonts w:ascii="Times New Roman" w:eastAsia="Times New Roman" w:hAnsi="Times New Roman" w:cs="Times New Roman"/>
          <w:sz w:val="24"/>
          <w:szCs w:val="24"/>
          <w:lang w:eastAsia="ru-RU"/>
        </w:rPr>
      </w:pPr>
      <w:hyperlink r:id="rId27" w:anchor="/document/99/499076439/" w:history="1">
        <w:r w:rsidR="00B21F3B" w:rsidRPr="00B21F3B">
          <w:rPr>
            <w:rFonts w:ascii="Times New Roman" w:eastAsia="Times New Roman" w:hAnsi="Times New Roman" w:cs="Times New Roman"/>
            <w:color w:val="0000FF"/>
            <w:sz w:val="24"/>
            <w:szCs w:val="24"/>
            <w:u w:val="single"/>
            <w:lang w:eastAsia="ru-RU"/>
          </w:rPr>
          <w:t>приказ Минтруда от 07.02.2014 № 80н</w:t>
        </w:r>
      </w:hyperlink>
      <w:r w:rsidR="00B21F3B" w:rsidRPr="00B21F3B">
        <w:rPr>
          <w:rFonts w:ascii="Times New Roman" w:eastAsia="Times New Roman" w:hAnsi="Times New Roman" w:cs="Times New Roman"/>
          <w:sz w:val="24"/>
          <w:szCs w:val="24"/>
          <w:lang w:eastAsia="ru-RU"/>
        </w:rPr>
        <w:t xml:space="preserve"> «О форме и порядке подачи декларации соответствия условий труда государственным нормативным требованиям охраны труда» и т. д.</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 xml:space="preserve">Для отдельных видов деятельности, которые указаны в </w:t>
      </w:r>
      <w:hyperlink r:id="rId28" w:anchor="/document/99/499090754/" w:history="1">
        <w:r w:rsidRPr="00B21F3B">
          <w:rPr>
            <w:rFonts w:ascii="Times New Roman" w:eastAsiaTheme="minorEastAsia" w:hAnsi="Times New Roman" w:cs="Times New Roman"/>
            <w:color w:val="0000FF"/>
            <w:sz w:val="24"/>
            <w:szCs w:val="24"/>
            <w:u w:val="single"/>
            <w:lang w:eastAsia="ru-RU"/>
          </w:rPr>
          <w:t>постановлении Правительства от 14.04.2014 № 290</w:t>
        </w:r>
      </w:hyperlink>
      <w:r w:rsidRPr="00B21F3B">
        <w:rPr>
          <w:rFonts w:ascii="Times New Roman" w:eastAsiaTheme="minorEastAsia" w:hAnsi="Times New Roman" w:cs="Times New Roman"/>
          <w:sz w:val="24"/>
          <w:szCs w:val="24"/>
          <w:lang w:eastAsia="ru-RU"/>
        </w:rPr>
        <w:t xml:space="preserve">, </w:t>
      </w:r>
      <w:proofErr w:type="spellStart"/>
      <w:r w:rsidRPr="00B21F3B">
        <w:rPr>
          <w:rFonts w:ascii="Times New Roman" w:eastAsiaTheme="minorEastAsia" w:hAnsi="Times New Roman" w:cs="Times New Roman"/>
          <w:sz w:val="24"/>
          <w:szCs w:val="24"/>
          <w:lang w:eastAsia="ru-RU"/>
        </w:rPr>
        <w:t>спецоценку</w:t>
      </w:r>
      <w:proofErr w:type="spellEnd"/>
      <w:r w:rsidRPr="00B21F3B">
        <w:rPr>
          <w:rFonts w:ascii="Times New Roman" w:eastAsiaTheme="minorEastAsia" w:hAnsi="Times New Roman" w:cs="Times New Roman"/>
          <w:sz w:val="24"/>
          <w:szCs w:val="24"/>
          <w:lang w:eastAsia="ru-RU"/>
        </w:rPr>
        <w:t xml:space="preserve"> проводят по особым правилам (</w:t>
      </w:r>
      <w:hyperlink r:id="rId29" w:anchor="/document/99/499067392/XA00M7O2N2/" w:history="1">
        <w:r w:rsidRPr="00B21F3B">
          <w:rPr>
            <w:rFonts w:ascii="Times New Roman" w:eastAsiaTheme="minorEastAsia" w:hAnsi="Times New Roman" w:cs="Times New Roman"/>
            <w:color w:val="0000FF"/>
            <w:sz w:val="24"/>
            <w:szCs w:val="24"/>
            <w:u w:val="single"/>
            <w:lang w:eastAsia="ru-RU"/>
          </w:rPr>
          <w:t>ч. 7 ст. 9 Закона № 426-ФЗ</w:t>
        </w:r>
      </w:hyperlink>
      <w:r w:rsidRPr="00B21F3B">
        <w:rPr>
          <w:rFonts w:ascii="Times New Roman" w:eastAsiaTheme="minorEastAsia" w:hAnsi="Times New Roman" w:cs="Times New Roman"/>
          <w:sz w:val="24"/>
          <w:szCs w:val="24"/>
          <w:lang w:eastAsia="ru-RU"/>
        </w:rPr>
        <w:t>).</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b/>
          <w:bCs/>
          <w:sz w:val="24"/>
          <w:szCs w:val="24"/>
          <w:lang w:eastAsia="ru-RU"/>
        </w:rPr>
        <w:t xml:space="preserve">Таблица. Виды деятельности, для которых установлены особые правила проведения </w:t>
      </w:r>
      <w:proofErr w:type="spellStart"/>
      <w:r w:rsidRPr="00B21F3B">
        <w:rPr>
          <w:rFonts w:ascii="Times New Roman" w:eastAsiaTheme="minorEastAsia" w:hAnsi="Times New Roman" w:cs="Times New Roman"/>
          <w:b/>
          <w:bCs/>
          <w:sz w:val="24"/>
          <w:szCs w:val="24"/>
          <w:lang w:eastAsia="ru-RU"/>
        </w:rPr>
        <w:t>спецоценки</w:t>
      </w:r>
      <w:proofErr w:type="spellEnd"/>
    </w:p>
    <w:tbl>
      <w:tblPr>
        <w:tblW w:w="5000" w:type="pct"/>
        <w:tblCellMar>
          <w:top w:w="75" w:type="dxa"/>
          <w:left w:w="150" w:type="dxa"/>
          <w:bottom w:w="75" w:type="dxa"/>
          <w:right w:w="150" w:type="dxa"/>
        </w:tblCellMar>
        <w:tblLook w:val="04A0"/>
      </w:tblPr>
      <w:tblGrid>
        <w:gridCol w:w="6019"/>
        <w:gridCol w:w="3576"/>
      </w:tblGrid>
      <w:tr w:rsidR="00B21F3B" w:rsidRPr="00B21F3B" w:rsidTr="00B21F3B">
        <w:trPr>
          <w:tblHeader/>
        </w:trPr>
        <w:tc>
          <w:tcPr>
            <w:tcW w:w="6660" w:type="dxa"/>
            <w:tcBorders>
              <w:top w:val="single" w:sz="6" w:space="0" w:color="000000"/>
              <w:left w:val="single" w:sz="6" w:space="0" w:color="000000"/>
              <w:bottom w:val="single" w:sz="6" w:space="0" w:color="000000"/>
              <w:right w:val="single" w:sz="6" w:space="0" w:color="000000"/>
            </w:tcBorders>
            <w:vAlign w:val="center"/>
            <w:hideMark/>
          </w:tcPr>
          <w:p w:rsidR="00B21F3B" w:rsidRPr="00B21F3B" w:rsidRDefault="00B21F3B" w:rsidP="00B21F3B">
            <w:pPr>
              <w:spacing w:before="100" w:beforeAutospacing="1" w:after="100" w:afterAutospacing="1" w:line="240" w:lineRule="auto"/>
              <w:jc w:val="center"/>
              <w:rPr>
                <w:rFonts w:ascii="Times New Roman" w:eastAsiaTheme="minorEastAsia" w:hAnsi="Times New Roman" w:cs="Times New Roman"/>
                <w:b/>
                <w:bCs/>
                <w:sz w:val="24"/>
                <w:szCs w:val="24"/>
                <w:lang w:eastAsia="ru-RU"/>
              </w:rPr>
            </w:pPr>
            <w:r w:rsidRPr="00B21F3B">
              <w:rPr>
                <w:rFonts w:ascii="Times New Roman" w:eastAsiaTheme="minorEastAsia" w:hAnsi="Times New Roman" w:cs="Times New Roman"/>
                <w:b/>
                <w:bCs/>
                <w:sz w:val="24"/>
                <w:szCs w:val="24"/>
                <w:lang w:eastAsia="ru-RU"/>
              </w:rPr>
              <w:t>Перечень видов деятельности</w:t>
            </w:r>
          </w:p>
        </w:tc>
        <w:tc>
          <w:tcPr>
            <w:tcW w:w="3900" w:type="dxa"/>
            <w:tcBorders>
              <w:top w:val="single" w:sz="6" w:space="0" w:color="000000"/>
              <w:left w:val="nil"/>
              <w:bottom w:val="nil"/>
              <w:right w:val="nil"/>
            </w:tcBorders>
            <w:tcMar>
              <w:top w:w="90" w:type="dxa"/>
              <w:left w:w="90" w:type="dxa"/>
              <w:bottom w:w="90" w:type="dxa"/>
              <w:right w:w="90" w:type="dxa"/>
            </w:tcMar>
            <w:vAlign w:val="center"/>
            <w:hideMark/>
          </w:tcPr>
          <w:p w:rsidR="00B21F3B" w:rsidRPr="00B21F3B" w:rsidRDefault="00B21F3B" w:rsidP="00B21F3B">
            <w:pPr>
              <w:spacing w:before="100" w:beforeAutospacing="1" w:after="100" w:afterAutospacing="1" w:line="240" w:lineRule="auto"/>
              <w:jc w:val="center"/>
              <w:rPr>
                <w:rFonts w:ascii="Times New Roman" w:eastAsiaTheme="minorEastAsia" w:hAnsi="Times New Roman" w:cs="Times New Roman"/>
                <w:b/>
                <w:bCs/>
                <w:sz w:val="24"/>
                <w:szCs w:val="24"/>
                <w:lang w:eastAsia="ru-RU"/>
              </w:rPr>
            </w:pPr>
            <w:r w:rsidRPr="00B21F3B">
              <w:rPr>
                <w:rFonts w:ascii="Times New Roman" w:eastAsiaTheme="minorEastAsia" w:hAnsi="Times New Roman" w:cs="Times New Roman"/>
                <w:b/>
                <w:bCs/>
                <w:sz w:val="24"/>
                <w:szCs w:val="24"/>
                <w:lang w:eastAsia="ru-RU"/>
              </w:rPr>
              <w:t>Основание</w:t>
            </w:r>
          </w:p>
        </w:tc>
      </w:tr>
      <w:tr w:rsidR="00B21F3B" w:rsidRPr="00B21F3B" w:rsidTr="00B21F3B">
        <w:tc>
          <w:tcPr>
            <w:tcW w:w="6540" w:type="dxa"/>
            <w:tcBorders>
              <w:top w:val="single" w:sz="6" w:space="0" w:color="000000"/>
              <w:left w:val="single" w:sz="6" w:space="0" w:color="000000"/>
              <w:bottom w:val="single" w:sz="6" w:space="0" w:color="000000"/>
              <w:right w:val="single" w:sz="6" w:space="0" w:color="000000"/>
            </w:tcBorders>
            <w:vAlign w:val="center"/>
            <w:hideMark/>
          </w:tcPr>
          <w:p w:rsidR="00B21F3B" w:rsidRPr="00B21F3B" w:rsidRDefault="00D74B9D" w:rsidP="00B21F3B">
            <w:pPr>
              <w:spacing w:before="100" w:beforeAutospacing="1" w:after="100" w:afterAutospacing="1" w:line="240" w:lineRule="auto"/>
              <w:rPr>
                <w:rFonts w:ascii="Times New Roman" w:eastAsiaTheme="minorEastAsia" w:hAnsi="Times New Roman" w:cs="Times New Roman"/>
                <w:sz w:val="24"/>
                <w:szCs w:val="24"/>
                <w:lang w:eastAsia="ru-RU"/>
              </w:rPr>
            </w:pPr>
            <w:hyperlink r:id="rId30" w:anchor="/document/16/73037/" w:history="1">
              <w:r w:rsidR="00B21F3B" w:rsidRPr="00B21F3B">
                <w:rPr>
                  <w:rFonts w:ascii="Times New Roman" w:eastAsiaTheme="minorEastAsia" w:hAnsi="Times New Roman" w:cs="Times New Roman"/>
                  <w:color w:val="0000FF"/>
                  <w:sz w:val="24"/>
                  <w:szCs w:val="24"/>
                  <w:u w:val="single"/>
                  <w:lang w:eastAsia="ru-RU"/>
                </w:rPr>
                <w:t>Водители</w:t>
              </w:r>
            </w:hyperlink>
            <w:r w:rsidR="00B21F3B" w:rsidRPr="00B21F3B">
              <w:rPr>
                <w:rFonts w:ascii="Times New Roman" w:eastAsiaTheme="minorEastAsia" w:hAnsi="Times New Roman" w:cs="Times New Roman"/>
                <w:sz w:val="24"/>
                <w:szCs w:val="24"/>
                <w:lang w:eastAsia="ru-RU"/>
              </w:rPr>
              <w:t xml:space="preserve"> городского наземного пассажирского транспорта общего пользования</w:t>
            </w:r>
          </w:p>
        </w:tc>
        <w:tc>
          <w:tcPr>
            <w:tcW w:w="3780" w:type="dxa"/>
            <w:vAlign w:val="center"/>
            <w:hideMark/>
          </w:tcPr>
          <w:p w:rsidR="00B21F3B" w:rsidRPr="00B21F3B" w:rsidRDefault="00D74B9D" w:rsidP="00B21F3B">
            <w:pPr>
              <w:spacing w:before="100" w:beforeAutospacing="1" w:after="100" w:afterAutospacing="1" w:line="240" w:lineRule="auto"/>
              <w:rPr>
                <w:rFonts w:ascii="Times New Roman" w:eastAsiaTheme="minorEastAsia" w:hAnsi="Times New Roman" w:cs="Times New Roman"/>
                <w:sz w:val="24"/>
                <w:szCs w:val="24"/>
                <w:lang w:eastAsia="ru-RU"/>
              </w:rPr>
            </w:pPr>
            <w:hyperlink r:id="rId31" w:anchor="/document/99/456079015/" w:history="1">
              <w:r w:rsidR="00B21F3B" w:rsidRPr="00B21F3B">
                <w:rPr>
                  <w:rFonts w:ascii="Times New Roman" w:eastAsiaTheme="minorEastAsia" w:hAnsi="Times New Roman" w:cs="Times New Roman"/>
                  <w:color w:val="0000FF"/>
                  <w:sz w:val="24"/>
                  <w:szCs w:val="24"/>
                  <w:u w:val="single"/>
                  <w:lang w:eastAsia="ru-RU"/>
                </w:rPr>
                <w:t>Приказ Минтруда от 30.06.2014 № 543н</w:t>
              </w:r>
            </w:hyperlink>
          </w:p>
        </w:tc>
      </w:tr>
      <w:tr w:rsidR="00B21F3B" w:rsidRPr="00B21F3B" w:rsidTr="00B21F3B">
        <w:tc>
          <w:tcPr>
            <w:tcW w:w="6540" w:type="dxa"/>
            <w:tcBorders>
              <w:top w:val="single" w:sz="6" w:space="0" w:color="000000"/>
              <w:left w:val="single" w:sz="6" w:space="0" w:color="000000"/>
              <w:bottom w:val="single" w:sz="6" w:space="0" w:color="000000"/>
              <w:right w:val="single" w:sz="6" w:space="0" w:color="000000"/>
            </w:tcBorders>
            <w:vAlign w:val="center"/>
            <w:hideMark/>
          </w:tcPr>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Работники, занятые на подземных работах</w:t>
            </w:r>
          </w:p>
        </w:tc>
        <w:tc>
          <w:tcPr>
            <w:tcW w:w="3780" w:type="dxa"/>
            <w:vAlign w:val="center"/>
            <w:hideMark/>
          </w:tcPr>
          <w:p w:rsidR="00B21F3B" w:rsidRPr="00B21F3B" w:rsidRDefault="00D74B9D" w:rsidP="00B21F3B">
            <w:pPr>
              <w:spacing w:before="100" w:beforeAutospacing="1" w:after="100" w:afterAutospacing="1" w:line="240" w:lineRule="auto"/>
              <w:rPr>
                <w:rFonts w:ascii="Times New Roman" w:eastAsiaTheme="minorEastAsia" w:hAnsi="Times New Roman" w:cs="Times New Roman"/>
                <w:sz w:val="24"/>
                <w:szCs w:val="24"/>
                <w:lang w:eastAsia="ru-RU"/>
              </w:rPr>
            </w:pPr>
            <w:hyperlink r:id="rId32" w:anchor="/document/99/420240103/" w:history="1">
              <w:r w:rsidR="00B21F3B" w:rsidRPr="00B21F3B">
                <w:rPr>
                  <w:rFonts w:ascii="Times New Roman" w:eastAsiaTheme="minorEastAsia" w:hAnsi="Times New Roman" w:cs="Times New Roman"/>
                  <w:color w:val="0000FF"/>
                  <w:sz w:val="24"/>
                  <w:szCs w:val="24"/>
                  <w:u w:val="single"/>
                  <w:lang w:eastAsia="ru-RU"/>
                </w:rPr>
                <w:t>Приказ Минтруда от 09.12.2014 № 996н</w:t>
              </w:r>
            </w:hyperlink>
          </w:p>
        </w:tc>
      </w:tr>
      <w:tr w:rsidR="00B21F3B" w:rsidRPr="00B21F3B" w:rsidTr="00B21F3B">
        <w:tc>
          <w:tcPr>
            <w:tcW w:w="6540" w:type="dxa"/>
            <w:vAlign w:val="center"/>
            <w:hideMark/>
          </w:tcPr>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Работники, непосредственно осуществляющие кессонные работы</w:t>
            </w:r>
          </w:p>
        </w:tc>
        <w:tc>
          <w:tcPr>
            <w:tcW w:w="3780" w:type="dxa"/>
            <w:vAlign w:val="center"/>
            <w:hideMark/>
          </w:tcPr>
          <w:p w:rsidR="00B21F3B" w:rsidRPr="00B21F3B" w:rsidRDefault="00D74B9D" w:rsidP="00B21F3B">
            <w:pPr>
              <w:spacing w:before="100" w:beforeAutospacing="1" w:after="100" w:afterAutospacing="1" w:line="240" w:lineRule="auto"/>
              <w:rPr>
                <w:rFonts w:ascii="Times New Roman" w:eastAsiaTheme="minorEastAsia" w:hAnsi="Times New Roman" w:cs="Times New Roman"/>
                <w:sz w:val="24"/>
                <w:szCs w:val="24"/>
                <w:lang w:eastAsia="ru-RU"/>
              </w:rPr>
            </w:pPr>
            <w:hyperlink r:id="rId33" w:anchor="/document/99/420261302/" w:history="1">
              <w:r w:rsidR="00B21F3B" w:rsidRPr="00B21F3B">
                <w:rPr>
                  <w:rFonts w:ascii="Times New Roman" w:eastAsiaTheme="minorEastAsia" w:hAnsi="Times New Roman" w:cs="Times New Roman"/>
                  <w:color w:val="0000FF"/>
                  <w:sz w:val="24"/>
                  <w:szCs w:val="24"/>
                  <w:u w:val="single"/>
                  <w:lang w:eastAsia="ru-RU"/>
                </w:rPr>
                <w:t>Приказ Минтруда от 18.02.2015 № 96н</w:t>
              </w:r>
            </w:hyperlink>
          </w:p>
        </w:tc>
      </w:tr>
      <w:tr w:rsidR="00B21F3B" w:rsidRPr="00B21F3B" w:rsidTr="00B21F3B">
        <w:tc>
          <w:tcPr>
            <w:tcW w:w="6540" w:type="dxa"/>
            <w:vAlign w:val="center"/>
            <w:hideMark/>
          </w:tcPr>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Работники, работающие в условиях повышенного давления газовой и воздушной среды</w:t>
            </w:r>
          </w:p>
        </w:tc>
        <w:tc>
          <w:tcPr>
            <w:tcW w:w="3780" w:type="dxa"/>
            <w:vAlign w:val="center"/>
            <w:hideMark/>
          </w:tcPr>
          <w:p w:rsidR="00B21F3B" w:rsidRPr="00B21F3B" w:rsidRDefault="00D74B9D" w:rsidP="00B21F3B">
            <w:pPr>
              <w:spacing w:before="100" w:beforeAutospacing="1" w:after="100" w:afterAutospacing="1" w:line="240" w:lineRule="auto"/>
              <w:rPr>
                <w:rFonts w:ascii="Times New Roman" w:eastAsiaTheme="minorEastAsia" w:hAnsi="Times New Roman" w:cs="Times New Roman"/>
                <w:sz w:val="24"/>
                <w:szCs w:val="24"/>
                <w:lang w:eastAsia="ru-RU"/>
              </w:rPr>
            </w:pPr>
            <w:hyperlink r:id="rId34" w:anchor="/document/99/420259492/" w:history="1">
              <w:r w:rsidR="00B21F3B" w:rsidRPr="00B21F3B">
                <w:rPr>
                  <w:rFonts w:ascii="Times New Roman" w:eastAsiaTheme="minorEastAsia" w:hAnsi="Times New Roman" w:cs="Times New Roman"/>
                  <w:color w:val="0000FF"/>
                  <w:sz w:val="24"/>
                  <w:szCs w:val="24"/>
                  <w:u w:val="single"/>
                  <w:lang w:eastAsia="ru-RU"/>
                </w:rPr>
                <w:t>Приказ Минтруда от 19.02.2015 № 102н</w:t>
              </w:r>
            </w:hyperlink>
          </w:p>
        </w:tc>
      </w:tr>
      <w:tr w:rsidR="00B21F3B" w:rsidRPr="00B21F3B" w:rsidTr="00B21F3B">
        <w:tc>
          <w:tcPr>
            <w:tcW w:w="6540" w:type="dxa"/>
            <w:vAlign w:val="center"/>
            <w:hideMark/>
          </w:tcPr>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Спортсмены</w:t>
            </w:r>
          </w:p>
        </w:tc>
        <w:tc>
          <w:tcPr>
            <w:tcW w:w="3780" w:type="dxa"/>
            <w:vAlign w:val="center"/>
            <w:hideMark/>
          </w:tcPr>
          <w:p w:rsidR="00B21F3B" w:rsidRPr="00B21F3B" w:rsidRDefault="00D74B9D" w:rsidP="00B21F3B">
            <w:pPr>
              <w:spacing w:before="100" w:beforeAutospacing="1" w:after="100" w:afterAutospacing="1" w:line="240" w:lineRule="auto"/>
              <w:rPr>
                <w:rFonts w:ascii="Times New Roman" w:eastAsiaTheme="minorEastAsia" w:hAnsi="Times New Roman" w:cs="Times New Roman"/>
                <w:sz w:val="24"/>
                <w:szCs w:val="24"/>
                <w:lang w:eastAsia="ru-RU"/>
              </w:rPr>
            </w:pPr>
            <w:hyperlink r:id="rId35" w:anchor="/document/99/420280990/" w:history="1">
              <w:r w:rsidR="00B21F3B" w:rsidRPr="00B21F3B">
                <w:rPr>
                  <w:rFonts w:ascii="Times New Roman" w:eastAsiaTheme="minorEastAsia" w:hAnsi="Times New Roman" w:cs="Times New Roman"/>
                  <w:color w:val="0000FF"/>
                  <w:sz w:val="24"/>
                  <w:szCs w:val="24"/>
                  <w:u w:val="single"/>
                  <w:lang w:eastAsia="ru-RU"/>
                </w:rPr>
                <w:t>Приказ Минтруда от 01.06.2015 № 335н</w:t>
              </w:r>
            </w:hyperlink>
          </w:p>
        </w:tc>
      </w:tr>
      <w:tr w:rsidR="00B21F3B" w:rsidRPr="00B21F3B" w:rsidTr="00B21F3B">
        <w:tc>
          <w:tcPr>
            <w:tcW w:w="6540" w:type="dxa"/>
            <w:vAlign w:val="center"/>
            <w:hideMark/>
          </w:tcPr>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Члены экипажей морских судов, судов внутреннего плавания и рыбопромысловых судов</w:t>
            </w:r>
          </w:p>
        </w:tc>
        <w:tc>
          <w:tcPr>
            <w:tcW w:w="3780" w:type="dxa"/>
            <w:vAlign w:val="center"/>
            <w:hideMark/>
          </w:tcPr>
          <w:p w:rsidR="00B21F3B" w:rsidRPr="00B21F3B" w:rsidRDefault="00D74B9D" w:rsidP="00B21F3B">
            <w:pPr>
              <w:spacing w:before="100" w:beforeAutospacing="1" w:after="100" w:afterAutospacing="1" w:line="240" w:lineRule="auto"/>
              <w:rPr>
                <w:rFonts w:ascii="Times New Roman" w:eastAsiaTheme="minorEastAsia" w:hAnsi="Times New Roman" w:cs="Times New Roman"/>
                <w:sz w:val="24"/>
                <w:szCs w:val="24"/>
                <w:lang w:eastAsia="ru-RU"/>
              </w:rPr>
            </w:pPr>
            <w:hyperlink r:id="rId36" w:anchor="/document/99/420276951/" w:history="1">
              <w:r w:rsidR="00B21F3B" w:rsidRPr="00B21F3B">
                <w:rPr>
                  <w:rFonts w:ascii="Times New Roman" w:eastAsiaTheme="minorEastAsia" w:hAnsi="Times New Roman" w:cs="Times New Roman"/>
                  <w:color w:val="0000FF"/>
                  <w:sz w:val="24"/>
                  <w:szCs w:val="24"/>
                  <w:u w:val="single"/>
                  <w:lang w:eastAsia="ru-RU"/>
                </w:rPr>
                <w:t>Приказ Минтруда от 18.05.2015 № 301н</w:t>
              </w:r>
            </w:hyperlink>
          </w:p>
        </w:tc>
      </w:tr>
      <w:tr w:rsidR="00B21F3B" w:rsidRPr="00B21F3B" w:rsidTr="00B21F3B">
        <w:tc>
          <w:tcPr>
            <w:tcW w:w="6540" w:type="dxa"/>
            <w:vAlign w:val="center"/>
            <w:hideMark/>
          </w:tcPr>
          <w:p w:rsidR="00B21F3B" w:rsidRPr="00B21F3B" w:rsidRDefault="00D74B9D" w:rsidP="00B21F3B">
            <w:pPr>
              <w:spacing w:before="100" w:beforeAutospacing="1" w:after="100" w:afterAutospacing="1" w:line="240" w:lineRule="auto"/>
              <w:rPr>
                <w:rFonts w:ascii="Times New Roman" w:eastAsiaTheme="minorEastAsia" w:hAnsi="Times New Roman" w:cs="Times New Roman"/>
                <w:sz w:val="24"/>
                <w:szCs w:val="24"/>
                <w:lang w:eastAsia="ru-RU"/>
              </w:rPr>
            </w:pPr>
            <w:hyperlink r:id="rId37" w:anchor="/document/16/73702/" w:history="1">
              <w:r w:rsidR="00B21F3B" w:rsidRPr="00B21F3B">
                <w:rPr>
                  <w:rFonts w:ascii="Times New Roman" w:eastAsiaTheme="minorEastAsia" w:hAnsi="Times New Roman" w:cs="Times New Roman"/>
                  <w:color w:val="0000FF"/>
                  <w:sz w:val="24"/>
                  <w:szCs w:val="24"/>
                  <w:u w:val="single"/>
                  <w:lang w:eastAsia="ru-RU"/>
                </w:rPr>
                <w:t>Медицинские работники</w:t>
              </w:r>
            </w:hyperlink>
            <w:r w:rsidR="00B21F3B" w:rsidRPr="00B21F3B">
              <w:rPr>
                <w:rFonts w:ascii="Times New Roman" w:eastAsiaTheme="minorEastAsia" w:hAnsi="Times New Roman" w:cs="Times New Roman"/>
                <w:sz w:val="24"/>
                <w:szCs w:val="24"/>
                <w:lang w:eastAsia="ru-RU"/>
              </w:rPr>
              <w:t>, непосредственно осуществляющие диагностику и лечение с использованием медицинской аппаратуры (аппаратов, приборов, оборудования)</w:t>
            </w:r>
          </w:p>
        </w:tc>
        <w:tc>
          <w:tcPr>
            <w:tcW w:w="3780" w:type="dxa"/>
            <w:vAlign w:val="center"/>
            <w:hideMark/>
          </w:tcPr>
          <w:p w:rsidR="00B21F3B" w:rsidRPr="00B21F3B" w:rsidRDefault="00D74B9D" w:rsidP="00B21F3B">
            <w:pPr>
              <w:spacing w:before="100" w:beforeAutospacing="1" w:after="100" w:afterAutospacing="1" w:line="240" w:lineRule="auto"/>
              <w:rPr>
                <w:rFonts w:ascii="Times New Roman" w:eastAsiaTheme="minorEastAsia" w:hAnsi="Times New Roman" w:cs="Times New Roman"/>
                <w:sz w:val="24"/>
                <w:szCs w:val="24"/>
                <w:lang w:eastAsia="ru-RU"/>
              </w:rPr>
            </w:pPr>
            <w:hyperlink r:id="rId38" w:anchor="/document/99/420273990/" w:history="1">
              <w:r w:rsidR="00B21F3B" w:rsidRPr="00B21F3B">
                <w:rPr>
                  <w:rFonts w:ascii="Times New Roman" w:eastAsiaTheme="minorEastAsia" w:hAnsi="Times New Roman" w:cs="Times New Roman"/>
                  <w:color w:val="0000FF"/>
                  <w:sz w:val="24"/>
                  <w:szCs w:val="24"/>
                  <w:u w:val="single"/>
                  <w:lang w:eastAsia="ru-RU"/>
                </w:rPr>
                <w:t>Приказ Минтруда от 24.04.2015 № 250н</w:t>
              </w:r>
            </w:hyperlink>
          </w:p>
        </w:tc>
      </w:tr>
      <w:tr w:rsidR="00B21F3B" w:rsidRPr="00B21F3B" w:rsidTr="00B21F3B">
        <w:tc>
          <w:tcPr>
            <w:tcW w:w="6540" w:type="dxa"/>
            <w:vAlign w:val="center"/>
            <w:hideMark/>
          </w:tcPr>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 xml:space="preserve">Работники </w:t>
            </w:r>
            <w:proofErr w:type="spellStart"/>
            <w:r w:rsidRPr="00B21F3B">
              <w:rPr>
                <w:rFonts w:ascii="Times New Roman" w:eastAsiaTheme="minorEastAsia" w:hAnsi="Times New Roman" w:cs="Times New Roman"/>
                <w:sz w:val="24"/>
                <w:szCs w:val="24"/>
                <w:lang w:eastAsia="ru-RU"/>
              </w:rPr>
              <w:t>радиационно</w:t>
            </w:r>
            <w:proofErr w:type="spellEnd"/>
            <w:r w:rsidRPr="00B21F3B">
              <w:rPr>
                <w:rFonts w:ascii="Times New Roman" w:eastAsiaTheme="minorEastAsia" w:hAnsi="Times New Roman" w:cs="Times New Roman"/>
                <w:sz w:val="24"/>
                <w:szCs w:val="24"/>
                <w:lang w:eastAsia="ru-RU"/>
              </w:rPr>
              <w:t xml:space="preserve"> опасных и </w:t>
            </w:r>
            <w:proofErr w:type="spellStart"/>
            <w:r w:rsidRPr="00B21F3B">
              <w:rPr>
                <w:rFonts w:ascii="Times New Roman" w:eastAsiaTheme="minorEastAsia" w:hAnsi="Times New Roman" w:cs="Times New Roman"/>
                <w:sz w:val="24"/>
                <w:szCs w:val="24"/>
                <w:lang w:eastAsia="ru-RU"/>
              </w:rPr>
              <w:t>ядерно</w:t>
            </w:r>
            <w:proofErr w:type="spellEnd"/>
            <w:r w:rsidRPr="00B21F3B">
              <w:rPr>
                <w:rFonts w:ascii="Times New Roman" w:eastAsiaTheme="minorEastAsia" w:hAnsi="Times New Roman" w:cs="Times New Roman"/>
                <w:sz w:val="24"/>
                <w:szCs w:val="24"/>
                <w:lang w:eastAsia="ru-RU"/>
              </w:rPr>
              <w:t xml:space="preserve"> опасных производств и объектов, занятые на работах с техногенными источниками ионизирующих излучений</w:t>
            </w:r>
          </w:p>
        </w:tc>
        <w:tc>
          <w:tcPr>
            <w:tcW w:w="3780" w:type="dxa"/>
            <w:vAlign w:val="center"/>
            <w:hideMark/>
          </w:tcPr>
          <w:p w:rsidR="00B21F3B" w:rsidRPr="00B21F3B" w:rsidRDefault="00D74B9D" w:rsidP="00B21F3B">
            <w:pPr>
              <w:spacing w:before="100" w:beforeAutospacing="1" w:after="100" w:afterAutospacing="1" w:line="240" w:lineRule="auto"/>
              <w:rPr>
                <w:rFonts w:ascii="Times New Roman" w:eastAsiaTheme="minorEastAsia" w:hAnsi="Times New Roman" w:cs="Times New Roman"/>
                <w:sz w:val="24"/>
                <w:szCs w:val="24"/>
                <w:lang w:eastAsia="ru-RU"/>
              </w:rPr>
            </w:pPr>
            <w:hyperlink r:id="rId39" w:anchor="/document/99/420252566/" w:history="1">
              <w:r w:rsidR="00B21F3B" w:rsidRPr="00B21F3B">
                <w:rPr>
                  <w:rFonts w:ascii="Times New Roman" w:eastAsiaTheme="minorEastAsia" w:hAnsi="Times New Roman" w:cs="Times New Roman"/>
                  <w:color w:val="0000FF"/>
                  <w:sz w:val="24"/>
                  <w:szCs w:val="24"/>
                  <w:u w:val="single"/>
                  <w:lang w:eastAsia="ru-RU"/>
                </w:rPr>
                <w:t>Приказ Минтруда от 27.01.2015 № 46н</w:t>
              </w:r>
            </w:hyperlink>
          </w:p>
        </w:tc>
      </w:tr>
      <w:tr w:rsidR="00B21F3B" w:rsidRPr="00B21F3B" w:rsidTr="00B21F3B">
        <w:tc>
          <w:tcPr>
            <w:tcW w:w="6540" w:type="dxa"/>
            <w:vAlign w:val="center"/>
            <w:hideMark/>
          </w:tcPr>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lastRenderedPageBreak/>
              <w:t xml:space="preserve">Работники творческих профессий и должностей средств массовой информации, организаций кинематографии, теле- и </w:t>
            </w:r>
            <w:proofErr w:type="spellStart"/>
            <w:r w:rsidRPr="00B21F3B">
              <w:rPr>
                <w:rFonts w:ascii="Times New Roman" w:eastAsiaTheme="minorEastAsia" w:hAnsi="Times New Roman" w:cs="Times New Roman"/>
                <w:sz w:val="24"/>
                <w:szCs w:val="24"/>
                <w:lang w:eastAsia="ru-RU"/>
              </w:rPr>
              <w:t>видеосъемочных</w:t>
            </w:r>
            <w:proofErr w:type="spellEnd"/>
            <w:r w:rsidRPr="00B21F3B">
              <w:rPr>
                <w:rFonts w:ascii="Times New Roman" w:eastAsiaTheme="minorEastAsia" w:hAnsi="Times New Roman" w:cs="Times New Roman"/>
                <w:sz w:val="24"/>
                <w:szCs w:val="24"/>
                <w:lang w:eastAsia="ru-RU"/>
              </w:rPr>
              <w:t xml:space="preserve"> коллективов, театров, театральных и концертных организаций, цирков и иные лица, участвующие в создании и (или) исполнении (экспонировании) произведений</w:t>
            </w:r>
          </w:p>
        </w:tc>
        <w:tc>
          <w:tcPr>
            <w:tcW w:w="3780" w:type="dxa"/>
            <w:vAlign w:val="center"/>
            <w:hideMark/>
          </w:tcPr>
          <w:p w:rsidR="00B21F3B" w:rsidRPr="00B21F3B" w:rsidRDefault="00D74B9D" w:rsidP="00B21F3B">
            <w:pPr>
              <w:spacing w:before="100" w:beforeAutospacing="1" w:after="100" w:afterAutospacing="1" w:line="240" w:lineRule="auto"/>
              <w:rPr>
                <w:rFonts w:ascii="Times New Roman" w:eastAsiaTheme="minorEastAsia" w:hAnsi="Times New Roman" w:cs="Times New Roman"/>
                <w:sz w:val="24"/>
                <w:szCs w:val="24"/>
                <w:lang w:eastAsia="ru-RU"/>
              </w:rPr>
            </w:pPr>
            <w:hyperlink r:id="rId40" w:anchor="/document/99/420235341/" w:history="1">
              <w:r w:rsidR="00B21F3B" w:rsidRPr="00B21F3B">
                <w:rPr>
                  <w:rFonts w:ascii="Times New Roman" w:eastAsiaTheme="minorEastAsia" w:hAnsi="Times New Roman" w:cs="Times New Roman"/>
                  <w:color w:val="0000FF"/>
                  <w:sz w:val="24"/>
                  <w:szCs w:val="24"/>
                  <w:u w:val="single"/>
                  <w:lang w:eastAsia="ru-RU"/>
                </w:rPr>
                <w:t>Приказ Минтруда от 14.11.2014 № 882н</w:t>
              </w:r>
            </w:hyperlink>
          </w:p>
        </w:tc>
      </w:tr>
    </w:tbl>
    <w:p w:rsidR="00B21F3B" w:rsidRPr="00B21F3B" w:rsidRDefault="00B21F3B" w:rsidP="00B21F3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21F3B">
        <w:rPr>
          <w:rFonts w:ascii="Times New Roman" w:eastAsia="Times New Roman" w:hAnsi="Times New Roman" w:cs="Times New Roman"/>
          <w:b/>
          <w:bCs/>
          <w:sz w:val="36"/>
          <w:szCs w:val="36"/>
          <w:lang w:eastAsia="ru-RU"/>
        </w:rPr>
        <w:t>Как сформировать комиссию</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 xml:space="preserve">За организацию и проведение </w:t>
      </w:r>
      <w:proofErr w:type="spellStart"/>
      <w:r w:rsidRPr="00B21F3B">
        <w:rPr>
          <w:rFonts w:ascii="Times New Roman" w:eastAsiaTheme="minorEastAsia" w:hAnsi="Times New Roman" w:cs="Times New Roman"/>
          <w:sz w:val="24"/>
          <w:szCs w:val="24"/>
          <w:lang w:eastAsia="ru-RU"/>
        </w:rPr>
        <w:t>спецоценки</w:t>
      </w:r>
      <w:proofErr w:type="spellEnd"/>
      <w:r w:rsidRPr="00B21F3B">
        <w:rPr>
          <w:rFonts w:ascii="Times New Roman" w:eastAsiaTheme="minorEastAsia" w:hAnsi="Times New Roman" w:cs="Times New Roman"/>
          <w:sz w:val="24"/>
          <w:szCs w:val="24"/>
          <w:lang w:eastAsia="ru-RU"/>
        </w:rPr>
        <w:t xml:space="preserve"> отвечает комиссия. Число ее членов должно быть нечетным. Состав и порядок деятельности комиссии утверждают </w:t>
      </w:r>
      <w:hyperlink r:id="rId41" w:anchor="/document/118/28600/" w:history="1">
        <w:r w:rsidRPr="00B21F3B">
          <w:rPr>
            <w:rFonts w:ascii="Times New Roman" w:eastAsiaTheme="minorEastAsia" w:hAnsi="Times New Roman" w:cs="Times New Roman"/>
            <w:color w:val="0000FF"/>
            <w:sz w:val="24"/>
            <w:szCs w:val="24"/>
            <w:u w:val="single"/>
            <w:lang w:eastAsia="ru-RU"/>
          </w:rPr>
          <w:t>приказом работодателя</w:t>
        </w:r>
      </w:hyperlink>
      <w:r w:rsidRPr="00B21F3B">
        <w:rPr>
          <w:rFonts w:ascii="Times New Roman" w:eastAsiaTheme="minorEastAsia" w:hAnsi="Times New Roman" w:cs="Times New Roman"/>
          <w:sz w:val="24"/>
          <w:szCs w:val="24"/>
          <w:lang w:eastAsia="ru-RU"/>
        </w:rPr>
        <w:t>. Эксперты организации, которая проводит СОУТ, в комиссию не входят.</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Комиссию формируют из представителей работодателя. Обязательно включите в состав комиссии </w:t>
      </w:r>
      <w:hyperlink r:id="rId42" w:anchor="/document/16/74241/dfasrgysoc/" w:history="1">
        <w:r w:rsidRPr="00B21F3B">
          <w:rPr>
            <w:rFonts w:ascii="Times New Roman" w:eastAsiaTheme="minorEastAsia" w:hAnsi="Times New Roman" w:cs="Times New Roman"/>
            <w:color w:val="0000FF"/>
            <w:sz w:val="24"/>
            <w:szCs w:val="24"/>
            <w:u w:val="single"/>
            <w:lang w:eastAsia="ru-RU"/>
          </w:rPr>
          <w:t>специалиста по охране труда</w:t>
        </w:r>
      </w:hyperlink>
      <w:r w:rsidRPr="00B21F3B">
        <w:rPr>
          <w:rFonts w:ascii="Times New Roman" w:eastAsiaTheme="minorEastAsia" w:hAnsi="Times New Roman" w:cs="Times New Roman"/>
          <w:sz w:val="24"/>
          <w:szCs w:val="24"/>
          <w:lang w:eastAsia="ru-RU"/>
        </w:rPr>
        <w:t> и представителей </w:t>
      </w:r>
      <w:hyperlink r:id="rId43" w:anchor="/document/16/21979/" w:history="1">
        <w:r w:rsidRPr="00B21F3B">
          <w:rPr>
            <w:rFonts w:ascii="Times New Roman" w:eastAsiaTheme="minorEastAsia" w:hAnsi="Times New Roman" w:cs="Times New Roman"/>
            <w:color w:val="0000FF"/>
            <w:sz w:val="24"/>
            <w:szCs w:val="24"/>
            <w:u w:val="single"/>
            <w:lang w:eastAsia="ru-RU"/>
          </w:rPr>
          <w:t>профсоюза</w:t>
        </w:r>
      </w:hyperlink>
      <w:r w:rsidRPr="00B21F3B">
        <w:rPr>
          <w:rFonts w:ascii="Times New Roman" w:eastAsiaTheme="minorEastAsia" w:hAnsi="Times New Roman" w:cs="Times New Roman"/>
          <w:sz w:val="24"/>
          <w:szCs w:val="24"/>
          <w:lang w:eastAsia="ru-RU"/>
        </w:rPr>
        <w:t>, если он есть в организации.</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Комиссию возглавляет сам работодатель или его представитель с правом подписи. Подписать заключительный акт может уполномоченный представитель организации по доверенности.</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Особые правила действуют для малых предприятий. Они включают в состав комиссии:</w:t>
      </w:r>
    </w:p>
    <w:p w:rsidR="00B21F3B" w:rsidRPr="00B21F3B" w:rsidRDefault="00B21F3B" w:rsidP="00B21F3B">
      <w:pPr>
        <w:numPr>
          <w:ilvl w:val="0"/>
          <w:numId w:val="5"/>
        </w:numPr>
        <w:spacing w:after="103" w:line="240" w:lineRule="auto"/>
        <w:ind w:left="686"/>
        <w:rPr>
          <w:rFonts w:ascii="Times New Roman" w:eastAsia="Times New Roman" w:hAnsi="Times New Roman" w:cs="Times New Roman"/>
          <w:sz w:val="24"/>
          <w:szCs w:val="24"/>
          <w:lang w:eastAsia="ru-RU"/>
        </w:rPr>
      </w:pPr>
      <w:r w:rsidRPr="00B21F3B">
        <w:rPr>
          <w:rFonts w:ascii="Times New Roman" w:eastAsia="Times New Roman" w:hAnsi="Times New Roman" w:cs="Times New Roman"/>
          <w:sz w:val="24"/>
          <w:szCs w:val="24"/>
          <w:lang w:eastAsia="ru-RU"/>
        </w:rPr>
        <w:t>работодателя (индивидуальный предприниматель, руководитель организации);</w:t>
      </w:r>
    </w:p>
    <w:p w:rsidR="00B21F3B" w:rsidRPr="00B21F3B" w:rsidRDefault="00B21F3B" w:rsidP="00B21F3B">
      <w:pPr>
        <w:numPr>
          <w:ilvl w:val="0"/>
          <w:numId w:val="5"/>
        </w:numPr>
        <w:spacing w:after="103" w:line="240" w:lineRule="auto"/>
        <w:ind w:left="686"/>
        <w:rPr>
          <w:rFonts w:ascii="Times New Roman" w:eastAsia="Times New Roman" w:hAnsi="Times New Roman" w:cs="Times New Roman"/>
          <w:sz w:val="24"/>
          <w:szCs w:val="24"/>
          <w:lang w:eastAsia="ru-RU"/>
        </w:rPr>
      </w:pPr>
      <w:r w:rsidRPr="00B21F3B">
        <w:rPr>
          <w:rFonts w:ascii="Times New Roman" w:eastAsia="Times New Roman" w:hAnsi="Times New Roman" w:cs="Times New Roman"/>
          <w:sz w:val="24"/>
          <w:szCs w:val="24"/>
          <w:lang w:eastAsia="ru-RU"/>
        </w:rPr>
        <w:t>других полномочных представителей работодателя;</w:t>
      </w:r>
    </w:p>
    <w:p w:rsidR="00B21F3B" w:rsidRPr="00B21F3B" w:rsidRDefault="00D74B9D" w:rsidP="00B21F3B">
      <w:pPr>
        <w:numPr>
          <w:ilvl w:val="0"/>
          <w:numId w:val="5"/>
        </w:numPr>
        <w:spacing w:after="103" w:line="240" w:lineRule="auto"/>
        <w:ind w:left="686"/>
        <w:rPr>
          <w:rFonts w:ascii="Times New Roman" w:eastAsia="Times New Roman" w:hAnsi="Times New Roman" w:cs="Times New Roman"/>
          <w:sz w:val="24"/>
          <w:szCs w:val="24"/>
          <w:lang w:eastAsia="ru-RU"/>
        </w:rPr>
      </w:pPr>
      <w:hyperlink r:id="rId44" w:anchor="/document/16/74241/dfasrgysoc/" w:history="1">
        <w:r w:rsidR="00B21F3B" w:rsidRPr="00B21F3B">
          <w:rPr>
            <w:rFonts w:ascii="Times New Roman" w:eastAsia="Times New Roman" w:hAnsi="Times New Roman" w:cs="Times New Roman"/>
            <w:color w:val="0000FF"/>
            <w:sz w:val="24"/>
            <w:szCs w:val="24"/>
            <w:u w:val="single"/>
            <w:lang w:eastAsia="ru-RU"/>
          </w:rPr>
          <w:t>специалиста по охране труда</w:t>
        </w:r>
      </w:hyperlink>
      <w:r w:rsidR="00B21F3B" w:rsidRPr="00B21F3B">
        <w:rPr>
          <w:rFonts w:ascii="Times New Roman" w:eastAsia="Times New Roman" w:hAnsi="Times New Roman" w:cs="Times New Roman"/>
          <w:sz w:val="24"/>
          <w:szCs w:val="24"/>
          <w:lang w:eastAsia="ru-RU"/>
        </w:rPr>
        <w:t xml:space="preserve"> либо другое лицо, исполняющее его функции;</w:t>
      </w:r>
    </w:p>
    <w:p w:rsidR="00B21F3B" w:rsidRPr="00B21F3B" w:rsidRDefault="00B21F3B" w:rsidP="00B21F3B">
      <w:pPr>
        <w:numPr>
          <w:ilvl w:val="0"/>
          <w:numId w:val="5"/>
        </w:numPr>
        <w:spacing w:after="103" w:line="240" w:lineRule="auto"/>
        <w:ind w:left="686"/>
        <w:rPr>
          <w:rFonts w:ascii="Times New Roman" w:eastAsia="Times New Roman" w:hAnsi="Times New Roman" w:cs="Times New Roman"/>
          <w:sz w:val="24"/>
          <w:szCs w:val="24"/>
          <w:lang w:eastAsia="ru-RU"/>
        </w:rPr>
      </w:pPr>
      <w:r w:rsidRPr="00B21F3B">
        <w:rPr>
          <w:rFonts w:ascii="Times New Roman" w:eastAsia="Times New Roman" w:hAnsi="Times New Roman" w:cs="Times New Roman"/>
          <w:sz w:val="24"/>
          <w:szCs w:val="24"/>
          <w:lang w:eastAsia="ru-RU"/>
        </w:rPr>
        <w:t xml:space="preserve">представителей выборного органа первичной </w:t>
      </w:r>
      <w:hyperlink r:id="rId45" w:anchor="/document/16/21979/" w:history="1">
        <w:r w:rsidRPr="00B21F3B">
          <w:rPr>
            <w:rFonts w:ascii="Times New Roman" w:eastAsia="Times New Roman" w:hAnsi="Times New Roman" w:cs="Times New Roman"/>
            <w:color w:val="0000FF"/>
            <w:sz w:val="24"/>
            <w:szCs w:val="24"/>
            <w:u w:val="single"/>
            <w:lang w:eastAsia="ru-RU"/>
          </w:rPr>
          <w:t>профсоюзной организации</w:t>
        </w:r>
      </w:hyperlink>
      <w:r w:rsidRPr="00B21F3B">
        <w:rPr>
          <w:rFonts w:ascii="Times New Roman" w:eastAsia="Times New Roman" w:hAnsi="Times New Roman" w:cs="Times New Roman"/>
          <w:sz w:val="24"/>
          <w:szCs w:val="24"/>
          <w:lang w:eastAsia="ru-RU"/>
        </w:rPr>
        <w:t xml:space="preserve"> или иного аналогичного органа.</w:t>
      </w:r>
    </w:p>
    <w:p w:rsidR="00B21F3B" w:rsidRPr="00B21F3B" w:rsidRDefault="00B21F3B" w:rsidP="00B21F3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21F3B">
        <w:rPr>
          <w:rFonts w:ascii="Times New Roman" w:eastAsia="Times New Roman" w:hAnsi="Times New Roman" w:cs="Times New Roman"/>
          <w:b/>
          <w:bCs/>
          <w:sz w:val="27"/>
          <w:szCs w:val="27"/>
          <w:lang w:eastAsia="ru-RU"/>
        </w:rPr>
        <w:t>Ситуация</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 xml:space="preserve">Освобождают ли работников, которые входят в комиссию по </w:t>
      </w:r>
      <w:proofErr w:type="spellStart"/>
      <w:r w:rsidRPr="00B21F3B">
        <w:rPr>
          <w:rFonts w:ascii="Times New Roman" w:eastAsiaTheme="minorEastAsia" w:hAnsi="Times New Roman" w:cs="Times New Roman"/>
          <w:sz w:val="24"/>
          <w:szCs w:val="24"/>
          <w:lang w:eastAsia="ru-RU"/>
        </w:rPr>
        <w:t>спецоценке</w:t>
      </w:r>
      <w:proofErr w:type="spellEnd"/>
      <w:r w:rsidRPr="00B21F3B">
        <w:rPr>
          <w:rFonts w:ascii="Times New Roman" w:eastAsiaTheme="minorEastAsia" w:hAnsi="Times New Roman" w:cs="Times New Roman"/>
          <w:sz w:val="24"/>
          <w:szCs w:val="24"/>
          <w:lang w:eastAsia="ru-RU"/>
        </w:rPr>
        <w:t>, от их основной работы на период СОУТ</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Однозначно ответить на этот вопрос нельзя.</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Законодательством не предусмотрено освобождение членов комиссии по СОУТ от основной работы на период организационных мероприятий.</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 xml:space="preserve">При этом если работодатель не освобождает членов комиссии от основной работы, то речь идет об </w:t>
      </w:r>
      <w:hyperlink r:id="rId46" w:anchor="/document/12/316484/" w:history="1">
        <w:r w:rsidRPr="00B21F3B">
          <w:rPr>
            <w:rFonts w:ascii="Times New Roman" w:eastAsiaTheme="minorEastAsia" w:hAnsi="Times New Roman" w:cs="Times New Roman"/>
            <w:color w:val="0000FF"/>
            <w:sz w:val="24"/>
            <w:szCs w:val="24"/>
            <w:u w:val="single"/>
            <w:lang w:eastAsia="ru-RU"/>
          </w:rPr>
          <w:t>увеличении объема работы</w:t>
        </w:r>
      </w:hyperlink>
      <w:r w:rsidRPr="00B21F3B">
        <w:rPr>
          <w:rFonts w:ascii="Times New Roman" w:eastAsiaTheme="minorEastAsia" w:hAnsi="Times New Roman" w:cs="Times New Roman"/>
          <w:sz w:val="24"/>
          <w:szCs w:val="24"/>
          <w:lang w:eastAsia="ru-RU"/>
        </w:rPr>
        <w:t>. Под увеличением объема работы понимают выполнение наряду со своей основной работой, обусловленной трудовым договором, дополнительного объема работы.</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Для оформления увеличения объема работы необходимо заключить дополнительное соглашение к трудовому договору. Такое соглашение определяет не только содержание, объем, размер дополнительной оплаты за установленное увеличение, но и срок будущей работы (ст. </w:t>
      </w:r>
      <w:hyperlink r:id="rId47" w:anchor="/document/99/901807664/ZA00MCU2NA/" w:history="1">
        <w:r w:rsidRPr="00B21F3B">
          <w:rPr>
            <w:rFonts w:ascii="Times New Roman" w:eastAsiaTheme="minorEastAsia" w:hAnsi="Times New Roman" w:cs="Times New Roman"/>
            <w:color w:val="0000FF"/>
            <w:sz w:val="24"/>
            <w:szCs w:val="24"/>
            <w:u w:val="single"/>
            <w:lang w:eastAsia="ru-RU"/>
          </w:rPr>
          <w:t>72</w:t>
        </w:r>
      </w:hyperlink>
      <w:r w:rsidRPr="00B21F3B">
        <w:rPr>
          <w:rFonts w:ascii="Times New Roman" w:eastAsiaTheme="minorEastAsia" w:hAnsi="Times New Roman" w:cs="Times New Roman"/>
          <w:sz w:val="24"/>
          <w:szCs w:val="24"/>
          <w:lang w:eastAsia="ru-RU"/>
        </w:rPr>
        <w:t xml:space="preserve">, </w:t>
      </w:r>
      <w:hyperlink r:id="rId48" w:anchor="/document/99/901807664/ZA00M9U2O2/" w:history="1">
        <w:r w:rsidRPr="00B21F3B">
          <w:rPr>
            <w:rFonts w:ascii="Times New Roman" w:eastAsiaTheme="minorEastAsia" w:hAnsi="Times New Roman" w:cs="Times New Roman"/>
            <w:color w:val="0000FF"/>
            <w:sz w:val="24"/>
            <w:szCs w:val="24"/>
            <w:u w:val="single"/>
            <w:lang w:eastAsia="ru-RU"/>
          </w:rPr>
          <w:t>151</w:t>
        </w:r>
      </w:hyperlink>
      <w:r w:rsidRPr="00B21F3B">
        <w:rPr>
          <w:rFonts w:ascii="Times New Roman" w:eastAsiaTheme="minorEastAsia" w:hAnsi="Times New Roman" w:cs="Times New Roman"/>
          <w:sz w:val="24"/>
          <w:szCs w:val="24"/>
          <w:lang w:eastAsia="ru-RU"/>
        </w:rPr>
        <w:t xml:space="preserve"> ТК).</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lastRenderedPageBreak/>
        <w:t>Порядок работы комиссии утвердите приказом. В том числе пропишите вопросы, связанные с периодом и организацией работы комиссии.</w:t>
      </w:r>
    </w:p>
    <w:p w:rsidR="00B21F3B" w:rsidRPr="00B21F3B" w:rsidRDefault="00B21F3B" w:rsidP="00B21F3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21F3B">
        <w:rPr>
          <w:rFonts w:ascii="Times New Roman" w:eastAsia="Times New Roman" w:hAnsi="Times New Roman" w:cs="Times New Roman"/>
          <w:b/>
          <w:bCs/>
          <w:sz w:val="27"/>
          <w:szCs w:val="27"/>
          <w:lang w:eastAsia="ru-RU"/>
        </w:rPr>
        <w:t>Ситуация</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Как создать внутреннюю комиссию для проведения СОУТ, если на предприятии всего один человек</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 xml:space="preserve">Если предприниматель работает в одиночку и у него нет наемного персонала, то </w:t>
      </w:r>
      <w:hyperlink r:id="rId49" w:anchor="/document/16/72640/iva280/" w:history="1">
        <w:r w:rsidRPr="00B21F3B">
          <w:rPr>
            <w:rFonts w:ascii="Times New Roman" w:eastAsiaTheme="minorEastAsia" w:hAnsi="Times New Roman" w:cs="Times New Roman"/>
            <w:color w:val="0000FF"/>
            <w:sz w:val="24"/>
            <w:szCs w:val="24"/>
            <w:u w:val="single"/>
            <w:lang w:eastAsia="ru-RU"/>
          </w:rPr>
          <w:t>создавать комиссию</w:t>
        </w:r>
      </w:hyperlink>
      <w:r w:rsidRPr="00B21F3B">
        <w:rPr>
          <w:rFonts w:ascii="Times New Roman" w:eastAsiaTheme="minorEastAsia" w:hAnsi="Times New Roman" w:cs="Times New Roman"/>
          <w:sz w:val="24"/>
          <w:szCs w:val="24"/>
          <w:lang w:eastAsia="ru-RU"/>
        </w:rPr>
        <w:t xml:space="preserve"> и проводить </w:t>
      </w:r>
      <w:hyperlink r:id="rId50" w:anchor="/document/16/72640/" w:history="1">
        <w:proofErr w:type="spellStart"/>
        <w:r w:rsidRPr="00B21F3B">
          <w:rPr>
            <w:rFonts w:ascii="Times New Roman" w:eastAsiaTheme="minorEastAsia" w:hAnsi="Times New Roman" w:cs="Times New Roman"/>
            <w:color w:val="0000FF"/>
            <w:sz w:val="24"/>
            <w:szCs w:val="24"/>
            <w:u w:val="single"/>
            <w:lang w:eastAsia="ru-RU"/>
          </w:rPr>
          <w:t>спецоценку</w:t>
        </w:r>
        <w:proofErr w:type="spellEnd"/>
        <w:r w:rsidRPr="00B21F3B">
          <w:rPr>
            <w:rFonts w:ascii="Times New Roman" w:eastAsiaTheme="minorEastAsia" w:hAnsi="Times New Roman" w:cs="Times New Roman"/>
            <w:color w:val="0000FF"/>
            <w:sz w:val="24"/>
            <w:szCs w:val="24"/>
            <w:u w:val="single"/>
            <w:lang w:eastAsia="ru-RU"/>
          </w:rPr>
          <w:t xml:space="preserve"> условий труда</w:t>
        </w:r>
      </w:hyperlink>
      <w:r w:rsidRPr="00B21F3B">
        <w:rPr>
          <w:rFonts w:ascii="Times New Roman" w:eastAsiaTheme="minorEastAsia" w:hAnsi="Times New Roman" w:cs="Times New Roman"/>
          <w:sz w:val="24"/>
          <w:szCs w:val="24"/>
          <w:lang w:eastAsia="ru-RU"/>
        </w:rPr>
        <w:t xml:space="preserve"> не нужно. Поскольку сам для себя предприниматель работодателем не является.</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Если в организации есть хотя бы один работник по трудовому договору, сформируйте комиссию в общем порядке. Работник будет единственным членом этой комиссии, поскольку минимальное число участников комиссии законом не установлено, оговорено лишь, что их должно быть нечетное количество (</w:t>
      </w:r>
      <w:hyperlink r:id="rId51" w:anchor="/document/99/499067392/" w:history="1">
        <w:r w:rsidRPr="00B21F3B">
          <w:rPr>
            <w:rFonts w:ascii="Times New Roman" w:eastAsiaTheme="minorEastAsia" w:hAnsi="Times New Roman" w:cs="Times New Roman"/>
            <w:color w:val="0000FF"/>
            <w:sz w:val="24"/>
            <w:szCs w:val="24"/>
            <w:u w:val="single"/>
            <w:lang w:eastAsia="ru-RU"/>
          </w:rPr>
          <w:t>п. 1 ст. 9 Закона от 28.12.2013 № 426-ФЗ</w:t>
        </w:r>
      </w:hyperlink>
      <w:r w:rsidRPr="00B21F3B">
        <w:rPr>
          <w:rFonts w:ascii="Times New Roman" w:eastAsiaTheme="minorEastAsia" w:hAnsi="Times New Roman" w:cs="Times New Roman"/>
          <w:sz w:val="24"/>
          <w:szCs w:val="24"/>
          <w:lang w:eastAsia="ru-RU"/>
        </w:rPr>
        <w:t>).</w:t>
      </w:r>
    </w:p>
    <w:p w:rsidR="00B21F3B" w:rsidRPr="00B21F3B" w:rsidRDefault="00B21F3B" w:rsidP="00B21F3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21F3B">
        <w:rPr>
          <w:rFonts w:ascii="Times New Roman" w:eastAsia="Times New Roman" w:hAnsi="Times New Roman" w:cs="Times New Roman"/>
          <w:b/>
          <w:bCs/>
          <w:sz w:val="27"/>
          <w:szCs w:val="27"/>
          <w:lang w:eastAsia="ru-RU"/>
        </w:rPr>
        <w:t>Пример</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Создание комиссии на предприятии с одним работником</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 xml:space="preserve">В организации числится один директор, который работает по трудовому договору. При проведении </w:t>
      </w:r>
      <w:proofErr w:type="spellStart"/>
      <w:r w:rsidRPr="00B21F3B">
        <w:rPr>
          <w:rFonts w:ascii="Times New Roman" w:eastAsiaTheme="minorEastAsia" w:hAnsi="Times New Roman" w:cs="Times New Roman"/>
          <w:sz w:val="24"/>
          <w:szCs w:val="24"/>
          <w:lang w:eastAsia="ru-RU"/>
        </w:rPr>
        <w:t>спецоценки</w:t>
      </w:r>
      <w:proofErr w:type="spellEnd"/>
      <w:r w:rsidRPr="00B21F3B">
        <w:rPr>
          <w:rFonts w:ascii="Times New Roman" w:eastAsiaTheme="minorEastAsia" w:hAnsi="Times New Roman" w:cs="Times New Roman"/>
          <w:sz w:val="24"/>
          <w:szCs w:val="24"/>
          <w:lang w:eastAsia="ru-RU"/>
        </w:rPr>
        <w:t xml:space="preserve"> он возглавлял комиссию и был единственным членом в составе комиссии.</w:t>
      </w:r>
    </w:p>
    <w:p w:rsidR="00B21F3B" w:rsidRPr="00B21F3B" w:rsidRDefault="00B21F3B" w:rsidP="00B21F3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21F3B">
        <w:rPr>
          <w:rFonts w:ascii="Times New Roman" w:eastAsia="Times New Roman" w:hAnsi="Times New Roman" w:cs="Times New Roman"/>
          <w:b/>
          <w:bCs/>
          <w:sz w:val="27"/>
          <w:szCs w:val="27"/>
          <w:lang w:eastAsia="ru-RU"/>
        </w:rPr>
        <w:t>Ситуация</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Нужно ли создавать комиссию по проведению СОУТ, если в штате числится только директор</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Да, нужно, если директор оформлен по трудовому договору.</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Если в организации есть хотя бы один работник, с которым заключен трудовой договор, необходимо сформировать комиссию в общем порядке. В таком случае работник будет единственным членом этой комиссии, поскольку минимальное число участников комиссии законом не установлено, оговорено лишь, что их должно быть нечетное количество (</w:t>
      </w:r>
      <w:hyperlink r:id="rId52" w:anchor="/document/99/499067392/" w:history="1">
        <w:r w:rsidRPr="00B21F3B">
          <w:rPr>
            <w:rFonts w:ascii="Times New Roman" w:eastAsiaTheme="minorEastAsia" w:hAnsi="Times New Roman" w:cs="Times New Roman"/>
            <w:color w:val="0000FF"/>
            <w:sz w:val="24"/>
            <w:szCs w:val="24"/>
            <w:u w:val="single"/>
            <w:lang w:eastAsia="ru-RU"/>
          </w:rPr>
          <w:t>п. 1 ст. 9 Закона от 28.12.2013 № 426-ФЗ</w:t>
        </w:r>
      </w:hyperlink>
      <w:r w:rsidRPr="00B21F3B">
        <w:rPr>
          <w:rFonts w:ascii="Times New Roman" w:eastAsiaTheme="minorEastAsia" w:hAnsi="Times New Roman" w:cs="Times New Roman"/>
          <w:sz w:val="24"/>
          <w:szCs w:val="24"/>
          <w:lang w:eastAsia="ru-RU"/>
        </w:rPr>
        <w:t>).</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 xml:space="preserve">Если в организации нет работников по трудовому договору, то проводить </w:t>
      </w:r>
      <w:proofErr w:type="spellStart"/>
      <w:r w:rsidRPr="00B21F3B">
        <w:rPr>
          <w:rFonts w:ascii="Times New Roman" w:eastAsiaTheme="minorEastAsia" w:hAnsi="Times New Roman" w:cs="Times New Roman"/>
          <w:sz w:val="24"/>
          <w:szCs w:val="24"/>
          <w:lang w:eastAsia="ru-RU"/>
        </w:rPr>
        <w:t>спецоценку</w:t>
      </w:r>
      <w:proofErr w:type="spellEnd"/>
      <w:r w:rsidRPr="00B21F3B">
        <w:rPr>
          <w:rFonts w:ascii="Times New Roman" w:eastAsiaTheme="minorEastAsia" w:hAnsi="Times New Roman" w:cs="Times New Roman"/>
          <w:sz w:val="24"/>
          <w:szCs w:val="24"/>
          <w:lang w:eastAsia="ru-RU"/>
        </w:rPr>
        <w:t xml:space="preserve"> и создавать комиссию по ее проведению не нужно.</w:t>
      </w:r>
    </w:p>
    <w:p w:rsidR="00B21F3B" w:rsidRPr="00B21F3B" w:rsidRDefault="00B21F3B" w:rsidP="00B21F3B">
      <w:pPr>
        <w:spacing w:before="100" w:beforeAutospacing="1" w:after="100" w:afterAutospacing="1" w:line="240" w:lineRule="auto"/>
        <w:outlineLvl w:val="1"/>
        <w:rPr>
          <w:rFonts w:ascii="Times New Roman" w:eastAsiaTheme="minorEastAsia" w:hAnsi="Times New Roman" w:cs="Times New Roman"/>
          <w:b/>
          <w:bCs/>
          <w:sz w:val="36"/>
          <w:szCs w:val="36"/>
          <w:lang w:eastAsia="ru-RU"/>
        </w:rPr>
      </w:pPr>
      <w:r w:rsidRPr="00B21F3B">
        <w:rPr>
          <w:rFonts w:ascii="Times New Roman" w:eastAsia="Times New Roman" w:hAnsi="Times New Roman" w:cs="Times New Roman"/>
          <w:b/>
          <w:bCs/>
          <w:sz w:val="36"/>
          <w:szCs w:val="36"/>
          <w:lang w:eastAsia="ru-RU"/>
        </w:rPr>
        <w:t>Как оформить график</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Составьте график </w:t>
      </w:r>
      <w:proofErr w:type="spellStart"/>
      <w:r w:rsidRPr="00B21F3B">
        <w:rPr>
          <w:rFonts w:ascii="Times New Roman" w:eastAsiaTheme="minorEastAsia" w:hAnsi="Times New Roman" w:cs="Times New Roman"/>
          <w:sz w:val="24"/>
          <w:szCs w:val="24"/>
          <w:lang w:eastAsia="ru-RU"/>
        </w:rPr>
        <w:t>спецоценки</w:t>
      </w:r>
      <w:proofErr w:type="spellEnd"/>
      <w:r w:rsidRPr="00B21F3B">
        <w:rPr>
          <w:rFonts w:ascii="Times New Roman" w:eastAsiaTheme="minorEastAsia" w:hAnsi="Times New Roman" w:cs="Times New Roman"/>
          <w:sz w:val="24"/>
          <w:szCs w:val="24"/>
          <w:lang w:eastAsia="ru-RU"/>
        </w:rPr>
        <w:t xml:space="preserve"> в свободной форме. В графике проведения </w:t>
      </w:r>
      <w:proofErr w:type="spellStart"/>
      <w:r w:rsidRPr="00B21F3B">
        <w:rPr>
          <w:rFonts w:ascii="Times New Roman" w:eastAsiaTheme="minorEastAsia" w:hAnsi="Times New Roman" w:cs="Times New Roman"/>
          <w:sz w:val="24"/>
          <w:szCs w:val="24"/>
          <w:lang w:eastAsia="ru-RU"/>
        </w:rPr>
        <w:t>спецоценки</w:t>
      </w:r>
      <w:proofErr w:type="spellEnd"/>
      <w:r w:rsidRPr="00B21F3B">
        <w:rPr>
          <w:rFonts w:ascii="Times New Roman" w:eastAsiaTheme="minorEastAsia" w:hAnsi="Times New Roman" w:cs="Times New Roman"/>
          <w:sz w:val="24"/>
          <w:szCs w:val="24"/>
          <w:lang w:eastAsia="ru-RU"/>
        </w:rPr>
        <w:t xml:space="preserve"> укажите ее сроки и этапы. Сроки проведения СОУТ не установлены. Все зависит от количества рабочих мест в организации и условий труда на них.</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 xml:space="preserve">График можно составить отдельным </w:t>
      </w:r>
      <w:hyperlink r:id="rId53" w:anchor="/document/118/29474/" w:history="1">
        <w:r w:rsidRPr="00B21F3B">
          <w:rPr>
            <w:rFonts w:ascii="Times New Roman" w:eastAsiaTheme="minorEastAsia" w:hAnsi="Times New Roman" w:cs="Times New Roman"/>
            <w:color w:val="0000FF"/>
            <w:sz w:val="24"/>
            <w:szCs w:val="24"/>
            <w:u w:val="single"/>
            <w:lang w:eastAsia="ru-RU"/>
          </w:rPr>
          <w:t>приказом</w:t>
        </w:r>
      </w:hyperlink>
      <w:r w:rsidRPr="00B21F3B">
        <w:rPr>
          <w:rFonts w:ascii="Times New Roman" w:eastAsiaTheme="minorEastAsia" w:hAnsi="Times New Roman" w:cs="Times New Roman"/>
          <w:sz w:val="24"/>
          <w:szCs w:val="24"/>
          <w:lang w:eastAsia="ru-RU"/>
        </w:rPr>
        <w:t>, включить в текст приказа о СОУТ или оформить в качестве приложения к нему.</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lastRenderedPageBreak/>
        <w:t>Ознакомьте членов комиссии по проведению СОУТ с графиком под подпись.</w:t>
      </w:r>
    </w:p>
    <w:p w:rsidR="00B21F3B" w:rsidRPr="00B21F3B" w:rsidRDefault="00B21F3B" w:rsidP="00B21F3B">
      <w:pPr>
        <w:spacing w:before="100" w:beforeAutospacing="1" w:after="100" w:afterAutospacing="1" w:line="240" w:lineRule="auto"/>
        <w:outlineLvl w:val="1"/>
        <w:rPr>
          <w:rFonts w:ascii="Times New Roman" w:eastAsiaTheme="minorEastAsia" w:hAnsi="Times New Roman" w:cs="Times New Roman"/>
          <w:b/>
          <w:bCs/>
          <w:sz w:val="36"/>
          <w:szCs w:val="36"/>
          <w:lang w:eastAsia="ru-RU"/>
        </w:rPr>
      </w:pPr>
      <w:r w:rsidRPr="00B21F3B">
        <w:rPr>
          <w:rFonts w:ascii="Times New Roman" w:eastAsia="Times New Roman" w:hAnsi="Times New Roman" w:cs="Times New Roman"/>
          <w:b/>
          <w:bCs/>
          <w:sz w:val="36"/>
          <w:szCs w:val="36"/>
          <w:lang w:eastAsia="ru-RU"/>
        </w:rPr>
        <w:t>Как составить список рабочих мест</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 xml:space="preserve">Комиссия определяет перечень рабочих мест, на которых надо провести </w:t>
      </w:r>
      <w:proofErr w:type="spellStart"/>
      <w:r w:rsidRPr="00B21F3B">
        <w:rPr>
          <w:rFonts w:ascii="Times New Roman" w:eastAsiaTheme="minorEastAsia" w:hAnsi="Times New Roman" w:cs="Times New Roman"/>
          <w:sz w:val="24"/>
          <w:szCs w:val="24"/>
          <w:lang w:eastAsia="ru-RU"/>
        </w:rPr>
        <w:t>спецоценку</w:t>
      </w:r>
      <w:proofErr w:type="spellEnd"/>
      <w:r w:rsidRPr="00B21F3B">
        <w:rPr>
          <w:rFonts w:ascii="Times New Roman" w:eastAsiaTheme="minorEastAsia" w:hAnsi="Times New Roman" w:cs="Times New Roman"/>
          <w:sz w:val="24"/>
          <w:szCs w:val="24"/>
          <w:lang w:eastAsia="ru-RU"/>
        </w:rPr>
        <w:t xml:space="preserve">. Для этого составляют документ в </w:t>
      </w:r>
      <w:hyperlink r:id="rId54" w:anchor="/document/118/28614/" w:history="1">
        <w:r w:rsidRPr="00B21F3B">
          <w:rPr>
            <w:rFonts w:ascii="Times New Roman" w:eastAsiaTheme="minorEastAsia" w:hAnsi="Times New Roman" w:cs="Times New Roman"/>
            <w:color w:val="0000FF"/>
            <w:sz w:val="24"/>
            <w:szCs w:val="24"/>
            <w:u w:val="single"/>
            <w:lang w:eastAsia="ru-RU"/>
          </w:rPr>
          <w:t>свободной форме</w:t>
        </w:r>
      </w:hyperlink>
      <w:r w:rsidRPr="00B21F3B">
        <w:rPr>
          <w:rFonts w:ascii="Times New Roman" w:eastAsiaTheme="minorEastAsia" w:hAnsi="Times New Roman" w:cs="Times New Roman"/>
          <w:sz w:val="24"/>
          <w:szCs w:val="24"/>
          <w:lang w:eastAsia="ru-RU"/>
        </w:rPr>
        <w:t>. Отдельно указывают аналогичные места.</w:t>
      </w:r>
    </w:p>
    <w:p w:rsidR="00B21F3B" w:rsidRPr="00B21F3B" w:rsidRDefault="00B21F3B" w:rsidP="00B21F3B">
      <w:pPr>
        <w:spacing w:after="0" w:line="240" w:lineRule="auto"/>
        <w:rPr>
          <w:rFonts w:ascii="Times New Roman" w:eastAsia="Times New Roman" w:hAnsi="Times New Roman" w:cs="Times New Roman"/>
          <w:sz w:val="24"/>
          <w:szCs w:val="24"/>
          <w:lang w:eastAsia="ru-RU"/>
        </w:rPr>
      </w:pPr>
      <w:r w:rsidRPr="00B21F3B">
        <w:rPr>
          <w:rFonts w:ascii="Helvetica" w:eastAsia="Times New Roman" w:hAnsi="Helvetica" w:cs="Helvetica"/>
          <w:b/>
          <w:bCs/>
          <w:sz w:val="21"/>
          <w:szCs w:val="21"/>
          <w:lang w:eastAsia="ru-RU"/>
        </w:rPr>
        <w:t>Определение</w:t>
      </w:r>
      <w:r w:rsidRPr="00B21F3B">
        <w:rPr>
          <w:rFonts w:ascii="Times New Roman" w:eastAsia="Times New Roman" w:hAnsi="Times New Roman" w:cs="Times New Roman"/>
          <w:sz w:val="24"/>
          <w:szCs w:val="24"/>
          <w:lang w:eastAsia="ru-RU"/>
        </w:rPr>
        <w:t> </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Аналогичные места (</w:t>
      </w:r>
      <w:hyperlink r:id="rId55" w:anchor="/document/99/499067392/XA00M762MV/" w:history="1">
        <w:r w:rsidRPr="00B21F3B">
          <w:rPr>
            <w:rFonts w:ascii="Times New Roman" w:eastAsiaTheme="minorEastAsia" w:hAnsi="Times New Roman" w:cs="Times New Roman"/>
            <w:color w:val="0000FF"/>
            <w:sz w:val="24"/>
            <w:szCs w:val="24"/>
            <w:u w:val="single"/>
            <w:lang w:eastAsia="ru-RU"/>
          </w:rPr>
          <w:t>п. 6 ст. 9 Закона № 426-ФЗ</w:t>
        </w:r>
      </w:hyperlink>
      <w:r w:rsidRPr="00B21F3B">
        <w:rPr>
          <w:rFonts w:ascii="Times New Roman" w:eastAsiaTheme="minorEastAsia" w:hAnsi="Times New Roman" w:cs="Times New Roman"/>
          <w:sz w:val="24"/>
          <w:szCs w:val="24"/>
          <w:lang w:eastAsia="ru-RU"/>
        </w:rPr>
        <w:t>):</w:t>
      </w:r>
    </w:p>
    <w:p w:rsidR="00B21F3B" w:rsidRPr="00B21F3B" w:rsidRDefault="00B21F3B" w:rsidP="00B21F3B">
      <w:pPr>
        <w:numPr>
          <w:ilvl w:val="0"/>
          <w:numId w:val="6"/>
        </w:numPr>
        <w:spacing w:after="103" w:line="240" w:lineRule="auto"/>
        <w:ind w:left="686"/>
        <w:rPr>
          <w:rFonts w:ascii="Times New Roman" w:eastAsia="Times New Roman" w:hAnsi="Times New Roman" w:cs="Times New Roman"/>
          <w:sz w:val="24"/>
          <w:szCs w:val="24"/>
          <w:lang w:eastAsia="ru-RU"/>
        </w:rPr>
      </w:pPr>
      <w:r w:rsidRPr="00B21F3B">
        <w:rPr>
          <w:rFonts w:ascii="Times New Roman" w:eastAsia="Times New Roman" w:hAnsi="Times New Roman" w:cs="Times New Roman"/>
          <w:sz w:val="24"/>
          <w:szCs w:val="24"/>
          <w:lang w:eastAsia="ru-RU"/>
        </w:rPr>
        <w:t>должны располагаться в одном или нескольких однотипных производственных помещениях;</w:t>
      </w:r>
    </w:p>
    <w:p w:rsidR="00B21F3B" w:rsidRPr="00B21F3B" w:rsidRDefault="00B21F3B" w:rsidP="00B21F3B">
      <w:pPr>
        <w:numPr>
          <w:ilvl w:val="0"/>
          <w:numId w:val="6"/>
        </w:numPr>
        <w:spacing w:after="103" w:line="240" w:lineRule="auto"/>
        <w:ind w:left="686"/>
        <w:rPr>
          <w:rFonts w:ascii="Times New Roman" w:eastAsia="Times New Roman" w:hAnsi="Times New Roman" w:cs="Times New Roman"/>
          <w:sz w:val="24"/>
          <w:szCs w:val="24"/>
          <w:lang w:eastAsia="ru-RU"/>
        </w:rPr>
      </w:pPr>
      <w:r w:rsidRPr="00B21F3B">
        <w:rPr>
          <w:rFonts w:ascii="Times New Roman" w:eastAsia="Times New Roman" w:hAnsi="Times New Roman" w:cs="Times New Roman"/>
          <w:sz w:val="24"/>
          <w:szCs w:val="24"/>
          <w:lang w:eastAsia="ru-RU"/>
        </w:rPr>
        <w:t>должны оборудоваться однотипными системами вентиляции, кондиционирования воздуха, отопления и освещения;</w:t>
      </w:r>
    </w:p>
    <w:p w:rsidR="00B21F3B" w:rsidRPr="00B21F3B" w:rsidRDefault="00B21F3B" w:rsidP="00B21F3B">
      <w:pPr>
        <w:numPr>
          <w:ilvl w:val="0"/>
          <w:numId w:val="6"/>
        </w:numPr>
        <w:spacing w:after="103" w:line="240" w:lineRule="auto"/>
        <w:ind w:left="686"/>
        <w:rPr>
          <w:rFonts w:ascii="Times New Roman" w:eastAsia="Times New Roman" w:hAnsi="Times New Roman" w:cs="Times New Roman"/>
          <w:sz w:val="24"/>
          <w:szCs w:val="24"/>
          <w:lang w:eastAsia="ru-RU"/>
        </w:rPr>
      </w:pPr>
      <w:r w:rsidRPr="00B21F3B">
        <w:rPr>
          <w:rFonts w:ascii="Times New Roman" w:eastAsia="Times New Roman" w:hAnsi="Times New Roman" w:cs="Times New Roman"/>
          <w:sz w:val="24"/>
          <w:szCs w:val="24"/>
          <w:lang w:eastAsia="ru-RU"/>
        </w:rPr>
        <w:t>на них должны работать люди одинаковой профессии, должности, специальности;</w:t>
      </w:r>
    </w:p>
    <w:p w:rsidR="00B21F3B" w:rsidRPr="00B21F3B" w:rsidRDefault="00B21F3B" w:rsidP="00B21F3B">
      <w:pPr>
        <w:numPr>
          <w:ilvl w:val="0"/>
          <w:numId w:val="6"/>
        </w:numPr>
        <w:spacing w:after="103" w:line="240" w:lineRule="auto"/>
        <w:ind w:left="686"/>
        <w:rPr>
          <w:rFonts w:ascii="Times New Roman" w:eastAsia="Times New Roman" w:hAnsi="Times New Roman" w:cs="Times New Roman"/>
          <w:sz w:val="24"/>
          <w:szCs w:val="24"/>
          <w:lang w:eastAsia="ru-RU"/>
        </w:rPr>
      </w:pPr>
      <w:r w:rsidRPr="00B21F3B">
        <w:rPr>
          <w:rFonts w:ascii="Times New Roman" w:eastAsia="Times New Roman" w:hAnsi="Times New Roman" w:cs="Times New Roman"/>
          <w:sz w:val="24"/>
          <w:szCs w:val="24"/>
          <w:lang w:eastAsia="ru-RU"/>
        </w:rPr>
        <w:t>на них должны вестись однотипные технологические процессы и выполняться одинаковые трудовые функции в одинаковом режиме работы;</w:t>
      </w:r>
    </w:p>
    <w:p w:rsidR="00B21F3B" w:rsidRPr="00B21F3B" w:rsidRDefault="00B21F3B" w:rsidP="00B21F3B">
      <w:pPr>
        <w:numPr>
          <w:ilvl w:val="0"/>
          <w:numId w:val="6"/>
        </w:numPr>
        <w:spacing w:after="103" w:line="240" w:lineRule="auto"/>
        <w:ind w:left="686"/>
        <w:rPr>
          <w:rFonts w:ascii="Times New Roman" w:eastAsia="Times New Roman" w:hAnsi="Times New Roman" w:cs="Times New Roman"/>
          <w:sz w:val="24"/>
          <w:szCs w:val="24"/>
          <w:lang w:eastAsia="ru-RU"/>
        </w:rPr>
      </w:pPr>
      <w:r w:rsidRPr="00B21F3B">
        <w:rPr>
          <w:rFonts w:ascii="Times New Roman" w:eastAsia="Times New Roman" w:hAnsi="Times New Roman" w:cs="Times New Roman"/>
          <w:sz w:val="24"/>
          <w:szCs w:val="24"/>
          <w:lang w:eastAsia="ru-RU"/>
        </w:rPr>
        <w:t xml:space="preserve">на них должны пользоваться одинаковыми инструментами, приспособлениями, оборудованием, материалами, сырьем и </w:t>
      </w:r>
      <w:hyperlink r:id="rId56" w:anchor="/document/16/73207/" w:history="1">
        <w:r w:rsidRPr="00B21F3B">
          <w:rPr>
            <w:rFonts w:ascii="Times New Roman" w:eastAsia="Times New Roman" w:hAnsi="Times New Roman" w:cs="Times New Roman"/>
            <w:color w:val="0000FF"/>
            <w:sz w:val="24"/>
            <w:szCs w:val="24"/>
            <w:u w:val="single"/>
            <w:lang w:eastAsia="ru-RU"/>
          </w:rPr>
          <w:t>СИЗ</w:t>
        </w:r>
      </w:hyperlink>
      <w:r w:rsidRPr="00B21F3B">
        <w:rPr>
          <w:rFonts w:ascii="Times New Roman" w:eastAsia="Times New Roman" w:hAnsi="Times New Roman" w:cs="Times New Roman"/>
          <w:sz w:val="24"/>
          <w:szCs w:val="24"/>
          <w:lang w:eastAsia="ru-RU"/>
        </w:rPr>
        <w:t>.</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 </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Если выявлены аналогичные рабочие места, СОУТ достаточно провести в отношении 20 процентов от их общего числа, но не меньше двух. Затем результаты оценки распространите на все аналогичные рабочие места.</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 xml:space="preserve">На аналогичные рабочие места заполняют одну карту СОУТ и разрабатывают единый </w:t>
      </w:r>
      <w:hyperlink r:id="rId57" w:anchor="/document/118/56261/" w:history="1">
        <w:r w:rsidRPr="00B21F3B">
          <w:rPr>
            <w:rFonts w:ascii="Times New Roman" w:eastAsiaTheme="minorEastAsia" w:hAnsi="Times New Roman" w:cs="Times New Roman"/>
            <w:color w:val="0000FF"/>
            <w:sz w:val="24"/>
            <w:szCs w:val="24"/>
            <w:u w:val="single"/>
            <w:lang w:eastAsia="ru-RU"/>
          </w:rPr>
          <w:t>перечень мероприятий по улучшению условий и охраны труда сотрудников</w:t>
        </w:r>
      </w:hyperlink>
      <w:r w:rsidRPr="00B21F3B">
        <w:rPr>
          <w:rFonts w:ascii="Times New Roman" w:eastAsiaTheme="minorEastAsia" w:hAnsi="Times New Roman" w:cs="Times New Roman"/>
          <w:sz w:val="24"/>
          <w:szCs w:val="24"/>
          <w:lang w:eastAsia="ru-RU"/>
        </w:rPr>
        <w:t>.</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 xml:space="preserve">Если в ходе проведения специальной оценки условий труда выявят хотя бы одно рабочее место, которое не соответствует признакам аналогичности, из числа рабочих мест, ранее признанных аналогичными, то специальную оценку проводят на всех рабочих местах, признанных ранее аналогичными. Об этом говорится в </w:t>
      </w:r>
      <w:hyperlink r:id="rId58" w:anchor="/document/99/499067392/XA00MDE2NV/" w:history="1">
        <w:r w:rsidRPr="00B21F3B">
          <w:rPr>
            <w:rFonts w:ascii="Times New Roman" w:eastAsiaTheme="minorEastAsia" w:hAnsi="Times New Roman" w:cs="Times New Roman"/>
            <w:color w:val="0000FF"/>
            <w:sz w:val="24"/>
            <w:szCs w:val="24"/>
            <w:u w:val="single"/>
            <w:lang w:eastAsia="ru-RU"/>
          </w:rPr>
          <w:t>статье 16</w:t>
        </w:r>
      </w:hyperlink>
      <w:r w:rsidRPr="00B21F3B">
        <w:rPr>
          <w:rFonts w:ascii="Times New Roman" w:eastAsiaTheme="minorEastAsia" w:hAnsi="Times New Roman" w:cs="Times New Roman"/>
          <w:sz w:val="24"/>
          <w:szCs w:val="24"/>
          <w:lang w:eastAsia="ru-RU"/>
        </w:rPr>
        <w:t xml:space="preserve"> Закона № 426-ФЗ.</w:t>
      </w:r>
    </w:p>
    <w:p w:rsidR="00B21F3B" w:rsidRPr="00B21F3B" w:rsidRDefault="00B21F3B" w:rsidP="00B21F3B">
      <w:pPr>
        <w:spacing w:before="100" w:beforeAutospacing="1" w:after="100" w:afterAutospacing="1" w:line="240" w:lineRule="auto"/>
        <w:outlineLvl w:val="1"/>
        <w:rPr>
          <w:rFonts w:ascii="Times New Roman" w:eastAsiaTheme="minorEastAsia" w:hAnsi="Times New Roman" w:cs="Times New Roman"/>
          <w:b/>
          <w:bCs/>
          <w:sz w:val="36"/>
          <w:szCs w:val="36"/>
          <w:lang w:eastAsia="ru-RU"/>
        </w:rPr>
      </w:pPr>
      <w:r w:rsidRPr="00B21F3B">
        <w:rPr>
          <w:rFonts w:ascii="Times New Roman" w:eastAsia="Times New Roman" w:hAnsi="Times New Roman" w:cs="Times New Roman"/>
          <w:b/>
          <w:bCs/>
          <w:sz w:val="36"/>
          <w:szCs w:val="36"/>
          <w:lang w:eastAsia="ru-RU"/>
        </w:rPr>
        <w:t>Как выбрать организацию</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Для проведения СОУТ выбирайте организацию, которая соответствует требованиям законодательства. Кроме того, обратите внимание на стоимость и отзывы об организации.</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Что нужно проверить при выборе организации, которая проводит СОУТ (</w:t>
      </w:r>
      <w:hyperlink r:id="rId59" w:anchor="/document/99/499067392/XA00MDS2O0/" w:history="1">
        <w:r w:rsidRPr="00B21F3B">
          <w:rPr>
            <w:rFonts w:ascii="Times New Roman" w:eastAsiaTheme="minorEastAsia" w:hAnsi="Times New Roman" w:cs="Times New Roman"/>
            <w:color w:val="0000FF"/>
            <w:sz w:val="24"/>
            <w:szCs w:val="24"/>
            <w:u w:val="single"/>
            <w:lang w:eastAsia="ru-RU"/>
          </w:rPr>
          <w:t>ст. 19 Закона № 426-ФЗ</w:t>
        </w:r>
      </w:hyperlink>
      <w:r w:rsidRPr="00B21F3B">
        <w:rPr>
          <w:rFonts w:ascii="Times New Roman" w:eastAsiaTheme="minorEastAsia" w:hAnsi="Times New Roman" w:cs="Times New Roman"/>
          <w:sz w:val="24"/>
          <w:szCs w:val="24"/>
          <w:lang w:eastAsia="ru-RU"/>
        </w:rPr>
        <w:t>):</w:t>
      </w:r>
    </w:p>
    <w:p w:rsidR="00B21F3B" w:rsidRPr="00B21F3B" w:rsidRDefault="00B21F3B" w:rsidP="00B21F3B">
      <w:pPr>
        <w:numPr>
          <w:ilvl w:val="0"/>
          <w:numId w:val="7"/>
        </w:numPr>
        <w:spacing w:after="103" w:line="240" w:lineRule="auto"/>
        <w:ind w:left="686"/>
        <w:rPr>
          <w:rFonts w:ascii="Times New Roman" w:eastAsia="Times New Roman" w:hAnsi="Times New Roman" w:cs="Times New Roman"/>
          <w:sz w:val="24"/>
          <w:szCs w:val="24"/>
          <w:lang w:eastAsia="ru-RU"/>
        </w:rPr>
      </w:pPr>
      <w:r w:rsidRPr="00B21F3B">
        <w:rPr>
          <w:rFonts w:ascii="Times New Roman" w:eastAsia="Times New Roman" w:hAnsi="Times New Roman" w:cs="Times New Roman"/>
          <w:sz w:val="24"/>
          <w:szCs w:val="24"/>
          <w:lang w:eastAsia="ru-RU"/>
        </w:rPr>
        <w:t xml:space="preserve">занесена ли организация в реестр организаций, которые проводят </w:t>
      </w:r>
      <w:proofErr w:type="spellStart"/>
      <w:r w:rsidRPr="00B21F3B">
        <w:rPr>
          <w:rFonts w:ascii="Times New Roman" w:eastAsia="Times New Roman" w:hAnsi="Times New Roman" w:cs="Times New Roman"/>
          <w:sz w:val="24"/>
          <w:szCs w:val="24"/>
          <w:lang w:eastAsia="ru-RU"/>
        </w:rPr>
        <w:t>спецоценку</w:t>
      </w:r>
      <w:proofErr w:type="spellEnd"/>
      <w:r w:rsidRPr="00B21F3B">
        <w:rPr>
          <w:rFonts w:ascii="Times New Roman" w:eastAsia="Times New Roman" w:hAnsi="Times New Roman" w:cs="Times New Roman"/>
          <w:sz w:val="24"/>
          <w:szCs w:val="24"/>
          <w:lang w:eastAsia="ru-RU"/>
        </w:rPr>
        <w:t xml:space="preserve"> условий труда и деятельность которых не приостановлена. Проверить реестр можно на </w:t>
      </w:r>
      <w:hyperlink r:id="rId60" w:history="1">
        <w:r w:rsidRPr="00B21F3B">
          <w:rPr>
            <w:rFonts w:ascii="Times New Roman" w:eastAsia="Times New Roman" w:hAnsi="Times New Roman" w:cs="Times New Roman"/>
            <w:color w:val="0000FF"/>
            <w:sz w:val="24"/>
            <w:szCs w:val="24"/>
            <w:u w:val="single"/>
            <w:lang w:eastAsia="ru-RU"/>
          </w:rPr>
          <w:t>официальном сайте Минтруда</w:t>
        </w:r>
      </w:hyperlink>
      <w:r w:rsidRPr="00B21F3B">
        <w:rPr>
          <w:rFonts w:ascii="Times New Roman" w:eastAsia="Times New Roman" w:hAnsi="Times New Roman" w:cs="Times New Roman"/>
          <w:sz w:val="24"/>
          <w:szCs w:val="24"/>
          <w:lang w:eastAsia="ru-RU"/>
        </w:rPr>
        <w:t>;</w:t>
      </w:r>
    </w:p>
    <w:p w:rsidR="00B21F3B" w:rsidRPr="00B21F3B" w:rsidRDefault="00B21F3B" w:rsidP="00B21F3B">
      <w:pPr>
        <w:numPr>
          <w:ilvl w:val="0"/>
          <w:numId w:val="7"/>
        </w:numPr>
        <w:spacing w:after="103" w:line="240" w:lineRule="auto"/>
        <w:ind w:left="686"/>
        <w:rPr>
          <w:rFonts w:ascii="Times New Roman" w:eastAsia="Times New Roman" w:hAnsi="Times New Roman" w:cs="Times New Roman"/>
          <w:sz w:val="24"/>
          <w:szCs w:val="24"/>
          <w:lang w:eastAsia="ru-RU"/>
        </w:rPr>
      </w:pPr>
      <w:r w:rsidRPr="00B21F3B">
        <w:rPr>
          <w:rFonts w:ascii="Times New Roman" w:eastAsia="Times New Roman" w:hAnsi="Times New Roman" w:cs="Times New Roman"/>
          <w:sz w:val="24"/>
          <w:szCs w:val="24"/>
          <w:lang w:eastAsia="ru-RU"/>
        </w:rPr>
        <w:t>указано ли в уставных документах организации проведение </w:t>
      </w:r>
      <w:proofErr w:type="spellStart"/>
      <w:r w:rsidRPr="00B21F3B">
        <w:rPr>
          <w:rFonts w:ascii="Times New Roman" w:eastAsia="Times New Roman" w:hAnsi="Times New Roman" w:cs="Times New Roman"/>
          <w:sz w:val="24"/>
          <w:szCs w:val="24"/>
          <w:lang w:eastAsia="ru-RU"/>
        </w:rPr>
        <w:t>спецоценки</w:t>
      </w:r>
      <w:proofErr w:type="spellEnd"/>
      <w:r w:rsidRPr="00B21F3B">
        <w:rPr>
          <w:rFonts w:ascii="Times New Roman" w:eastAsia="Times New Roman" w:hAnsi="Times New Roman" w:cs="Times New Roman"/>
          <w:sz w:val="24"/>
          <w:szCs w:val="24"/>
          <w:lang w:eastAsia="ru-RU"/>
        </w:rPr>
        <w:t xml:space="preserve"> в качестве вида деятельности;</w:t>
      </w:r>
    </w:p>
    <w:p w:rsidR="00B21F3B" w:rsidRPr="00B21F3B" w:rsidRDefault="00B21F3B" w:rsidP="00B21F3B">
      <w:pPr>
        <w:numPr>
          <w:ilvl w:val="0"/>
          <w:numId w:val="7"/>
        </w:numPr>
        <w:spacing w:after="103" w:line="240" w:lineRule="auto"/>
        <w:ind w:left="686"/>
        <w:rPr>
          <w:rFonts w:ascii="Times New Roman" w:eastAsia="Times New Roman" w:hAnsi="Times New Roman" w:cs="Times New Roman"/>
          <w:sz w:val="24"/>
          <w:szCs w:val="24"/>
          <w:lang w:eastAsia="ru-RU"/>
        </w:rPr>
      </w:pPr>
      <w:r w:rsidRPr="00B21F3B">
        <w:rPr>
          <w:rFonts w:ascii="Times New Roman" w:eastAsia="Times New Roman" w:hAnsi="Times New Roman" w:cs="Times New Roman"/>
          <w:sz w:val="24"/>
          <w:szCs w:val="24"/>
          <w:lang w:eastAsia="ru-RU"/>
        </w:rPr>
        <w:lastRenderedPageBreak/>
        <w:t>работают ли в организации по трудовому договору не менее пяти экспертов с сертификатом на право проведения СОУТ. Как минимум один эксперт должен иметь высшее образование по специальности «общая гигиена», «гигиена труда», «санитарно-гигиенические лабораторные исследования» (</w:t>
      </w:r>
      <w:hyperlink r:id="rId61" w:anchor="/document/99/499067392/XA00M722MD/" w:history="1">
        <w:r w:rsidRPr="00B21F3B">
          <w:rPr>
            <w:rFonts w:ascii="Times New Roman" w:eastAsia="Times New Roman" w:hAnsi="Times New Roman" w:cs="Times New Roman"/>
            <w:color w:val="0000FF"/>
            <w:sz w:val="24"/>
            <w:szCs w:val="24"/>
            <w:u w:val="single"/>
            <w:lang w:eastAsia="ru-RU"/>
          </w:rPr>
          <w:t>ст. 20</w:t>
        </w:r>
      </w:hyperlink>
      <w:r w:rsidRPr="00B21F3B">
        <w:rPr>
          <w:rFonts w:ascii="Times New Roman" w:eastAsia="Times New Roman" w:hAnsi="Times New Roman" w:cs="Times New Roman"/>
          <w:sz w:val="24"/>
          <w:szCs w:val="24"/>
          <w:lang w:eastAsia="ru-RU"/>
        </w:rPr>
        <w:t> Закона № 426-ФЗ);</w:t>
      </w:r>
    </w:p>
    <w:p w:rsidR="00B21F3B" w:rsidRPr="00B21F3B" w:rsidRDefault="00B21F3B" w:rsidP="00B21F3B">
      <w:pPr>
        <w:numPr>
          <w:ilvl w:val="0"/>
          <w:numId w:val="7"/>
        </w:numPr>
        <w:spacing w:after="103" w:line="240" w:lineRule="auto"/>
        <w:ind w:left="686"/>
        <w:rPr>
          <w:rFonts w:ascii="Times New Roman" w:eastAsia="Times New Roman" w:hAnsi="Times New Roman" w:cs="Times New Roman"/>
          <w:sz w:val="24"/>
          <w:szCs w:val="24"/>
          <w:lang w:eastAsia="ru-RU"/>
        </w:rPr>
      </w:pPr>
      <w:r w:rsidRPr="00B21F3B">
        <w:rPr>
          <w:rFonts w:ascii="Times New Roman" w:eastAsia="Times New Roman" w:hAnsi="Times New Roman" w:cs="Times New Roman"/>
          <w:sz w:val="24"/>
          <w:szCs w:val="24"/>
          <w:lang w:eastAsia="ru-RU"/>
        </w:rPr>
        <w:t xml:space="preserve">есть ли в организации аккредитованная испытательная лаборатория в виде структурного подразделения с областью аккредитации «проведение исследований и измерений вредных и опасных факторов производственной среды и трудового процесса», предусмотренная пунктами </w:t>
      </w:r>
      <w:hyperlink r:id="rId62" w:anchor="/document/99/499067392/XA00MFA2O3/" w:history="1">
        <w:r w:rsidRPr="00B21F3B">
          <w:rPr>
            <w:rFonts w:ascii="Times New Roman" w:eastAsia="Times New Roman" w:hAnsi="Times New Roman" w:cs="Times New Roman"/>
            <w:color w:val="0000FF"/>
            <w:sz w:val="24"/>
            <w:szCs w:val="24"/>
            <w:u w:val="single"/>
            <w:lang w:eastAsia="ru-RU"/>
          </w:rPr>
          <w:t>1–11</w:t>
        </w:r>
      </w:hyperlink>
      <w:r w:rsidRPr="00B21F3B">
        <w:rPr>
          <w:rFonts w:ascii="Times New Roman" w:eastAsia="Times New Roman" w:hAnsi="Times New Roman" w:cs="Times New Roman"/>
          <w:sz w:val="24"/>
          <w:szCs w:val="24"/>
          <w:lang w:eastAsia="ru-RU"/>
        </w:rPr>
        <w:t xml:space="preserve"> и </w:t>
      </w:r>
      <w:hyperlink r:id="rId63" w:anchor="/document/99/499067392/XA00M962NE/" w:history="1">
        <w:r w:rsidRPr="00B21F3B">
          <w:rPr>
            <w:rFonts w:ascii="Times New Roman" w:eastAsia="Times New Roman" w:hAnsi="Times New Roman" w:cs="Times New Roman"/>
            <w:color w:val="0000FF"/>
            <w:sz w:val="24"/>
            <w:szCs w:val="24"/>
            <w:u w:val="single"/>
            <w:lang w:eastAsia="ru-RU"/>
          </w:rPr>
          <w:t>15–23</w:t>
        </w:r>
      </w:hyperlink>
      <w:r w:rsidRPr="00B21F3B">
        <w:rPr>
          <w:rFonts w:ascii="Times New Roman" w:eastAsia="Times New Roman" w:hAnsi="Times New Roman" w:cs="Times New Roman"/>
          <w:sz w:val="24"/>
          <w:szCs w:val="24"/>
          <w:lang w:eastAsia="ru-RU"/>
        </w:rPr>
        <w:t xml:space="preserve"> части 3 </w:t>
      </w:r>
      <w:hyperlink r:id="rId64" w:anchor="/document/99/499067392/XA00MEQ2O1/" w:history="1">
        <w:r w:rsidRPr="00B21F3B">
          <w:rPr>
            <w:rFonts w:ascii="Times New Roman" w:eastAsia="Times New Roman" w:hAnsi="Times New Roman" w:cs="Times New Roman"/>
            <w:color w:val="0000FF"/>
            <w:sz w:val="24"/>
            <w:szCs w:val="24"/>
            <w:u w:val="single"/>
            <w:lang w:eastAsia="ru-RU"/>
          </w:rPr>
          <w:t>статьи 13</w:t>
        </w:r>
      </w:hyperlink>
      <w:r w:rsidRPr="00B21F3B">
        <w:rPr>
          <w:rFonts w:ascii="Times New Roman" w:eastAsia="Times New Roman" w:hAnsi="Times New Roman" w:cs="Times New Roman"/>
          <w:sz w:val="24"/>
          <w:szCs w:val="24"/>
          <w:lang w:eastAsia="ru-RU"/>
        </w:rPr>
        <w:t xml:space="preserve"> Закона № 426-ФЗ.</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Кроме того, организация должна быть независимой по отношению к работодателю, для этого в организации, которая проводит СОУТ, не должно быть:</w:t>
      </w:r>
    </w:p>
    <w:p w:rsidR="00B21F3B" w:rsidRPr="00B21F3B" w:rsidRDefault="00B21F3B" w:rsidP="00B21F3B">
      <w:pPr>
        <w:numPr>
          <w:ilvl w:val="0"/>
          <w:numId w:val="8"/>
        </w:numPr>
        <w:spacing w:after="103" w:line="240" w:lineRule="auto"/>
        <w:ind w:left="686"/>
        <w:rPr>
          <w:rFonts w:ascii="Times New Roman" w:eastAsia="Times New Roman" w:hAnsi="Times New Roman" w:cs="Times New Roman"/>
          <w:sz w:val="24"/>
          <w:szCs w:val="24"/>
          <w:lang w:eastAsia="ru-RU"/>
        </w:rPr>
      </w:pPr>
      <w:r w:rsidRPr="00B21F3B">
        <w:rPr>
          <w:rFonts w:ascii="Times New Roman" w:eastAsia="Times New Roman" w:hAnsi="Times New Roman" w:cs="Times New Roman"/>
          <w:sz w:val="24"/>
          <w:szCs w:val="24"/>
          <w:lang w:eastAsia="ru-RU"/>
        </w:rPr>
        <w:t>должностных лиц инспекции труда;</w:t>
      </w:r>
    </w:p>
    <w:p w:rsidR="00B21F3B" w:rsidRPr="00B21F3B" w:rsidRDefault="00B21F3B" w:rsidP="00B21F3B">
      <w:pPr>
        <w:numPr>
          <w:ilvl w:val="0"/>
          <w:numId w:val="8"/>
        </w:numPr>
        <w:spacing w:after="103" w:line="240" w:lineRule="auto"/>
        <w:ind w:left="686"/>
        <w:rPr>
          <w:rFonts w:ascii="Times New Roman" w:eastAsia="Times New Roman" w:hAnsi="Times New Roman" w:cs="Times New Roman"/>
          <w:sz w:val="24"/>
          <w:szCs w:val="24"/>
          <w:lang w:eastAsia="ru-RU"/>
        </w:rPr>
      </w:pPr>
      <w:r w:rsidRPr="00B21F3B">
        <w:rPr>
          <w:rFonts w:ascii="Times New Roman" w:eastAsia="Times New Roman" w:hAnsi="Times New Roman" w:cs="Times New Roman"/>
          <w:sz w:val="24"/>
          <w:szCs w:val="24"/>
          <w:lang w:eastAsia="ru-RU"/>
        </w:rPr>
        <w:t>должностных лиц или руководителей, которые являются учредителями или ответственными за СОУТ в оцениваемой организации;</w:t>
      </w:r>
    </w:p>
    <w:p w:rsidR="00B21F3B" w:rsidRPr="00B21F3B" w:rsidRDefault="00B21F3B" w:rsidP="00B21F3B">
      <w:pPr>
        <w:numPr>
          <w:ilvl w:val="0"/>
          <w:numId w:val="8"/>
        </w:numPr>
        <w:spacing w:after="103" w:line="240" w:lineRule="auto"/>
        <w:ind w:left="686"/>
        <w:rPr>
          <w:rFonts w:ascii="Times New Roman" w:eastAsia="Times New Roman" w:hAnsi="Times New Roman" w:cs="Times New Roman"/>
          <w:sz w:val="24"/>
          <w:szCs w:val="24"/>
          <w:lang w:eastAsia="ru-RU"/>
        </w:rPr>
      </w:pPr>
      <w:r w:rsidRPr="00B21F3B">
        <w:rPr>
          <w:rFonts w:ascii="Times New Roman" w:eastAsia="Times New Roman" w:hAnsi="Times New Roman" w:cs="Times New Roman"/>
          <w:sz w:val="24"/>
          <w:szCs w:val="24"/>
          <w:lang w:eastAsia="ru-RU"/>
        </w:rPr>
        <w:t>руководителей и должностных лиц в близком родстве с учредителями или ответственными за СОУТ в организации;</w:t>
      </w:r>
    </w:p>
    <w:p w:rsidR="00B21F3B" w:rsidRPr="00B21F3B" w:rsidRDefault="00B21F3B" w:rsidP="00B21F3B">
      <w:pPr>
        <w:numPr>
          <w:ilvl w:val="0"/>
          <w:numId w:val="8"/>
        </w:numPr>
        <w:spacing w:after="103" w:line="240" w:lineRule="auto"/>
        <w:ind w:left="686"/>
        <w:rPr>
          <w:rFonts w:ascii="Times New Roman" w:eastAsia="Times New Roman" w:hAnsi="Times New Roman" w:cs="Times New Roman"/>
          <w:sz w:val="24"/>
          <w:szCs w:val="24"/>
          <w:lang w:eastAsia="ru-RU"/>
        </w:rPr>
      </w:pPr>
      <w:r w:rsidRPr="00B21F3B">
        <w:rPr>
          <w:rFonts w:ascii="Times New Roman" w:eastAsia="Times New Roman" w:hAnsi="Times New Roman" w:cs="Times New Roman"/>
          <w:sz w:val="24"/>
          <w:szCs w:val="24"/>
          <w:lang w:eastAsia="ru-RU"/>
        </w:rPr>
        <w:t>общих учредителей с оцениваемой организацией. Сама организация также не должна быть учредителем этой организации;</w:t>
      </w:r>
    </w:p>
    <w:p w:rsidR="00B21F3B" w:rsidRPr="00B21F3B" w:rsidRDefault="00B21F3B" w:rsidP="00B21F3B">
      <w:pPr>
        <w:numPr>
          <w:ilvl w:val="0"/>
          <w:numId w:val="8"/>
        </w:numPr>
        <w:spacing w:after="103" w:line="240" w:lineRule="auto"/>
        <w:ind w:left="686"/>
        <w:rPr>
          <w:rFonts w:ascii="Times New Roman" w:eastAsia="Times New Roman" w:hAnsi="Times New Roman" w:cs="Times New Roman"/>
          <w:sz w:val="24"/>
          <w:szCs w:val="24"/>
          <w:lang w:eastAsia="ru-RU"/>
        </w:rPr>
      </w:pPr>
      <w:r w:rsidRPr="00B21F3B">
        <w:rPr>
          <w:rFonts w:ascii="Times New Roman" w:eastAsia="Times New Roman" w:hAnsi="Times New Roman" w:cs="Times New Roman"/>
          <w:sz w:val="24"/>
          <w:szCs w:val="24"/>
          <w:lang w:eastAsia="ru-RU"/>
        </w:rPr>
        <w:t>экспертов, которые являются учредителями оцениваемой организации, ее руководителями или ответственными за СОУТ;</w:t>
      </w:r>
    </w:p>
    <w:p w:rsidR="00B21F3B" w:rsidRPr="00B21F3B" w:rsidRDefault="00B21F3B" w:rsidP="00B21F3B">
      <w:pPr>
        <w:numPr>
          <w:ilvl w:val="0"/>
          <w:numId w:val="8"/>
        </w:numPr>
        <w:spacing w:after="103" w:line="240" w:lineRule="auto"/>
        <w:ind w:left="686"/>
        <w:rPr>
          <w:rFonts w:ascii="Times New Roman" w:eastAsia="Times New Roman" w:hAnsi="Times New Roman" w:cs="Times New Roman"/>
          <w:sz w:val="24"/>
          <w:szCs w:val="24"/>
          <w:lang w:eastAsia="ru-RU"/>
        </w:rPr>
      </w:pPr>
      <w:r w:rsidRPr="00B21F3B">
        <w:rPr>
          <w:rFonts w:ascii="Times New Roman" w:eastAsia="Times New Roman" w:hAnsi="Times New Roman" w:cs="Times New Roman"/>
          <w:sz w:val="24"/>
          <w:szCs w:val="24"/>
          <w:lang w:eastAsia="ru-RU"/>
        </w:rPr>
        <w:t>экспертов в близком родстве с учредителями, руководителями или ответственными за СОУТ в оцениваемой организации.</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 xml:space="preserve">Обратите внимание на стоимость, которую предлагают организации. Цены на аукционах могут доходить до 100 руб. за место. Такие цены организации устанавливают, потому что экономят на выездах на проверку, не проводят </w:t>
      </w:r>
      <w:hyperlink r:id="rId65" w:anchor="/document/16/72640/iva354/" w:history="1">
        <w:r w:rsidRPr="00B21F3B">
          <w:rPr>
            <w:rFonts w:ascii="Times New Roman" w:eastAsiaTheme="minorEastAsia" w:hAnsi="Times New Roman" w:cs="Times New Roman"/>
            <w:color w:val="0000FF"/>
            <w:sz w:val="24"/>
            <w:szCs w:val="24"/>
            <w:u w:val="single"/>
            <w:lang w:eastAsia="ru-RU"/>
          </w:rPr>
          <w:t>измерения</w:t>
        </w:r>
      </w:hyperlink>
      <w:r w:rsidRPr="00B21F3B">
        <w:rPr>
          <w:rFonts w:ascii="Times New Roman" w:eastAsiaTheme="minorEastAsia" w:hAnsi="Times New Roman" w:cs="Times New Roman"/>
          <w:sz w:val="24"/>
          <w:szCs w:val="24"/>
          <w:lang w:eastAsia="ru-RU"/>
        </w:rPr>
        <w:t>, а сразу отдают готовый отчет на бумаге. ГИТ получает информацию о таких нарушениях через федеральную информационную систему результатов СОУТ, куда оценивающие организации обязаны направлять отчет. С помощью этих отчетов ГИТ увидит нарушения, в том числе:</w:t>
      </w:r>
    </w:p>
    <w:p w:rsidR="00B21F3B" w:rsidRPr="00B21F3B" w:rsidRDefault="00B21F3B" w:rsidP="00B21F3B">
      <w:pPr>
        <w:numPr>
          <w:ilvl w:val="0"/>
          <w:numId w:val="9"/>
        </w:numPr>
        <w:spacing w:after="103" w:line="240" w:lineRule="auto"/>
        <w:ind w:left="686"/>
        <w:rPr>
          <w:rFonts w:ascii="Times New Roman" w:eastAsia="Times New Roman" w:hAnsi="Times New Roman" w:cs="Times New Roman"/>
          <w:sz w:val="24"/>
          <w:szCs w:val="24"/>
          <w:lang w:eastAsia="ru-RU"/>
        </w:rPr>
      </w:pPr>
      <w:r w:rsidRPr="00B21F3B">
        <w:rPr>
          <w:rFonts w:ascii="Times New Roman" w:eastAsia="Times New Roman" w:hAnsi="Times New Roman" w:cs="Times New Roman"/>
          <w:sz w:val="24"/>
          <w:szCs w:val="24"/>
          <w:lang w:eastAsia="ru-RU"/>
        </w:rPr>
        <w:t>измерения экспертом и приборами в один день в отдаленных точках;</w:t>
      </w:r>
    </w:p>
    <w:p w:rsidR="00B21F3B" w:rsidRPr="00B21F3B" w:rsidRDefault="00B21F3B" w:rsidP="00B21F3B">
      <w:pPr>
        <w:numPr>
          <w:ilvl w:val="0"/>
          <w:numId w:val="9"/>
        </w:numPr>
        <w:spacing w:after="103" w:line="240" w:lineRule="auto"/>
        <w:ind w:left="686"/>
        <w:rPr>
          <w:rFonts w:ascii="Times New Roman" w:eastAsia="Times New Roman" w:hAnsi="Times New Roman" w:cs="Times New Roman"/>
          <w:sz w:val="24"/>
          <w:szCs w:val="24"/>
          <w:lang w:eastAsia="ru-RU"/>
        </w:rPr>
      </w:pPr>
      <w:r w:rsidRPr="00B21F3B">
        <w:rPr>
          <w:rFonts w:ascii="Times New Roman" w:eastAsia="Times New Roman" w:hAnsi="Times New Roman" w:cs="Times New Roman"/>
          <w:sz w:val="24"/>
          <w:szCs w:val="24"/>
          <w:lang w:eastAsia="ru-RU"/>
        </w:rPr>
        <w:t>использование средств измерения неподходящим прибором;</w:t>
      </w:r>
    </w:p>
    <w:p w:rsidR="00B21F3B" w:rsidRPr="00B21F3B" w:rsidRDefault="00B21F3B" w:rsidP="00B21F3B">
      <w:pPr>
        <w:numPr>
          <w:ilvl w:val="0"/>
          <w:numId w:val="9"/>
        </w:numPr>
        <w:spacing w:after="103" w:line="240" w:lineRule="auto"/>
        <w:ind w:left="686"/>
        <w:rPr>
          <w:rFonts w:ascii="Times New Roman" w:eastAsia="Times New Roman" w:hAnsi="Times New Roman" w:cs="Times New Roman"/>
          <w:sz w:val="24"/>
          <w:szCs w:val="24"/>
          <w:lang w:eastAsia="ru-RU"/>
        </w:rPr>
      </w:pPr>
      <w:r w:rsidRPr="00B21F3B">
        <w:rPr>
          <w:rFonts w:ascii="Times New Roman" w:eastAsia="Times New Roman" w:hAnsi="Times New Roman" w:cs="Times New Roman"/>
          <w:sz w:val="24"/>
          <w:szCs w:val="24"/>
          <w:lang w:eastAsia="ru-RU"/>
        </w:rPr>
        <w:t>несоответствие дат измерений и сроков поверки приборов;</w:t>
      </w:r>
    </w:p>
    <w:p w:rsidR="00B21F3B" w:rsidRPr="00B21F3B" w:rsidRDefault="00B21F3B" w:rsidP="00B21F3B">
      <w:pPr>
        <w:numPr>
          <w:ilvl w:val="0"/>
          <w:numId w:val="9"/>
        </w:numPr>
        <w:spacing w:after="103" w:line="240" w:lineRule="auto"/>
        <w:ind w:left="686"/>
        <w:rPr>
          <w:rFonts w:ascii="Times New Roman" w:eastAsia="Times New Roman" w:hAnsi="Times New Roman" w:cs="Times New Roman"/>
          <w:sz w:val="24"/>
          <w:szCs w:val="24"/>
          <w:lang w:eastAsia="ru-RU"/>
        </w:rPr>
      </w:pPr>
      <w:r w:rsidRPr="00B21F3B">
        <w:rPr>
          <w:rFonts w:ascii="Times New Roman" w:eastAsia="Times New Roman" w:hAnsi="Times New Roman" w:cs="Times New Roman"/>
          <w:sz w:val="24"/>
          <w:szCs w:val="24"/>
          <w:lang w:eastAsia="ru-RU"/>
        </w:rPr>
        <w:t>жалобы сотрудников на нарушение методики проведения СОУТ (</w:t>
      </w:r>
      <w:hyperlink r:id="rId66" w:anchor="/document/99/499067392/XA00MBO2NG/" w:history="1">
        <w:r w:rsidRPr="00B21F3B">
          <w:rPr>
            <w:rFonts w:ascii="Times New Roman" w:eastAsia="Times New Roman" w:hAnsi="Times New Roman" w:cs="Times New Roman"/>
            <w:color w:val="0000FF"/>
            <w:sz w:val="24"/>
            <w:szCs w:val="24"/>
            <w:u w:val="single"/>
            <w:lang w:eastAsia="ru-RU"/>
          </w:rPr>
          <w:t>ч. 2 ст. 6 Федерального закона от 28.12.2013 № 426-ФЗ</w:t>
        </w:r>
      </w:hyperlink>
      <w:r w:rsidRPr="00B21F3B">
        <w:rPr>
          <w:rFonts w:ascii="Times New Roman" w:eastAsia="Times New Roman" w:hAnsi="Times New Roman" w:cs="Times New Roman"/>
          <w:sz w:val="24"/>
          <w:szCs w:val="24"/>
          <w:lang w:eastAsia="ru-RU"/>
        </w:rPr>
        <w:t>).</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 xml:space="preserve">Узнайте у оценивающей организации, с какого объема работы вам могут предоставить </w:t>
      </w:r>
      <w:hyperlink r:id="rId67" w:anchor="/document/16/74486/dfasiateqx/" w:history="1">
        <w:r w:rsidRPr="00B21F3B">
          <w:rPr>
            <w:rFonts w:ascii="Times New Roman" w:eastAsiaTheme="minorEastAsia" w:hAnsi="Times New Roman" w:cs="Times New Roman"/>
            <w:color w:val="0000FF"/>
            <w:sz w:val="24"/>
            <w:szCs w:val="24"/>
            <w:u w:val="single"/>
            <w:lang w:eastAsia="ru-RU"/>
          </w:rPr>
          <w:t>скидку</w:t>
        </w:r>
      </w:hyperlink>
      <w:r w:rsidRPr="00B21F3B">
        <w:rPr>
          <w:rFonts w:ascii="Times New Roman" w:eastAsiaTheme="minorEastAsia" w:hAnsi="Times New Roman" w:cs="Times New Roman"/>
          <w:sz w:val="24"/>
          <w:szCs w:val="24"/>
          <w:lang w:eastAsia="ru-RU"/>
        </w:rPr>
        <w:t>. Цена может быть в два раза меньше, если вы проведете СОУТ не поэтапно, а за один раз большим объемом.</w:t>
      </w:r>
    </w:p>
    <w:p w:rsidR="00B21F3B" w:rsidRPr="00B21F3B" w:rsidRDefault="00B21F3B" w:rsidP="00B21F3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21F3B">
        <w:rPr>
          <w:rFonts w:ascii="Times New Roman" w:eastAsia="Times New Roman" w:hAnsi="Times New Roman" w:cs="Times New Roman"/>
          <w:b/>
          <w:bCs/>
          <w:sz w:val="27"/>
          <w:szCs w:val="27"/>
          <w:lang w:eastAsia="ru-RU"/>
        </w:rPr>
        <w:t>Ситуация</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 xml:space="preserve">Как провести </w:t>
      </w:r>
      <w:proofErr w:type="spellStart"/>
      <w:r w:rsidRPr="00B21F3B">
        <w:rPr>
          <w:rFonts w:ascii="Times New Roman" w:eastAsiaTheme="minorEastAsia" w:hAnsi="Times New Roman" w:cs="Times New Roman"/>
          <w:sz w:val="24"/>
          <w:szCs w:val="24"/>
          <w:lang w:eastAsia="ru-RU"/>
        </w:rPr>
        <w:t>спецоценку</w:t>
      </w:r>
      <w:proofErr w:type="spellEnd"/>
      <w:r w:rsidRPr="00B21F3B">
        <w:rPr>
          <w:rFonts w:ascii="Times New Roman" w:eastAsiaTheme="minorEastAsia" w:hAnsi="Times New Roman" w:cs="Times New Roman"/>
          <w:sz w:val="24"/>
          <w:szCs w:val="24"/>
          <w:lang w:eastAsia="ru-RU"/>
        </w:rPr>
        <w:t xml:space="preserve"> условий труда в офисе представительства компании за рубежом</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 xml:space="preserve">В этом случае </w:t>
      </w:r>
      <w:proofErr w:type="spellStart"/>
      <w:r w:rsidRPr="00B21F3B">
        <w:rPr>
          <w:rFonts w:ascii="Times New Roman" w:eastAsiaTheme="minorEastAsia" w:hAnsi="Times New Roman" w:cs="Times New Roman"/>
          <w:sz w:val="24"/>
          <w:szCs w:val="24"/>
          <w:lang w:eastAsia="ru-RU"/>
        </w:rPr>
        <w:t>спецоценку</w:t>
      </w:r>
      <w:proofErr w:type="spellEnd"/>
      <w:r w:rsidRPr="00B21F3B">
        <w:rPr>
          <w:rFonts w:ascii="Times New Roman" w:eastAsiaTheme="minorEastAsia" w:hAnsi="Times New Roman" w:cs="Times New Roman"/>
          <w:sz w:val="24"/>
          <w:szCs w:val="24"/>
          <w:lang w:eastAsia="ru-RU"/>
        </w:rPr>
        <w:t xml:space="preserve"> условий труда проводить не надо.</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lastRenderedPageBreak/>
        <w:t>Рабочие места в представительстве компании, которое расположено на территории другого государства, не находятся в правовом поле России.</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Работодатель соблюдает законодательство той страны, на территории которой он ведет свою деятельность. Поэтому по вопросам охраны труда выполните требования законодательства той страны, на территории которой находятся рабочие места.</w:t>
      </w:r>
    </w:p>
    <w:p w:rsidR="00B21F3B" w:rsidRPr="00B21F3B" w:rsidRDefault="00B21F3B" w:rsidP="00B21F3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21F3B">
        <w:rPr>
          <w:rFonts w:ascii="Times New Roman" w:eastAsia="Times New Roman" w:hAnsi="Times New Roman" w:cs="Times New Roman"/>
          <w:b/>
          <w:bCs/>
          <w:sz w:val="27"/>
          <w:szCs w:val="27"/>
          <w:lang w:eastAsia="ru-RU"/>
        </w:rPr>
        <w:t>Внимание</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Инспектор труда не вправе проводить проверки в представительстве компании, которое находится за границей (</w:t>
      </w:r>
      <w:proofErr w:type="spellStart"/>
      <w:r w:rsidR="00D74B9D" w:rsidRPr="00B21F3B">
        <w:rPr>
          <w:rFonts w:ascii="Times New Roman" w:eastAsiaTheme="minorEastAsia" w:hAnsi="Times New Roman" w:cs="Times New Roman"/>
          <w:sz w:val="24"/>
          <w:szCs w:val="24"/>
          <w:lang w:eastAsia="ru-RU"/>
        </w:rPr>
        <w:fldChar w:fldCharType="begin"/>
      </w:r>
      <w:r w:rsidRPr="00B21F3B">
        <w:rPr>
          <w:rFonts w:ascii="Times New Roman" w:eastAsiaTheme="minorEastAsia" w:hAnsi="Times New Roman" w:cs="Times New Roman"/>
          <w:sz w:val="24"/>
          <w:szCs w:val="24"/>
          <w:lang w:eastAsia="ru-RU"/>
        </w:rPr>
        <w:instrText xml:space="preserve"> HYPERLINK "https://vip.1otruda.ru/" \l "/document/99/901807664/ZAP2M6O3M4/" \o "[#1]" </w:instrText>
      </w:r>
      <w:r w:rsidR="00D74B9D" w:rsidRPr="00B21F3B">
        <w:rPr>
          <w:rFonts w:ascii="Times New Roman" w:eastAsiaTheme="minorEastAsia" w:hAnsi="Times New Roman" w:cs="Times New Roman"/>
          <w:sz w:val="24"/>
          <w:szCs w:val="24"/>
          <w:lang w:eastAsia="ru-RU"/>
        </w:rPr>
        <w:fldChar w:fldCharType="separate"/>
      </w:r>
      <w:r w:rsidRPr="00B21F3B">
        <w:rPr>
          <w:rFonts w:ascii="Times New Roman" w:eastAsiaTheme="minorEastAsia" w:hAnsi="Times New Roman" w:cs="Times New Roman"/>
          <w:color w:val="0000FF"/>
          <w:sz w:val="24"/>
          <w:szCs w:val="24"/>
          <w:u w:val="single"/>
          <w:lang w:eastAsia="ru-RU"/>
        </w:rPr>
        <w:t>абз</w:t>
      </w:r>
      <w:proofErr w:type="spellEnd"/>
      <w:r w:rsidRPr="00B21F3B">
        <w:rPr>
          <w:rFonts w:ascii="Times New Roman" w:eastAsiaTheme="minorEastAsia" w:hAnsi="Times New Roman" w:cs="Times New Roman"/>
          <w:color w:val="0000FF"/>
          <w:sz w:val="24"/>
          <w:szCs w:val="24"/>
          <w:u w:val="single"/>
          <w:lang w:eastAsia="ru-RU"/>
        </w:rPr>
        <w:t>. 2 ст. 360 ТК</w:t>
      </w:r>
      <w:r w:rsidR="00D74B9D" w:rsidRPr="00B21F3B">
        <w:rPr>
          <w:rFonts w:ascii="Times New Roman" w:eastAsiaTheme="minorEastAsia" w:hAnsi="Times New Roman" w:cs="Times New Roman"/>
          <w:sz w:val="24"/>
          <w:szCs w:val="24"/>
          <w:lang w:eastAsia="ru-RU"/>
        </w:rPr>
        <w:fldChar w:fldCharType="end"/>
      </w:r>
      <w:r w:rsidRPr="00B21F3B">
        <w:rPr>
          <w:rFonts w:ascii="Times New Roman" w:eastAsiaTheme="minorEastAsia" w:hAnsi="Times New Roman" w:cs="Times New Roman"/>
          <w:sz w:val="24"/>
          <w:szCs w:val="24"/>
          <w:lang w:eastAsia="ru-RU"/>
        </w:rPr>
        <w:t>).</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 </w:t>
      </w:r>
    </w:p>
    <w:p w:rsidR="00B21F3B" w:rsidRPr="00B21F3B" w:rsidRDefault="00B21F3B" w:rsidP="00B21F3B">
      <w:pPr>
        <w:spacing w:before="100" w:beforeAutospacing="1" w:after="100" w:afterAutospacing="1" w:line="240" w:lineRule="auto"/>
        <w:outlineLvl w:val="1"/>
        <w:rPr>
          <w:rFonts w:ascii="Times New Roman" w:eastAsiaTheme="minorEastAsia" w:hAnsi="Times New Roman" w:cs="Times New Roman"/>
          <w:b/>
          <w:bCs/>
          <w:sz w:val="36"/>
          <w:szCs w:val="36"/>
          <w:lang w:eastAsia="ru-RU"/>
        </w:rPr>
      </w:pPr>
      <w:r w:rsidRPr="00B21F3B">
        <w:rPr>
          <w:rFonts w:ascii="Times New Roman" w:eastAsia="Times New Roman" w:hAnsi="Times New Roman" w:cs="Times New Roman"/>
          <w:b/>
          <w:bCs/>
          <w:sz w:val="36"/>
          <w:szCs w:val="36"/>
          <w:lang w:eastAsia="ru-RU"/>
        </w:rPr>
        <w:t>Как проходит идентификация и измерение вредных и опасных производственных факторов</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 xml:space="preserve">Эксперт организации, которая проводит СОУТ, определяет на рабочих местах перечень вредных и опасных производственных факторов, которые нужно исследовать и измерить. Для этого он сопоставляет факторы производственной среды и трудового процесса с факторами из </w:t>
      </w:r>
      <w:hyperlink r:id="rId68" w:anchor="/document/99/499072756/XA00M9K2N6/" w:history="1">
        <w:r w:rsidRPr="00B21F3B">
          <w:rPr>
            <w:rFonts w:ascii="Times New Roman" w:eastAsiaTheme="minorEastAsia" w:hAnsi="Times New Roman" w:cs="Times New Roman"/>
            <w:color w:val="0000FF"/>
            <w:sz w:val="24"/>
            <w:szCs w:val="24"/>
            <w:u w:val="single"/>
            <w:lang w:eastAsia="ru-RU"/>
          </w:rPr>
          <w:t>классификатора</w:t>
        </w:r>
      </w:hyperlink>
      <w:r w:rsidRPr="00B21F3B">
        <w:rPr>
          <w:rFonts w:ascii="Times New Roman" w:eastAsiaTheme="minorEastAsia" w:hAnsi="Times New Roman" w:cs="Times New Roman"/>
          <w:sz w:val="24"/>
          <w:szCs w:val="24"/>
          <w:lang w:eastAsia="ru-RU"/>
        </w:rPr>
        <w:t>. Если факторы совпадают, их признают идентифицированными (</w:t>
      </w:r>
      <w:hyperlink r:id="rId69" w:anchor="/document/99/499072756/XA00LTK2M0/" w:history="1">
        <w:r w:rsidRPr="00B21F3B">
          <w:rPr>
            <w:rFonts w:ascii="Times New Roman" w:eastAsiaTheme="minorEastAsia" w:hAnsi="Times New Roman" w:cs="Times New Roman"/>
            <w:color w:val="0000FF"/>
            <w:sz w:val="24"/>
            <w:szCs w:val="24"/>
            <w:u w:val="single"/>
            <w:lang w:eastAsia="ru-RU"/>
          </w:rPr>
          <w:t>п. 6 методики</w:t>
        </w:r>
      </w:hyperlink>
      <w:r w:rsidRPr="00B21F3B">
        <w:rPr>
          <w:rFonts w:ascii="Times New Roman" w:eastAsiaTheme="minorEastAsia" w:hAnsi="Times New Roman" w:cs="Times New Roman"/>
          <w:sz w:val="24"/>
          <w:szCs w:val="24"/>
          <w:lang w:eastAsia="ru-RU"/>
        </w:rPr>
        <w:t>).</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 xml:space="preserve">Если вредные или опасные производственные факторы на рабочем месте идентифицированы, комиссия принимает решение о проведении их исследований и измерений в соответствии с </w:t>
      </w:r>
      <w:hyperlink r:id="rId70" w:anchor="/document/99/499072756/" w:history="1">
        <w:r w:rsidRPr="00B21F3B">
          <w:rPr>
            <w:rFonts w:ascii="Times New Roman" w:eastAsiaTheme="minorEastAsia" w:hAnsi="Times New Roman" w:cs="Times New Roman"/>
            <w:color w:val="0000FF"/>
            <w:sz w:val="24"/>
            <w:szCs w:val="24"/>
            <w:u w:val="single"/>
            <w:lang w:eastAsia="ru-RU"/>
          </w:rPr>
          <w:t>методикой</w:t>
        </w:r>
      </w:hyperlink>
      <w:r w:rsidRPr="00B21F3B">
        <w:rPr>
          <w:rFonts w:ascii="Times New Roman" w:eastAsiaTheme="minorEastAsia" w:hAnsi="Times New Roman" w:cs="Times New Roman"/>
          <w:sz w:val="24"/>
          <w:szCs w:val="24"/>
          <w:lang w:eastAsia="ru-RU"/>
        </w:rPr>
        <w:t xml:space="preserve"> проведения СОУТ, утвержденной </w:t>
      </w:r>
      <w:hyperlink r:id="rId71" w:anchor="/document/99/499072756/" w:history="1">
        <w:r w:rsidRPr="00B21F3B">
          <w:rPr>
            <w:rFonts w:ascii="Times New Roman" w:eastAsiaTheme="minorEastAsia" w:hAnsi="Times New Roman" w:cs="Times New Roman"/>
            <w:color w:val="0000FF"/>
            <w:sz w:val="24"/>
            <w:szCs w:val="24"/>
            <w:u w:val="single"/>
            <w:lang w:eastAsia="ru-RU"/>
          </w:rPr>
          <w:t>приказом Минтруда от 24.01.2014 № 33н</w:t>
        </w:r>
      </w:hyperlink>
      <w:r w:rsidRPr="00B21F3B">
        <w:rPr>
          <w:rFonts w:ascii="Times New Roman" w:eastAsiaTheme="minorEastAsia" w:hAnsi="Times New Roman" w:cs="Times New Roman"/>
          <w:sz w:val="24"/>
          <w:szCs w:val="24"/>
          <w:lang w:eastAsia="ru-RU"/>
        </w:rPr>
        <w:t> (далее – Методика).</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 xml:space="preserve">По результатам исследований и измерений эксперт классифицирует условия труда на рабочих местах по степени вредности или опасности по </w:t>
      </w:r>
      <w:hyperlink r:id="rId72" w:anchor="/document/16/72640/dfasy4glk3/" w:history="1">
        <w:r w:rsidRPr="00B21F3B">
          <w:rPr>
            <w:rFonts w:ascii="Times New Roman" w:eastAsiaTheme="minorEastAsia" w:hAnsi="Times New Roman" w:cs="Times New Roman"/>
            <w:color w:val="0000FF"/>
            <w:sz w:val="24"/>
            <w:szCs w:val="24"/>
            <w:u w:val="single"/>
            <w:lang w:eastAsia="ru-RU"/>
          </w:rPr>
          <w:t>классам (подклассам) условий труда</w:t>
        </w:r>
      </w:hyperlink>
      <w:r w:rsidRPr="00B21F3B">
        <w:rPr>
          <w:rFonts w:ascii="Times New Roman" w:eastAsiaTheme="minorEastAsia" w:hAnsi="Times New Roman" w:cs="Times New Roman"/>
          <w:sz w:val="24"/>
          <w:szCs w:val="24"/>
          <w:lang w:eastAsia="ru-RU"/>
        </w:rPr>
        <w:t>.</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 </w:t>
      </w:r>
    </w:p>
    <w:p w:rsidR="00B21F3B" w:rsidRPr="00B21F3B" w:rsidRDefault="00B21F3B" w:rsidP="00B21F3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21F3B">
        <w:rPr>
          <w:rFonts w:ascii="Times New Roman" w:eastAsia="Times New Roman" w:hAnsi="Times New Roman" w:cs="Times New Roman"/>
          <w:b/>
          <w:bCs/>
          <w:sz w:val="27"/>
          <w:szCs w:val="27"/>
          <w:lang w:eastAsia="ru-RU"/>
        </w:rPr>
        <w:t>Ситуация</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 xml:space="preserve">Какие классы условий труда присваивают по результатам </w:t>
      </w:r>
      <w:proofErr w:type="spellStart"/>
      <w:r w:rsidRPr="00B21F3B">
        <w:rPr>
          <w:rFonts w:ascii="Times New Roman" w:eastAsiaTheme="minorEastAsia" w:hAnsi="Times New Roman" w:cs="Times New Roman"/>
          <w:sz w:val="24"/>
          <w:szCs w:val="24"/>
          <w:lang w:eastAsia="ru-RU"/>
        </w:rPr>
        <w:t>спецоценки</w:t>
      </w:r>
      <w:proofErr w:type="spellEnd"/>
      <w:r w:rsidRPr="00B21F3B">
        <w:rPr>
          <w:rFonts w:ascii="Times New Roman" w:eastAsiaTheme="minorEastAsia" w:hAnsi="Times New Roman" w:cs="Times New Roman"/>
          <w:sz w:val="24"/>
          <w:szCs w:val="24"/>
          <w:lang w:eastAsia="ru-RU"/>
        </w:rPr>
        <w:t xml:space="preserve"> условий труда</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Условия труда по степени вредности и опасности подразделяют на четыре класса:</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b/>
          <w:bCs/>
          <w:sz w:val="24"/>
          <w:szCs w:val="24"/>
          <w:lang w:eastAsia="ru-RU"/>
        </w:rPr>
        <w:t xml:space="preserve">1-й класс – оптимальные условия труда. </w:t>
      </w:r>
      <w:r w:rsidRPr="00B21F3B">
        <w:rPr>
          <w:rFonts w:ascii="Times New Roman" w:eastAsiaTheme="minorEastAsia" w:hAnsi="Times New Roman" w:cs="Times New Roman"/>
          <w:sz w:val="24"/>
          <w:szCs w:val="24"/>
          <w:lang w:eastAsia="ru-RU"/>
        </w:rPr>
        <w:t xml:space="preserve">К нему относят условия труда, при которых воздействие на сотрудника вредных и (или) опасных производственных факторов отсутствует или </w:t>
      </w:r>
      <w:proofErr w:type="gramStart"/>
      <w:r w:rsidRPr="00B21F3B">
        <w:rPr>
          <w:rFonts w:ascii="Times New Roman" w:eastAsiaTheme="minorEastAsia" w:hAnsi="Times New Roman" w:cs="Times New Roman"/>
          <w:sz w:val="24"/>
          <w:szCs w:val="24"/>
          <w:lang w:eastAsia="ru-RU"/>
        </w:rPr>
        <w:t>уровни</w:t>
      </w:r>
      <w:proofErr w:type="gramEnd"/>
      <w:r w:rsidRPr="00B21F3B">
        <w:rPr>
          <w:rFonts w:ascii="Times New Roman" w:eastAsiaTheme="minorEastAsia" w:hAnsi="Times New Roman" w:cs="Times New Roman"/>
          <w:sz w:val="24"/>
          <w:szCs w:val="24"/>
          <w:lang w:eastAsia="ru-RU"/>
        </w:rPr>
        <w:t xml:space="preserve"> воздействия которых не превышают уровни, установленные нормативами условий труда и принятые в качестве безопасных для человека, а также создаются предпосылки для поддержания высокого уровня работоспособности сотрудника;</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b/>
          <w:bCs/>
          <w:sz w:val="24"/>
          <w:szCs w:val="24"/>
          <w:lang w:eastAsia="ru-RU"/>
        </w:rPr>
        <w:t xml:space="preserve">2-й класс – допустимые условия труда. </w:t>
      </w:r>
      <w:r w:rsidRPr="00B21F3B">
        <w:rPr>
          <w:rFonts w:ascii="Times New Roman" w:eastAsiaTheme="minorEastAsia" w:hAnsi="Times New Roman" w:cs="Times New Roman"/>
          <w:sz w:val="24"/>
          <w:szCs w:val="24"/>
          <w:lang w:eastAsia="ru-RU"/>
        </w:rPr>
        <w:t xml:space="preserve">Это такие условия, при которых на сотрудника воздействуют вредные и (или) опасные производственные факторы, уровни воздействия которых не превышают уровни, установленные нормативами условий труда, а измененное </w:t>
      </w:r>
      <w:r w:rsidRPr="00B21F3B">
        <w:rPr>
          <w:rFonts w:ascii="Times New Roman" w:eastAsiaTheme="minorEastAsia" w:hAnsi="Times New Roman" w:cs="Times New Roman"/>
          <w:sz w:val="24"/>
          <w:szCs w:val="24"/>
          <w:lang w:eastAsia="ru-RU"/>
        </w:rPr>
        <w:lastRenderedPageBreak/>
        <w:t>функциональное состояние организма работника восстанавливается во время регламентированного отдыха или к началу следующего рабочего дня (смены);</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b/>
          <w:bCs/>
          <w:sz w:val="24"/>
          <w:szCs w:val="24"/>
          <w:lang w:eastAsia="ru-RU"/>
        </w:rPr>
        <w:t xml:space="preserve">3-й класс – вредные условия труда. </w:t>
      </w:r>
      <w:r w:rsidRPr="00B21F3B">
        <w:rPr>
          <w:rFonts w:ascii="Times New Roman" w:eastAsiaTheme="minorEastAsia" w:hAnsi="Times New Roman" w:cs="Times New Roman"/>
          <w:sz w:val="24"/>
          <w:szCs w:val="24"/>
          <w:lang w:eastAsia="ru-RU"/>
        </w:rPr>
        <w:t>Сюда относят такие условия труда, при которых уровни воздействия вредных и (или) опасных производственных факторов превышают уровни, установленные нормативами условий труда;</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b/>
          <w:bCs/>
          <w:sz w:val="24"/>
          <w:szCs w:val="24"/>
          <w:lang w:eastAsia="ru-RU"/>
        </w:rPr>
        <w:t xml:space="preserve">4-й класс – опасные условия труда. </w:t>
      </w:r>
      <w:r w:rsidRPr="00B21F3B">
        <w:rPr>
          <w:rFonts w:ascii="Times New Roman" w:eastAsiaTheme="minorEastAsia" w:hAnsi="Times New Roman" w:cs="Times New Roman"/>
          <w:sz w:val="24"/>
          <w:szCs w:val="24"/>
          <w:lang w:eastAsia="ru-RU"/>
        </w:rPr>
        <w:t>Речь идет об условиях труда, при которых на сотрудника воздействуют вредные или опасные производственные факторы, уровни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обусловливают высокий риск развития острого профзаболевания в период трудовой деятельности.</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В свою очередь 3-й класс вредных условий труда имеет следующие подклассы:</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b/>
          <w:bCs/>
          <w:sz w:val="24"/>
          <w:szCs w:val="24"/>
          <w:lang w:eastAsia="ru-RU"/>
        </w:rPr>
        <w:t xml:space="preserve">подкласс 3.1 </w:t>
      </w:r>
      <w:r w:rsidRPr="00B21F3B">
        <w:rPr>
          <w:rFonts w:ascii="Times New Roman" w:eastAsiaTheme="minorEastAsia" w:hAnsi="Times New Roman" w:cs="Times New Roman"/>
          <w:sz w:val="24"/>
          <w:szCs w:val="24"/>
          <w:lang w:eastAsia="ru-RU"/>
        </w:rPr>
        <w:t>– вредные условия труда 1-й степени. Сюда входят условия труда, при которых на сотрудника воздействуют вредные или опасные производственные факторы, после воздействия которых измененное функциональное состояние организма работника не восстанавливается до следующего рабочего дня (смены), прекращения воздействия данных факторов и увеличивается риск повреждения здоровья;</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b/>
          <w:bCs/>
          <w:sz w:val="24"/>
          <w:szCs w:val="24"/>
          <w:lang w:eastAsia="ru-RU"/>
        </w:rPr>
        <w:t xml:space="preserve">подкласс 3.2 </w:t>
      </w:r>
      <w:r w:rsidRPr="00B21F3B">
        <w:rPr>
          <w:rFonts w:ascii="Times New Roman" w:eastAsiaTheme="minorEastAsia" w:hAnsi="Times New Roman" w:cs="Times New Roman"/>
          <w:sz w:val="24"/>
          <w:szCs w:val="24"/>
          <w:lang w:eastAsia="ru-RU"/>
        </w:rPr>
        <w:t>– вредные условия труда 2-й степени. К нему относят условия труда, при которых на сотрудника воздействуют вредные или опасные производственные факторы, уровни воздействия которых способны вызвать стойкие функциональные изменения в организме работника. Результат таких изменений – появление и развитие начальных форм профзаболеваний или профзаболеваний легкой степени тяжести (без потери профессиональной трудоспособности), возникающих после продолжительной работы в таких условиях (15 и более лет);</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b/>
          <w:bCs/>
          <w:sz w:val="24"/>
          <w:szCs w:val="24"/>
          <w:lang w:eastAsia="ru-RU"/>
        </w:rPr>
        <w:t xml:space="preserve">подкласс 3.3 </w:t>
      </w:r>
      <w:r w:rsidRPr="00B21F3B">
        <w:rPr>
          <w:rFonts w:ascii="Times New Roman" w:eastAsiaTheme="minorEastAsia" w:hAnsi="Times New Roman" w:cs="Times New Roman"/>
          <w:sz w:val="24"/>
          <w:szCs w:val="24"/>
          <w:lang w:eastAsia="ru-RU"/>
        </w:rPr>
        <w:t>– вредные условия труда 3-й степени. Сюда входят условия труда, при которых на сотрудника воздействуют вредные или опасные производственные факторы, уровни воздействия которых способны вызвать стойкие функциональные изменения в организме работника. Результат таких изменений – появление и развитие профзаболеваний легкой и средней степени тяжести (с потерей профессиональной трудоспособности) в период трудовой деятельности;</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b/>
          <w:bCs/>
          <w:sz w:val="24"/>
          <w:szCs w:val="24"/>
          <w:lang w:eastAsia="ru-RU"/>
        </w:rPr>
        <w:t xml:space="preserve">подкласс 3.4 </w:t>
      </w:r>
      <w:r w:rsidRPr="00B21F3B">
        <w:rPr>
          <w:rFonts w:ascii="Times New Roman" w:eastAsiaTheme="minorEastAsia" w:hAnsi="Times New Roman" w:cs="Times New Roman"/>
          <w:sz w:val="24"/>
          <w:szCs w:val="24"/>
          <w:lang w:eastAsia="ru-RU"/>
        </w:rPr>
        <w:t>– вредные условия труда 4-й степени. К нему относят условия труда, при которых на сотрудника воздействуют вредные или опасные производственные факторы, уровни воздействия которых способны привести к появлению и развитию тяжелых форм профзаболеваний (с потерей общей трудоспособности) в период трудовой деятельности.</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 xml:space="preserve">Об этом говорится в </w:t>
      </w:r>
      <w:hyperlink r:id="rId73" w:anchor="/document/99/499067392/XA00M8G2N9/" w:history="1">
        <w:r w:rsidRPr="00B21F3B">
          <w:rPr>
            <w:rFonts w:ascii="Times New Roman" w:eastAsiaTheme="minorEastAsia" w:hAnsi="Times New Roman" w:cs="Times New Roman"/>
            <w:color w:val="0000FF"/>
            <w:sz w:val="24"/>
            <w:szCs w:val="24"/>
            <w:u w:val="single"/>
            <w:lang w:eastAsia="ru-RU"/>
          </w:rPr>
          <w:t>статье 14</w:t>
        </w:r>
      </w:hyperlink>
      <w:r w:rsidRPr="00B21F3B">
        <w:rPr>
          <w:rFonts w:ascii="Times New Roman" w:eastAsiaTheme="minorEastAsia" w:hAnsi="Times New Roman" w:cs="Times New Roman"/>
          <w:sz w:val="24"/>
          <w:szCs w:val="24"/>
          <w:lang w:eastAsia="ru-RU"/>
        </w:rPr>
        <w:t xml:space="preserve"> Закона № 426-ФЗ. Классификатор вредных и опасных факторов приведен в </w:t>
      </w:r>
      <w:hyperlink r:id="rId74" w:anchor="/document/99/499072756/" w:history="1">
        <w:r w:rsidRPr="00B21F3B">
          <w:rPr>
            <w:rFonts w:ascii="Times New Roman" w:eastAsiaTheme="minorEastAsia" w:hAnsi="Times New Roman" w:cs="Times New Roman"/>
            <w:color w:val="0000FF"/>
            <w:sz w:val="24"/>
            <w:szCs w:val="24"/>
            <w:u w:val="single"/>
            <w:lang w:eastAsia="ru-RU"/>
          </w:rPr>
          <w:t>приказе Минтруда от 24.01.2014 № 33н</w:t>
        </w:r>
      </w:hyperlink>
      <w:r w:rsidRPr="00B21F3B">
        <w:rPr>
          <w:rFonts w:ascii="Times New Roman" w:eastAsiaTheme="minorEastAsia" w:hAnsi="Times New Roman" w:cs="Times New Roman"/>
          <w:sz w:val="24"/>
          <w:szCs w:val="24"/>
          <w:lang w:eastAsia="ru-RU"/>
        </w:rPr>
        <w:t>.</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 xml:space="preserve">Эксперт организации, которая проводит </w:t>
      </w:r>
      <w:proofErr w:type="spellStart"/>
      <w:r w:rsidRPr="00B21F3B">
        <w:rPr>
          <w:rFonts w:ascii="Times New Roman" w:eastAsiaTheme="minorEastAsia" w:hAnsi="Times New Roman" w:cs="Times New Roman"/>
          <w:sz w:val="24"/>
          <w:szCs w:val="24"/>
          <w:lang w:eastAsia="ru-RU"/>
        </w:rPr>
        <w:t>спецоценку</w:t>
      </w:r>
      <w:proofErr w:type="spellEnd"/>
      <w:r w:rsidRPr="00B21F3B">
        <w:rPr>
          <w:rFonts w:ascii="Times New Roman" w:eastAsiaTheme="minorEastAsia" w:hAnsi="Times New Roman" w:cs="Times New Roman"/>
          <w:sz w:val="24"/>
          <w:szCs w:val="24"/>
          <w:lang w:eastAsia="ru-RU"/>
        </w:rPr>
        <w:t xml:space="preserve">, может </w:t>
      </w:r>
      <w:hyperlink r:id="rId75" w:anchor="/document/16/37745/" w:history="1">
        <w:r w:rsidRPr="00B21F3B">
          <w:rPr>
            <w:rFonts w:ascii="Times New Roman" w:eastAsiaTheme="minorEastAsia" w:hAnsi="Times New Roman" w:cs="Times New Roman"/>
            <w:color w:val="0000FF"/>
            <w:sz w:val="24"/>
            <w:szCs w:val="24"/>
            <w:u w:val="single"/>
            <w:lang w:eastAsia="ru-RU"/>
          </w:rPr>
          <w:t>снизить в ходе ее проведения установленный класс или подкласс условий труда на рабочем месте</w:t>
        </w:r>
      </w:hyperlink>
      <w:r w:rsidRPr="00B21F3B">
        <w:rPr>
          <w:rFonts w:ascii="Times New Roman" w:eastAsiaTheme="minorEastAsia" w:hAnsi="Times New Roman" w:cs="Times New Roman"/>
          <w:sz w:val="24"/>
          <w:szCs w:val="24"/>
          <w:lang w:eastAsia="ru-RU"/>
        </w:rPr>
        <w:t xml:space="preserve">. Методика снижения класса условий труда при применении СИЗ утверждена </w:t>
      </w:r>
      <w:hyperlink r:id="rId76" w:anchor="/document/99/420240090/" w:history="1">
        <w:r w:rsidRPr="00B21F3B">
          <w:rPr>
            <w:rFonts w:ascii="Times New Roman" w:eastAsiaTheme="minorEastAsia" w:hAnsi="Times New Roman" w:cs="Times New Roman"/>
            <w:color w:val="0000FF"/>
            <w:sz w:val="24"/>
            <w:szCs w:val="24"/>
            <w:u w:val="single"/>
            <w:lang w:eastAsia="ru-RU"/>
          </w:rPr>
          <w:t>приказом Минтруда от 05.12.2014 № 976н</w:t>
        </w:r>
      </w:hyperlink>
      <w:r w:rsidRPr="00B21F3B">
        <w:rPr>
          <w:rFonts w:ascii="Times New Roman" w:eastAsiaTheme="minorEastAsia" w:hAnsi="Times New Roman" w:cs="Times New Roman"/>
          <w:sz w:val="24"/>
          <w:szCs w:val="24"/>
          <w:lang w:eastAsia="ru-RU"/>
        </w:rPr>
        <w:t>.</w:t>
      </w:r>
    </w:p>
    <w:p w:rsidR="00B21F3B" w:rsidRPr="00B21F3B" w:rsidRDefault="00B21F3B" w:rsidP="00B21F3B">
      <w:pPr>
        <w:spacing w:before="100" w:beforeAutospacing="1" w:after="100" w:afterAutospacing="1" w:line="240" w:lineRule="auto"/>
        <w:outlineLvl w:val="1"/>
        <w:rPr>
          <w:rFonts w:ascii="Times New Roman" w:eastAsiaTheme="minorEastAsia" w:hAnsi="Times New Roman" w:cs="Times New Roman"/>
          <w:b/>
          <w:bCs/>
          <w:sz w:val="36"/>
          <w:szCs w:val="36"/>
          <w:lang w:eastAsia="ru-RU"/>
        </w:rPr>
      </w:pPr>
      <w:r w:rsidRPr="00B21F3B">
        <w:rPr>
          <w:rFonts w:ascii="Times New Roman" w:eastAsia="Times New Roman" w:hAnsi="Times New Roman" w:cs="Times New Roman"/>
          <w:b/>
          <w:bCs/>
          <w:sz w:val="36"/>
          <w:szCs w:val="36"/>
          <w:lang w:eastAsia="ru-RU"/>
        </w:rPr>
        <w:t>Как оформляют отчет по результатам</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lastRenderedPageBreak/>
        <w:t xml:space="preserve">После окончания СОУТ организация, которая ее проводила, составляет </w:t>
      </w:r>
      <w:hyperlink r:id="rId77" w:anchor="/document/118/50738/" w:history="1">
        <w:r w:rsidRPr="00B21F3B">
          <w:rPr>
            <w:rFonts w:ascii="Times New Roman" w:eastAsiaTheme="minorEastAsia" w:hAnsi="Times New Roman" w:cs="Times New Roman"/>
            <w:color w:val="0000FF"/>
            <w:sz w:val="24"/>
            <w:szCs w:val="24"/>
            <w:u w:val="single"/>
            <w:lang w:eastAsia="ru-RU"/>
          </w:rPr>
          <w:t>отчет о ее проведении</w:t>
        </w:r>
      </w:hyperlink>
      <w:r w:rsidRPr="00B21F3B">
        <w:rPr>
          <w:rFonts w:ascii="Times New Roman" w:eastAsiaTheme="minorEastAsia" w:hAnsi="Times New Roman" w:cs="Times New Roman"/>
          <w:sz w:val="24"/>
          <w:szCs w:val="24"/>
          <w:lang w:eastAsia="ru-RU"/>
        </w:rPr>
        <w:t xml:space="preserve">. Его форма и инструкция по заполнению утверждены </w:t>
      </w:r>
      <w:hyperlink r:id="rId78" w:anchor="/document/99/499072756/" w:history="1">
        <w:r w:rsidRPr="00B21F3B">
          <w:rPr>
            <w:rFonts w:ascii="Times New Roman" w:eastAsiaTheme="minorEastAsia" w:hAnsi="Times New Roman" w:cs="Times New Roman"/>
            <w:color w:val="0000FF"/>
            <w:sz w:val="24"/>
            <w:szCs w:val="24"/>
            <w:u w:val="single"/>
            <w:lang w:eastAsia="ru-RU"/>
          </w:rPr>
          <w:t>приказом Минтруда от 24.01.2014 № 33н</w:t>
        </w:r>
      </w:hyperlink>
      <w:r w:rsidRPr="00B21F3B">
        <w:rPr>
          <w:rFonts w:ascii="Times New Roman" w:eastAsiaTheme="minorEastAsia" w:hAnsi="Times New Roman" w:cs="Times New Roman"/>
          <w:sz w:val="24"/>
          <w:szCs w:val="24"/>
          <w:lang w:eastAsia="ru-RU"/>
        </w:rPr>
        <w:t>.</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Отчет о проведении СОУТ утверждает председатель и подписывают все члены комиссии.</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Отчет о проведении СОУТ содержит:</w:t>
      </w:r>
    </w:p>
    <w:p w:rsidR="00B21F3B" w:rsidRPr="00B21F3B" w:rsidRDefault="00B21F3B" w:rsidP="00B21F3B">
      <w:pPr>
        <w:numPr>
          <w:ilvl w:val="0"/>
          <w:numId w:val="10"/>
        </w:numPr>
        <w:spacing w:after="103" w:line="240" w:lineRule="auto"/>
        <w:ind w:left="686"/>
        <w:rPr>
          <w:rFonts w:ascii="Times New Roman" w:eastAsia="Times New Roman" w:hAnsi="Times New Roman" w:cs="Times New Roman"/>
          <w:sz w:val="24"/>
          <w:szCs w:val="24"/>
          <w:lang w:eastAsia="ru-RU"/>
        </w:rPr>
      </w:pPr>
      <w:r w:rsidRPr="00B21F3B">
        <w:rPr>
          <w:rFonts w:ascii="Times New Roman" w:eastAsia="Times New Roman" w:hAnsi="Times New Roman" w:cs="Times New Roman"/>
          <w:sz w:val="24"/>
          <w:szCs w:val="24"/>
          <w:lang w:eastAsia="ru-RU"/>
        </w:rPr>
        <w:t xml:space="preserve">данные об организации, которая провела </w:t>
      </w:r>
      <w:proofErr w:type="spellStart"/>
      <w:r w:rsidRPr="00B21F3B">
        <w:rPr>
          <w:rFonts w:ascii="Times New Roman" w:eastAsia="Times New Roman" w:hAnsi="Times New Roman" w:cs="Times New Roman"/>
          <w:sz w:val="24"/>
          <w:szCs w:val="24"/>
          <w:lang w:eastAsia="ru-RU"/>
        </w:rPr>
        <w:t>спецоценку</w:t>
      </w:r>
      <w:proofErr w:type="spellEnd"/>
      <w:r w:rsidRPr="00B21F3B">
        <w:rPr>
          <w:rFonts w:ascii="Times New Roman" w:eastAsia="Times New Roman" w:hAnsi="Times New Roman" w:cs="Times New Roman"/>
          <w:sz w:val="24"/>
          <w:szCs w:val="24"/>
          <w:lang w:eastAsia="ru-RU"/>
        </w:rPr>
        <w:t>;</w:t>
      </w:r>
    </w:p>
    <w:p w:rsidR="00B21F3B" w:rsidRPr="00B21F3B" w:rsidRDefault="00B21F3B" w:rsidP="00B21F3B">
      <w:pPr>
        <w:numPr>
          <w:ilvl w:val="0"/>
          <w:numId w:val="10"/>
        </w:numPr>
        <w:spacing w:after="103" w:line="240" w:lineRule="auto"/>
        <w:ind w:left="686"/>
        <w:rPr>
          <w:rFonts w:ascii="Times New Roman" w:eastAsia="Times New Roman" w:hAnsi="Times New Roman" w:cs="Times New Roman"/>
          <w:sz w:val="24"/>
          <w:szCs w:val="24"/>
          <w:lang w:eastAsia="ru-RU"/>
        </w:rPr>
      </w:pPr>
      <w:r w:rsidRPr="00B21F3B">
        <w:rPr>
          <w:rFonts w:ascii="Times New Roman" w:eastAsia="Times New Roman" w:hAnsi="Times New Roman" w:cs="Times New Roman"/>
          <w:sz w:val="24"/>
          <w:szCs w:val="24"/>
          <w:lang w:eastAsia="ru-RU"/>
        </w:rPr>
        <w:t>перечень рабочих мест с указанием вредных и опасных производственных факторов;</w:t>
      </w:r>
    </w:p>
    <w:p w:rsidR="00B21F3B" w:rsidRPr="00B21F3B" w:rsidRDefault="00B21F3B" w:rsidP="00B21F3B">
      <w:pPr>
        <w:numPr>
          <w:ilvl w:val="0"/>
          <w:numId w:val="10"/>
        </w:numPr>
        <w:spacing w:after="103" w:line="240" w:lineRule="auto"/>
        <w:ind w:left="686"/>
        <w:rPr>
          <w:rFonts w:ascii="Times New Roman" w:eastAsia="Times New Roman" w:hAnsi="Times New Roman" w:cs="Times New Roman"/>
          <w:sz w:val="24"/>
          <w:szCs w:val="24"/>
          <w:lang w:eastAsia="ru-RU"/>
        </w:rPr>
      </w:pPr>
      <w:r w:rsidRPr="00B21F3B">
        <w:rPr>
          <w:rFonts w:ascii="Times New Roman" w:eastAsia="Times New Roman" w:hAnsi="Times New Roman" w:cs="Times New Roman"/>
          <w:sz w:val="24"/>
          <w:szCs w:val="24"/>
          <w:lang w:eastAsia="ru-RU"/>
        </w:rPr>
        <w:t>карты СОУТ;</w:t>
      </w:r>
    </w:p>
    <w:p w:rsidR="00B21F3B" w:rsidRPr="00B21F3B" w:rsidRDefault="00B21F3B" w:rsidP="00B21F3B">
      <w:pPr>
        <w:numPr>
          <w:ilvl w:val="0"/>
          <w:numId w:val="10"/>
        </w:numPr>
        <w:spacing w:after="103" w:line="240" w:lineRule="auto"/>
        <w:ind w:left="686"/>
        <w:rPr>
          <w:rFonts w:ascii="Times New Roman" w:eastAsia="Times New Roman" w:hAnsi="Times New Roman" w:cs="Times New Roman"/>
          <w:sz w:val="24"/>
          <w:szCs w:val="24"/>
          <w:lang w:eastAsia="ru-RU"/>
        </w:rPr>
      </w:pPr>
      <w:r w:rsidRPr="00B21F3B">
        <w:rPr>
          <w:rFonts w:ascii="Times New Roman" w:eastAsia="Times New Roman" w:hAnsi="Times New Roman" w:cs="Times New Roman"/>
          <w:sz w:val="24"/>
          <w:szCs w:val="24"/>
          <w:lang w:eastAsia="ru-RU"/>
        </w:rPr>
        <w:t>протоколы проведения исследований и испытаний;</w:t>
      </w:r>
    </w:p>
    <w:p w:rsidR="00B21F3B" w:rsidRPr="00B21F3B" w:rsidRDefault="00B21F3B" w:rsidP="00B21F3B">
      <w:pPr>
        <w:numPr>
          <w:ilvl w:val="0"/>
          <w:numId w:val="10"/>
        </w:numPr>
        <w:spacing w:after="103" w:line="240" w:lineRule="auto"/>
        <w:ind w:left="686"/>
        <w:rPr>
          <w:rFonts w:ascii="Times New Roman" w:eastAsia="Times New Roman" w:hAnsi="Times New Roman" w:cs="Times New Roman"/>
          <w:sz w:val="24"/>
          <w:szCs w:val="24"/>
          <w:lang w:eastAsia="ru-RU"/>
        </w:rPr>
      </w:pPr>
      <w:r w:rsidRPr="00B21F3B">
        <w:rPr>
          <w:rFonts w:ascii="Times New Roman" w:eastAsia="Times New Roman" w:hAnsi="Times New Roman" w:cs="Times New Roman"/>
          <w:sz w:val="24"/>
          <w:szCs w:val="24"/>
          <w:lang w:eastAsia="ru-RU"/>
        </w:rPr>
        <w:t xml:space="preserve">протокол оценки эффективности СИЗ, которые применяют работники с вредными условиями труда, – в случае, если проводилась такая </w:t>
      </w:r>
      <w:hyperlink r:id="rId79" w:anchor="/document/16/37745/" w:history="1">
        <w:r w:rsidRPr="00B21F3B">
          <w:rPr>
            <w:rFonts w:ascii="Times New Roman" w:eastAsia="Times New Roman" w:hAnsi="Times New Roman" w:cs="Times New Roman"/>
            <w:color w:val="0000FF"/>
            <w:sz w:val="24"/>
            <w:szCs w:val="24"/>
            <w:u w:val="single"/>
            <w:lang w:eastAsia="ru-RU"/>
          </w:rPr>
          <w:t>оценка в целях снижения класса (подкласса) условий труда</w:t>
        </w:r>
      </w:hyperlink>
      <w:r w:rsidRPr="00B21F3B">
        <w:rPr>
          <w:rFonts w:ascii="Times New Roman" w:eastAsia="Times New Roman" w:hAnsi="Times New Roman" w:cs="Times New Roman"/>
          <w:sz w:val="24"/>
          <w:szCs w:val="24"/>
          <w:lang w:eastAsia="ru-RU"/>
        </w:rPr>
        <w:t>;</w:t>
      </w:r>
    </w:p>
    <w:p w:rsidR="00B21F3B" w:rsidRPr="00B21F3B" w:rsidRDefault="00B21F3B" w:rsidP="00B21F3B">
      <w:pPr>
        <w:numPr>
          <w:ilvl w:val="0"/>
          <w:numId w:val="10"/>
        </w:numPr>
        <w:spacing w:after="103" w:line="240" w:lineRule="auto"/>
        <w:ind w:left="686"/>
        <w:rPr>
          <w:rFonts w:ascii="Times New Roman" w:eastAsia="Times New Roman" w:hAnsi="Times New Roman" w:cs="Times New Roman"/>
          <w:sz w:val="24"/>
          <w:szCs w:val="24"/>
          <w:lang w:eastAsia="ru-RU"/>
        </w:rPr>
      </w:pPr>
      <w:r w:rsidRPr="00B21F3B">
        <w:rPr>
          <w:rFonts w:ascii="Times New Roman" w:eastAsia="Times New Roman" w:hAnsi="Times New Roman" w:cs="Times New Roman"/>
          <w:sz w:val="24"/>
          <w:szCs w:val="24"/>
          <w:lang w:eastAsia="ru-RU"/>
        </w:rPr>
        <w:t>протокол комиссии, содержащий решение о невозможности проведения исследований и испытаний (при его наличии);</w:t>
      </w:r>
    </w:p>
    <w:p w:rsidR="00B21F3B" w:rsidRPr="00B21F3B" w:rsidRDefault="00B21F3B" w:rsidP="00B21F3B">
      <w:pPr>
        <w:numPr>
          <w:ilvl w:val="0"/>
          <w:numId w:val="10"/>
        </w:numPr>
        <w:spacing w:after="103" w:line="240" w:lineRule="auto"/>
        <w:ind w:left="686"/>
        <w:rPr>
          <w:rFonts w:ascii="Times New Roman" w:eastAsia="Times New Roman" w:hAnsi="Times New Roman" w:cs="Times New Roman"/>
          <w:sz w:val="24"/>
          <w:szCs w:val="24"/>
          <w:lang w:eastAsia="ru-RU"/>
        </w:rPr>
      </w:pPr>
      <w:r w:rsidRPr="00B21F3B">
        <w:rPr>
          <w:rFonts w:ascii="Times New Roman" w:eastAsia="Times New Roman" w:hAnsi="Times New Roman" w:cs="Times New Roman"/>
          <w:sz w:val="24"/>
          <w:szCs w:val="24"/>
          <w:lang w:eastAsia="ru-RU"/>
        </w:rPr>
        <w:t>сводную ведомость СОУТ;</w:t>
      </w:r>
    </w:p>
    <w:p w:rsidR="00B21F3B" w:rsidRPr="00B21F3B" w:rsidRDefault="00B21F3B" w:rsidP="00B21F3B">
      <w:pPr>
        <w:numPr>
          <w:ilvl w:val="0"/>
          <w:numId w:val="10"/>
        </w:numPr>
        <w:spacing w:after="103" w:line="240" w:lineRule="auto"/>
        <w:ind w:left="686"/>
        <w:rPr>
          <w:rFonts w:ascii="Times New Roman" w:eastAsia="Times New Roman" w:hAnsi="Times New Roman" w:cs="Times New Roman"/>
          <w:sz w:val="24"/>
          <w:szCs w:val="24"/>
          <w:lang w:eastAsia="ru-RU"/>
        </w:rPr>
      </w:pPr>
      <w:r w:rsidRPr="00B21F3B">
        <w:rPr>
          <w:rFonts w:ascii="Times New Roman" w:eastAsia="Times New Roman" w:hAnsi="Times New Roman" w:cs="Times New Roman"/>
          <w:sz w:val="24"/>
          <w:szCs w:val="24"/>
          <w:lang w:eastAsia="ru-RU"/>
        </w:rPr>
        <w:t>перечень мероприятий по улучшению условий и охраны труда работников;</w:t>
      </w:r>
    </w:p>
    <w:p w:rsidR="00B21F3B" w:rsidRPr="00B21F3B" w:rsidRDefault="00D74B9D" w:rsidP="00B21F3B">
      <w:pPr>
        <w:numPr>
          <w:ilvl w:val="0"/>
          <w:numId w:val="10"/>
        </w:numPr>
        <w:spacing w:after="103" w:line="240" w:lineRule="auto"/>
        <w:ind w:left="686"/>
        <w:rPr>
          <w:rFonts w:ascii="Times New Roman" w:eastAsia="Times New Roman" w:hAnsi="Times New Roman" w:cs="Times New Roman"/>
          <w:sz w:val="24"/>
          <w:szCs w:val="24"/>
          <w:lang w:eastAsia="ru-RU"/>
        </w:rPr>
      </w:pPr>
      <w:hyperlink r:id="rId80" w:anchor="/document/16/72640/iva442/" w:history="1">
        <w:r w:rsidR="00B21F3B" w:rsidRPr="00B21F3B">
          <w:rPr>
            <w:rFonts w:ascii="Times New Roman" w:eastAsia="Times New Roman" w:hAnsi="Times New Roman" w:cs="Times New Roman"/>
            <w:color w:val="0000FF"/>
            <w:sz w:val="24"/>
            <w:szCs w:val="24"/>
            <w:u w:val="single"/>
            <w:lang w:eastAsia="ru-RU"/>
          </w:rPr>
          <w:t>заключения эксперта организации, проводящей СОУТ</w:t>
        </w:r>
      </w:hyperlink>
      <w:r w:rsidR="00B21F3B" w:rsidRPr="00B21F3B">
        <w:rPr>
          <w:rFonts w:ascii="Times New Roman" w:eastAsia="Times New Roman" w:hAnsi="Times New Roman" w:cs="Times New Roman"/>
          <w:sz w:val="24"/>
          <w:szCs w:val="24"/>
          <w:lang w:eastAsia="ru-RU"/>
        </w:rPr>
        <w:t>;</w:t>
      </w:r>
    </w:p>
    <w:p w:rsidR="00B21F3B" w:rsidRPr="00B21F3B" w:rsidRDefault="00B21F3B" w:rsidP="00B21F3B">
      <w:pPr>
        <w:numPr>
          <w:ilvl w:val="0"/>
          <w:numId w:val="10"/>
        </w:numPr>
        <w:spacing w:after="103" w:line="240" w:lineRule="auto"/>
        <w:ind w:left="686"/>
        <w:rPr>
          <w:rFonts w:ascii="Times New Roman" w:eastAsia="Times New Roman" w:hAnsi="Times New Roman" w:cs="Times New Roman"/>
          <w:sz w:val="24"/>
          <w:szCs w:val="24"/>
          <w:lang w:eastAsia="ru-RU"/>
        </w:rPr>
      </w:pPr>
      <w:r w:rsidRPr="00B21F3B">
        <w:rPr>
          <w:rFonts w:ascii="Times New Roman" w:eastAsia="Times New Roman" w:hAnsi="Times New Roman" w:cs="Times New Roman"/>
          <w:sz w:val="24"/>
          <w:szCs w:val="24"/>
          <w:lang w:eastAsia="ru-RU"/>
        </w:rPr>
        <w:t>замечания и возражения работника в письменном виде относительно результатов СОУТ на его рабочем месте.</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 xml:space="preserve">Утвердите отчет о проведении </w:t>
      </w:r>
      <w:proofErr w:type="spellStart"/>
      <w:r w:rsidRPr="00B21F3B">
        <w:rPr>
          <w:rFonts w:ascii="Times New Roman" w:eastAsiaTheme="minorEastAsia" w:hAnsi="Times New Roman" w:cs="Times New Roman"/>
          <w:sz w:val="24"/>
          <w:szCs w:val="24"/>
          <w:lang w:eastAsia="ru-RU"/>
        </w:rPr>
        <w:t>спецоценки</w:t>
      </w:r>
      <w:proofErr w:type="spellEnd"/>
      <w:r w:rsidRPr="00B21F3B">
        <w:rPr>
          <w:rFonts w:ascii="Times New Roman" w:eastAsiaTheme="minorEastAsia" w:hAnsi="Times New Roman" w:cs="Times New Roman"/>
          <w:sz w:val="24"/>
          <w:szCs w:val="24"/>
          <w:lang w:eastAsia="ru-RU"/>
        </w:rPr>
        <w:t xml:space="preserve"> в течение 30 календарных дней. Считайте срок со дня, когда организация, проводящая </w:t>
      </w:r>
      <w:proofErr w:type="spellStart"/>
      <w:r w:rsidRPr="00B21F3B">
        <w:rPr>
          <w:rFonts w:ascii="Times New Roman" w:eastAsiaTheme="minorEastAsia" w:hAnsi="Times New Roman" w:cs="Times New Roman"/>
          <w:sz w:val="24"/>
          <w:szCs w:val="24"/>
          <w:lang w:eastAsia="ru-RU"/>
        </w:rPr>
        <w:t>спецоценку</w:t>
      </w:r>
      <w:proofErr w:type="spellEnd"/>
      <w:r w:rsidRPr="00B21F3B">
        <w:rPr>
          <w:rFonts w:ascii="Times New Roman" w:eastAsiaTheme="minorEastAsia" w:hAnsi="Times New Roman" w:cs="Times New Roman"/>
          <w:sz w:val="24"/>
          <w:szCs w:val="24"/>
          <w:lang w:eastAsia="ru-RU"/>
        </w:rPr>
        <w:t>, направила отчет работодателю (</w:t>
      </w:r>
      <w:hyperlink r:id="rId81" w:anchor="/document/99/499067392/XA00MCS2N3/" w:history="1">
        <w:r w:rsidRPr="00B21F3B">
          <w:rPr>
            <w:rFonts w:ascii="Times New Roman" w:eastAsiaTheme="minorEastAsia" w:hAnsi="Times New Roman" w:cs="Times New Roman"/>
            <w:color w:val="0000FF"/>
            <w:sz w:val="24"/>
            <w:szCs w:val="24"/>
            <w:u w:val="single"/>
            <w:lang w:eastAsia="ru-RU"/>
          </w:rPr>
          <w:t>п. 2</w:t>
        </w:r>
      </w:hyperlink>
      <w:r w:rsidRPr="00B21F3B">
        <w:rPr>
          <w:rFonts w:ascii="Times New Roman" w:eastAsiaTheme="minorEastAsia" w:hAnsi="Times New Roman" w:cs="Times New Roman"/>
          <w:sz w:val="24"/>
          <w:szCs w:val="24"/>
          <w:lang w:eastAsia="ru-RU"/>
        </w:rPr>
        <w:t xml:space="preserve"> ст. 15 Закона № 426-ФЗ).</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 xml:space="preserve">В течение трех рабочих дней после утверждения отчета работодатель должен уведомить организацию, проводившую </w:t>
      </w:r>
      <w:proofErr w:type="spellStart"/>
      <w:r w:rsidRPr="00B21F3B">
        <w:rPr>
          <w:rFonts w:ascii="Times New Roman" w:eastAsiaTheme="minorEastAsia" w:hAnsi="Times New Roman" w:cs="Times New Roman"/>
          <w:sz w:val="24"/>
          <w:szCs w:val="24"/>
          <w:lang w:eastAsia="ru-RU"/>
        </w:rPr>
        <w:t>спецоценку</w:t>
      </w:r>
      <w:proofErr w:type="spellEnd"/>
      <w:r w:rsidRPr="00B21F3B">
        <w:rPr>
          <w:rFonts w:ascii="Times New Roman" w:eastAsiaTheme="minorEastAsia" w:hAnsi="Times New Roman" w:cs="Times New Roman"/>
          <w:sz w:val="24"/>
          <w:szCs w:val="24"/>
          <w:lang w:eastAsia="ru-RU"/>
        </w:rPr>
        <w:t xml:space="preserve">. Сделать это можно любым доступным способом. Также в течение трех рабочих дней работодатель направляет организации, проводившей СОУТ, копию отчета о </w:t>
      </w:r>
      <w:proofErr w:type="spellStart"/>
      <w:r w:rsidRPr="00B21F3B">
        <w:rPr>
          <w:rFonts w:ascii="Times New Roman" w:eastAsiaTheme="minorEastAsia" w:hAnsi="Times New Roman" w:cs="Times New Roman"/>
          <w:sz w:val="24"/>
          <w:szCs w:val="24"/>
          <w:lang w:eastAsia="ru-RU"/>
        </w:rPr>
        <w:t>спецоценке</w:t>
      </w:r>
      <w:proofErr w:type="spellEnd"/>
      <w:r w:rsidRPr="00B21F3B">
        <w:rPr>
          <w:rFonts w:ascii="Times New Roman" w:eastAsiaTheme="minorEastAsia" w:hAnsi="Times New Roman" w:cs="Times New Roman"/>
          <w:sz w:val="24"/>
          <w:szCs w:val="24"/>
          <w:lang w:eastAsia="ru-RU"/>
        </w:rPr>
        <w:t xml:space="preserve"> заказным письмом с уведомлением о вручении либо электронным документом, подписанным усиленной квалифицированной электронной подписью. Таковы требования </w:t>
      </w:r>
      <w:hyperlink r:id="rId82" w:anchor="/document/99/499067392/XA00MD82NS/" w:history="1">
        <w:r w:rsidRPr="00B21F3B">
          <w:rPr>
            <w:rFonts w:ascii="Times New Roman" w:eastAsiaTheme="minorEastAsia" w:hAnsi="Times New Roman" w:cs="Times New Roman"/>
            <w:color w:val="0000FF"/>
            <w:sz w:val="24"/>
            <w:szCs w:val="24"/>
            <w:u w:val="single"/>
            <w:lang w:eastAsia="ru-RU"/>
          </w:rPr>
          <w:t>пункта 5.1</w:t>
        </w:r>
      </w:hyperlink>
      <w:r w:rsidRPr="00B21F3B">
        <w:rPr>
          <w:rFonts w:ascii="Times New Roman" w:eastAsiaTheme="minorEastAsia" w:hAnsi="Times New Roman" w:cs="Times New Roman"/>
          <w:sz w:val="24"/>
          <w:szCs w:val="24"/>
          <w:lang w:eastAsia="ru-RU"/>
        </w:rPr>
        <w:t xml:space="preserve"> статьи 15 Закона № 426-ФЗ.</w:t>
      </w:r>
    </w:p>
    <w:p w:rsidR="00B21F3B" w:rsidRPr="00B21F3B" w:rsidRDefault="00B21F3B" w:rsidP="00B21F3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21F3B">
        <w:rPr>
          <w:rFonts w:ascii="Times New Roman" w:eastAsia="Times New Roman" w:hAnsi="Times New Roman" w:cs="Times New Roman"/>
          <w:b/>
          <w:bCs/>
          <w:sz w:val="27"/>
          <w:szCs w:val="27"/>
          <w:lang w:eastAsia="ru-RU"/>
        </w:rPr>
        <w:t>Ситуация</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Могут ли члены комиссии не подписывать отчет, если они не согласны с результатами СОУТ</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Нет, не могут. Члены комиссии обязаны подписать отчет, при этом они могут в письменной форме изложить свое аргументированное мнение и приложить его к отчету (</w:t>
      </w:r>
      <w:hyperlink r:id="rId83" w:anchor="/document/99/499067392/XA00MCS2N3/" w:history="1">
        <w:r w:rsidRPr="00B21F3B">
          <w:rPr>
            <w:rFonts w:ascii="Times New Roman" w:eastAsiaTheme="minorEastAsia" w:hAnsi="Times New Roman" w:cs="Times New Roman"/>
            <w:color w:val="0000FF"/>
            <w:sz w:val="24"/>
            <w:szCs w:val="24"/>
            <w:u w:val="single"/>
            <w:lang w:eastAsia="ru-RU"/>
          </w:rPr>
          <w:t>ч. 2 ст. 15 Закона № 426-ФЗ</w:t>
        </w:r>
      </w:hyperlink>
      <w:r w:rsidRPr="00B21F3B">
        <w:rPr>
          <w:rFonts w:ascii="Times New Roman" w:eastAsiaTheme="minorEastAsia" w:hAnsi="Times New Roman" w:cs="Times New Roman"/>
          <w:sz w:val="24"/>
          <w:szCs w:val="24"/>
          <w:lang w:eastAsia="ru-RU"/>
        </w:rPr>
        <w:t>).</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Если работодатель не согласен с результатами СОУТ, он может провести государственную экспертизу условий труда (</w:t>
      </w:r>
      <w:hyperlink r:id="rId84" w:anchor="/document/99/901807664/XA00MF42NH/" w:history="1">
        <w:r w:rsidRPr="00B21F3B">
          <w:rPr>
            <w:rFonts w:ascii="Times New Roman" w:eastAsiaTheme="minorEastAsia" w:hAnsi="Times New Roman" w:cs="Times New Roman"/>
            <w:color w:val="0000FF"/>
            <w:sz w:val="24"/>
            <w:szCs w:val="24"/>
            <w:u w:val="single"/>
            <w:lang w:eastAsia="ru-RU"/>
          </w:rPr>
          <w:t>ст. 216.1 ТК</w:t>
        </w:r>
      </w:hyperlink>
      <w:r w:rsidRPr="00B21F3B">
        <w:rPr>
          <w:rFonts w:ascii="Times New Roman" w:eastAsiaTheme="minorEastAsia" w:hAnsi="Times New Roman" w:cs="Times New Roman"/>
          <w:sz w:val="24"/>
          <w:szCs w:val="24"/>
          <w:lang w:eastAsia="ru-RU"/>
        </w:rPr>
        <w:t>).</w:t>
      </w:r>
    </w:p>
    <w:p w:rsidR="00B21F3B" w:rsidRPr="00B21F3B" w:rsidRDefault="00B21F3B" w:rsidP="00B21F3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21F3B">
        <w:rPr>
          <w:rFonts w:ascii="Times New Roman" w:eastAsia="Times New Roman" w:hAnsi="Times New Roman" w:cs="Times New Roman"/>
          <w:b/>
          <w:bCs/>
          <w:sz w:val="27"/>
          <w:szCs w:val="27"/>
          <w:lang w:eastAsia="ru-RU"/>
        </w:rPr>
        <w:t>Ситуация</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lastRenderedPageBreak/>
        <w:t>Вносят ли в карту СОУТ нормы выдачи смывающих и обезвреживающих средств</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 xml:space="preserve">Да, вносят, если работникам, на рабочих местах которых проводят </w:t>
      </w:r>
      <w:proofErr w:type="spellStart"/>
      <w:r w:rsidRPr="00B21F3B">
        <w:rPr>
          <w:rFonts w:ascii="Times New Roman" w:eastAsiaTheme="minorEastAsia" w:hAnsi="Times New Roman" w:cs="Times New Roman"/>
          <w:sz w:val="24"/>
          <w:szCs w:val="24"/>
          <w:lang w:eastAsia="ru-RU"/>
        </w:rPr>
        <w:t>спецоценку</w:t>
      </w:r>
      <w:proofErr w:type="spellEnd"/>
      <w:r w:rsidRPr="00B21F3B">
        <w:rPr>
          <w:rFonts w:ascii="Times New Roman" w:eastAsiaTheme="minorEastAsia" w:hAnsi="Times New Roman" w:cs="Times New Roman"/>
          <w:sz w:val="24"/>
          <w:szCs w:val="24"/>
          <w:lang w:eastAsia="ru-RU"/>
        </w:rPr>
        <w:t>, положены смывающие и обезвреживающие средства (</w:t>
      </w:r>
      <w:hyperlink r:id="rId85" w:anchor="/document/99/902253149/XA00M922N3/" w:history="1">
        <w:r w:rsidRPr="00B21F3B">
          <w:rPr>
            <w:rFonts w:ascii="Times New Roman" w:eastAsiaTheme="minorEastAsia" w:hAnsi="Times New Roman" w:cs="Times New Roman"/>
            <w:color w:val="0000FF"/>
            <w:sz w:val="24"/>
            <w:szCs w:val="24"/>
            <w:u w:val="single"/>
            <w:lang w:eastAsia="ru-RU"/>
          </w:rPr>
          <w:t>п. 12</w:t>
        </w:r>
      </w:hyperlink>
      <w:r w:rsidRPr="00B21F3B">
        <w:rPr>
          <w:rFonts w:ascii="Times New Roman" w:eastAsiaTheme="minorEastAsia" w:hAnsi="Times New Roman" w:cs="Times New Roman"/>
          <w:sz w:val="24"/>
          <w:szCs w:val="24"/>
          <w:lang w:eastAsia="ru-RU"/>
        </w:rPr>
        <w:t xml:space="preserve"> Стандарта, утв. </w:t>
      </w:r>
      <w:hyperlink r:id="rId86" w:anchor="/document/99/902253149/XA00M6G2N3/" w:history="1">
        <w:r w:rsidRPr="00B21F3B">
          <w:rPr>
            <w:rFonts w:ascii="Times New Roman" w:eastAsiaTheme="minorEastAsia" w:hAnsi="Times New Roman" w:cs="Times New Roman"/>
            <w:color w:val="0000FF"/>
            <w:sz w:val="24"/>
            <w:szCs w:val="24"/>
            <w:u w:val="single"/>
            <w:lang w:eastAsia="ru-RU"/>
          </w:rPr>
          <w:t xml:space="preserve">приказом </w:t>
        </w:r>
        <w:proofErr w:type="spellStart"/>
        <w:r w:rsidRPr="00B21F3B">
          <w:rPr>
            <w:rFonts w:ascii="Times New Roman" w:eastAsiaTheme="minorEastAsia" w:hAnsi="Times New Roman" w:cs="Times New Roman"/>
            <w:color w:val="0000FF"/>
            <w:sz w:val="24"/>
            <w:szCs w:val="24"/>
            <w:u w:val="single"/>
            <w:lang w:eastAsia="ru-RU"/>
          </w:rPr>
          <w:t>Минздравсоцразвития</w:t>
        </w:r>
        <w:proofErr w:type="spellEnd"/>
        <w:r w:rsidRPr="00B21F3B">
          <w:rPr>
            <w:rFonts w:ascii="Times New Roman" w:eastAsiaTheme="minorEastAsia" w:hAnsi="Times New Roman" w:cs="Times New Roman"/>
            <w:color w:val="0000FF"/>
            <w:sz w:val="24"/>
            <w:szCs w:val="24"/>
            <w:u w:val="single"/>
            <w:lang w:eastAsia="ru-RU"/>
          </w:rPr>
          <w:t xml:space="preserve"> от 17.12.2010 № 1122н</w:t>
        </w:r>
      </w:hyperlink>
      <w:r w:rsidRPr="00B21F3B">
        <w:rPr>
          <w:rFonts w:ascii="Times New Roman" w:eastAsiaTheme="minorEastAsia" w:hAnsi="Times New Roman" w:cs="Times New Roman"/>
          <w:sz w:val="24"/>
          <w:szCs w:val="24"/>
          <w:lang w:eastAsia="ru-RU"/>
        </w:rPr>
        <w:t>).</w:t>
      </w:r>
    </w:p>
    <w:p w:rsidR="00B21F3B" w:rsidRPr="00B21F3B" w:rsidRDefault="00B21F3B" w:rsidP="00B21F3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21F3B">
        <w:rPr>
          <w:rFonts w:ascii="Times New Roman" w:eastAsia="Times New Roman" w:hAnsi="Times New Roman" w:cs="Times New Roman"/>
          <w:b/>
          <w:bCs/>
          <w:sz w:val="27"/>
          <w:szCs w:val="27"/>
          <w:lang w:eastAsia="ru-RU"/>
        </w:rPr>
        <w:t>Ситуация</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Как внести в карту СОУТ информацию о СНИЛС вновь принятого работника</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 xml:space="preserve">Не вносите в карту СОУТ информацию о СНИЛС нового работника. Вносить в карту СОУТ информацию о СНИЛС не нужно, если работник принят на место, где уже провели </w:t>
      </w:r>
      <w:proofErr w:type="spellStart"/>
      <w:r w:rsidRPr="00B21F3B">
        <w:rPr>
          <w:rFonts w:ascii="Times New Roman" w:eastAsiaTheme="minorEastAsia" w:hAnsi="Times New Roman" w:cs="Times New Roman"/>
          <w:sz w:val="24"/>
          <w:szCs w:val="24"/>
          <w:lang w:eastAsia="ru-RU"/>
        </w:rPr>
        <w:t>спецоценку</w:t>
      </w:r>
      <w:proofErr w:type="spellEnd"/>
      <w:r w:rsidRPr="00B21F3B">
        <w:rPr>
          <w:rFonts w:ascii="Times New Roman" w:eastAsiaTheme="minorEastAsia" w:hAnsi="Times New Roman" w:cs="Times New Roman"/>
          <w:sz w:val="24"/>
          <w:szCs w:val="24"/>
          <w:lang w:eastAsia="ru-RU"/>
        </w:rPr>
        <w:t xml:space="preserve"> условий труда и в карте проставили СНИЛС предыдущего работника.</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 xml:space="preserve">В карту специальной оценки условий труда в строку 021 заносят номер СНИЛС при его наличии. Если на рабочее место, на котором ранее проведена </w:t>
      </w:r>
      <w:proofErr w:type="spellStart"/>
      <w:r w:rsidRPr="00B21F3B">
        <w:rPr>
          <w:rFonts w:ascii="Times New Roman" w:eastAsiaTheme="minorEastAsia" w:hAnsi="Times New Roman" w:cs="Times New Roman"/>
          <w:sz w:val="24"/>
          <w:szCs w:val="24"/>
          <w:lang w:eastAsia="ru-RU"/>
        </w:rPr>
        <w:t>спецоценка</w:t>
      </w:r>
      <w:proofErr w:type="spellEnd"/>
      <w:r w:rsidRPr="00B21F3B">
        <w:rPr>
          <w:rFonts w:ascii="Times New Roman" w:eastAsiaTheme="minorEastAsia" w:hAnsi="Times New Roman" w:cs="Times New Roman"/>
          <w:sz w:val="24"/>
          <w:szCs w:val="24"/>
          <w:lang w:eastAsia="ru-RU"/>
        </w:rPr>
        <w:t xml:space="preserve">, принят новый работник, то внесенный в карту </w:t>
      </w:r>
      <w:proofErr w:type="spellStart"/>
      <w:r w:rsidRPr="00B21F3B">
        <w:rPr>
          <w:rFonts w:ascii="Times New Roman" w:eastAsiaTheme="minorEastAsia" w:hAnsi="Times New Roman" w:cs="Times New Roman"/>
          <w:sz w:val="24"/>
          <w:szCs w:val="24"/>
          <w:lang w:eastAsia="ru-RU"/>
        </w:rPr>
        <w:t>спецоценки</w:t>
      </w:r>
      <w:proofErr w:type="spellEnd"/>
      <w:r w:rsidRPr="00B21F3B">
        <w:rPr>
          <w:rFonts w:ascii="Times New Roman" w:eastAsiaTheme="minorEastAsia" w:hAnsi="Times New Roman" w:cs="Times New Roman"/>
          <w:sz w:val="24"/>
          <w:szCs w:val="24"/>
          <w:lang w:eastAsia="ru-RU"/>
        </w:rPr>
        <w:t xml:space="preserve"> СНИЛС можно изменить только в случае проведения очередной или внеплановой СОУТ. При этом в карту вносят СНИЛС работника, фактически занятого на данном рабочем месте на момент проведения идентификации (</w:t>
      </w:r>
      <w:hyperlink r:id="rId87" w:anchor="/document/99/420230036/XA00MA62N9/" w:history="1">
        <w:r w:rsidRPr="00B21F3B">
          <w:rPr>
            <w:rFonts w:ascii="Times New Roman" w:eastAsiaTheme="minorEastAsia" w:hAnsi="Times New Roman" w:cs="Times New Roman"/>
            <w:color w:val="0000FF"/>
            <w:sz w:val="24"/>
            <w:szCs w:val="24"/>
            <w:u w:val="single"/>
            <w:lang w:eastAsia="ru-RU"/>
          </w:rPr>
          <w:t>п. 16 информации Минтруда от 29.10.2014</w:t>
        </w:r>
      </w:hyperlink>
      <w:r w:rsidRPr="00B21F3B">
        <w:rPr>
          <w:rFonts w:ascii="Times New Roman" w:eastAsiaTheme="minorEastAsia" w:hAnsi="Times New Roman" w:cs="Times New Roman"/>
          <w:sz w:val="24"/>
          <w:szCs w:val="24"/>
          <w:lang w:eastAsia="ru-RU"/>
        </w:rPr>
        <w:t>).</w:t>
      </w:r>
    </w:p>
    <w:p w:rsidR="00B21F3B" w:rsidRPr="00B21F3B" w:rsidRDefault="00B21F3B" w:rsidP="00B21F3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21F3B">
        <w:rPr>
          <w:rFonts w:ascii="Times New Roman" w:eastAsia="Times New Roman" w:hAnsi="Times New Roman" w:cs="Times New Roman"/>
          <w:b/>
          <w:bCs/>
          <w:sz w:val="27"/>
          <w:szCs w:val="27"/>
          <w:lang w:eastAsia="ru-RU"/>
        </w:rPr>
        <w:t>Ситуация</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Какой адрес организации указывают в отчете о СОУТ: фактический или юридический</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 xml:space="preserve">В отчете о проведении </w:t>
      </w:r>
      <w:proofErr w:type="spellStart"/>
      <w:r w:rsidRPr="00B21F3B">
        <w:rPr>
          <w:rFonts w:ascii="Times New Roman" w:eastAsiaTheme="minorEastAsia" w:hAnsi="Times New Roman" w:cs="Times New Roman"/>
          <w:sz w:val="24"/>
          <w:szCs w:val="24"/>
          <w:lang w:eastAsia="ru-RU"/>
        </w:rPr>
        <w:t>спецоценки</w:t>
      </w:r>
      <w:proofErr w:type="spellEnd"/>
      <w:r w:rsidRPr="00B21F3B">
        <w:rPr>
          <w:rFonts w:ascii="Times New Roman" w:eastAsiaTheme="minorEastAsia" w:hAnsi="Times New Roman" w:cs="Times New Roman"/>
          <w:sz w:val="24"/>
          <w:szCs w:val="24"/>
          <w:lang w:eastAsia="ru-RU"/>
        </w:rPr>
        <w:t xml:space="preserve"> указывают фактическое местонахождение и место осуществления деятельности работодателя, а не юридический адрес. То есть тот адрес, по которому и размещены рабочие места (</w:t>
      </w:r>
      <w:hyperlink r:id="rId88" w:anchor="/document/99/499072756/ZAP277I3H3/" w:history="1">
        <w:r w:rsidRPr="00B21F3B">
          <w:rPr>
            <w:rFonts w:ascii="Times New Roman" w:eastAsiaTheme="minorEastAsia" w:hAnsi="Times New Roman" w:cs="Times New Roman"/>
            <w:color w:val="0000FF"/>
            <w:sz w:val="24"/>
            <w:szCs w:val="24"/>
            <w:u w:val="single"/>
            <w:lang w:eastAsia="ru-RU"/>
          </w:rPr>
          <w:t>приложение 3 к приказу Минтруда от 24.01.2014 № 33н</w:t>
        </w:r>
      </w:hyperlink>
      <w:r w:rsidRPr="00B21F3B">
        <w:rPr>
          <w:rFonts w:ascii="Times New Roman" w:eastAsiaTheme="minorEastAsia" w:hAnsi="Times New Roman" w:cs="Times New Roman"/>
          <w:sz w:val="24"/>
          <w:szCs w:val="24"/>
          <w:lang w:eastAsia="ru-RU"/>
        </w:rPr>
        <w:t>).</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В карте специальной оценки условий труда работников указывают (</w:t>
      </w:r>
      <w:hyperlink r:id="rId89" w:anchor="/document/99/499072756/XA00M7M2MH/" w:history="1">
        <w:r w:rsidRPr="00B21F3B">
          <w:rPr>
            <w:rFonts w:ascii="Times New Roman" w:eastAsiaTheme="minorEastAsia" w:hAnsi="Times New Roman" w:cs="Times New Roman"/>
            <w:color w:val="0000FF"/>
            <w:sz w:val="24"/>
            <w:szCs w:val="24"/>
            <w:u w:val="single"/>
            <w:lang w:eastAsia="ru-RU"/>
          </w:rPr>
          <w:t>раздел III приложения 3 к приказу Минтруда от 24.01.2014 № 33н</w:t>
        </w:r>
      </w:hyperlink>
      <w:r w:rsidRPr="00B21F3B">
        <w:rPr>
          <w:rFonts w:ascii="Times New Roman" w:eastAsiaTheme="minorEastAsia" w:hAnsi="Times New Roman" w:cs="Times New Roman"/>
          <w:sz w:val="24"/>
          <w:szCs w:val="24"/>
          <w:lang w:eastAsia="ru-RU"/>
        </w:rPr>
        <w:t>):</w:t>
      </w:r>
    </w:p>
    <w:p w:rsidR="00B21F3B" w:rsidRPr="00B21F3B" w:rsidRDefault="00B21F3B" w:rsidP="00B21F3B">
      <w:pPr>
        <w:numPr>
          <w:ilvl w:val="0"/>
          <w:numId w:val="11"/>
        </w:numPr>
        <w:spacing w:after="103" w:line="240" w:lineRule="auto"/>
        <w:ind w:left="686"/>
        <w:rPr>
          <w:rFonts w:ascii="Times New Roman" w:eastAsia="Times New Roman" w:hAnsi="Times New Roman" w:cs="Times New Roman"/>
          <w:sz w:val="24"/>
          <w:szCs w:val="24"/>
          <w:lang w:eastAsia="ru-RU"/>
        </w:rPr>
      </w:pPr>
      <w:r w:rsidRPr="00B21F3B">
        <w:rPr>
          <w:rFonts w:ascii="Times New Roman" w:eastAsia="Times New Roman" w:hAnsi="Times New Roman" w:cs="Times New Roman"/>
          <w:sz w:val="24"/>
          <w:szCs w:val="24"/>
          <w:lang w:eastAsia="ru-RU"/>
        </w:rPr>
        <w:t>полное наименование работодателя;</w:t>
      </w:r>
    </w:p>
    <w:p w:rsidR="00B21F3B" w:rsidRPr="00B21F3B" w:rsidRDefault="00B21F3B" w:rsidP="00B21F3B">
      <w:pPr>
        <w:numPr>
          <w:ilvl w:val="0"/>
          <w:numId w:val="11"/>
        </w:numPr>
        <w:spacing w:after="103" w:line="240" w:lineRule="auto"/>
        <w:ind w:left="686"/>
        <w:rPr>
          <w:rFonts w:ascii="Times New Roman" w:eastAsia="Times New Roman" w:hAnsi="Times New Roman" w:cs="Times New Roman"/>
          <w:sz w:val="24"/>
          <w:szCs w:val="24"/>
          <w:lang w:eastAsia="ru-RU"/>
        </w:rPr>
      </w:pPr>
      <w:r w:rsidRPr="00B21F3B">
        <w:rPr>
          <w:rFonts w:ascii="Times New Roman" w:eastAsia="Times New Roman" w:hAnsi="Times New Roman" w:cs="Times New Roman"/>
          <w:sz w:val="24"/>
          <w:szCs w:val="24"/>
          <w:lang w:eastAsia="ru-RU"/>
        </w:rPr>
        <w:t>адрес местонахождения работодателя;</w:t>
      </w:r>
    </w:p>
    <w:p w:rsidR="00B21F3B" w:rsidRPr="00B21F3B" w:rsidRDefault="00B21F3B" w:rsidP="00B21F3B">
      <w:pPr>
        <w:numPr>
          <w:ilvl w:val="0"/>
          <w:numId w:val="11"/>
        </w:numPr>
        <w:spacing w:after="103" w:line="240" w:lineRule="auto"/>
        <w:ind w:left="686"/>
        <w:rPr>
          <w:rFonts w:ascii="Times New Roman" w:eastAsia="Times New Roman" w:hAnsi="Times New Roman" w:cs="Times New Roman"/>
          <w:sz w:val="24"/>
          <w:szCs w:val="24"/>
          <w:lang w:eastAsia="ru-RU"/>
        </w:rPr>
      </w:pPr>
      <w:r w:rsidRPr="00B21F3B">
        <w:rPr>
          <w:rFonts w:ascii="Times New Roman" w:eastAsia="Times New Roman" w:hAnsi="Times New Roman" w:cs="Times New Roman"/>
          <w:sz w:val="24"/>
          <w:szCs w:val="24"/>
          <w:lang w:eastAsia="ru-RU"/>
        </w:rPr>
        <w:t>фамилию, имя, отчество руководителя;</w:t>
      </w:r>
    </w:p>
    <w:p w:rsidR="00B21F3B" w:rsidRPr="00B21F3B" w:rsidRDefault="00B21F3B" w:rsidP="00B21F3B">
      <w:pPr>
        <w:numPr>
          <w:ilvl w:val="0"/>
          <w:numId w:val="11"/>
        </w:numPr>
        <w:spacing w:after="103" w:line="240" w:lineRule="auto"/>
        <w:ind w:left="686"/>
        <w:rPr>
          <w:rFonts w:ascii="Times New Roman" w:eastAsia="Times New Roman" w:hAnsi="Times New Roman" w:cs="Times New Roman"/>
          <w:sz w:val="24"/>
          <w:szCs w:val="24"/>
          <w:lang w:eastAsia="ru-RU"/>
        </w:rPr>
      </w:pPr>
      <w:r w:rsidRPr="00B21F3B">
        <w:rPr>
          <w:rFonts w:ascii="Times New Roman" w:eastAsia="Times New Roman" w:hAnsi="Times New Roman" w:cs="Times New Roman"/>
          <w:sz w:val="24"/>
          <w:szCs w:val="24"/>
          <w:lang w:eastAsia="ru-RU"/>
        </w:rPr>
        <w:t>адрес электронной почты.</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 xml:space="preserve">По окончании СОУТ декларацию подают в ГИТ по местонахождению фактического адреса – рабочего места работника, а не по юридическому адресу. Например, у организации с юридическим адресом в Москве есть сеть подразделений по стране. В одном из них, во Владивостоке, провели СОУТ. Сведения о </w:t>
      </w:r>
      <w:proofErr w:type="spellStart"/>
      <w:r w:rsidRPr="00B21F3B">
        <w:rPr>
          <w:rFonts w:ascii="Times New Roman" w:eastAsiaTheme="minorEastAsia" w:hAnsi="Times New Roman" w:cs="Times New Roman"/>
          <w:sz w:val="24"/>
          <w:szCs w:val="24"/>
          <w:lang w:eastAsia="ru-RU"/>
        </w:rPr>
        <w:t>спецоценке</w:t>
      </w:r>
      <w:proofErr w:type="spellEnd"/>
      <w:r w:rsidRPr="00B21F3B">
        <w:rPr>
          <w:rFonts w:ascii="Times New Roman" w:eastAsiaTheme="minorEastAsia" w:hAnsi="Times New Roman" w:cs="Times New Roman"/>
          <w:sz w:val="24"/>
          <w:szCs w:val="24"/>
          <w:lang w:eastAsia="ru-RU"/>
        </w:rPr>
        <w:t xml:space="preserve"> подают в ГИТ Владивостока, а не в ГИТ Москвы.</w:t>
      </w:r>
    </w:p>
    <w:p w:rsidR="00B21F3B" w:rsidRPr="00B21F3B" w:rsidRDefault="00B21F3B" w:rsidP="00B21F3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21F3B">
        <w:rPr>
          <w:rFonts w:ascii="Times New Roman" w:eastAsia="Times New Roman" w:hAnsi="Times New Roman" w:cs="Times New Roman"/>
          <w:b/>
          <w:bCs/>
          <w:sz w:val="27"/>
          <w:szCs w:val="27"/>
          <w:lang w:eastAsia="ru-RU"/>
        </w:rPr>
        <w:t>Ситуация</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 xml:space="preserve">Как оформляют заключение эксперта по результатам </w:t>
      </w:r>
      <w:proofErr w:type="spellStart"/>
      <w:r w:rsidRPr="00B21F3B">
        <w:rPr>
          <w:rFonts w:ascii="Times New Roman" w:eastAsiaTheme="minorEastAsia" w:hAnsi="Times New Roman" w:cs="Times New Roman"/>
          <w:sz w:val="24"/>
          <w:szCs w:val="24"/>
          <w:lang w:eastAsia="ru-RU"/>
        </w:rPr>
        <w:t>спецоценки</w:t>
      </w:r>
      <w:proofErr w:type="spellEnd"/>
      <w:r w:rsidRPr="00B21F3B">
        <w:rPr>
          <w:rFonts w:ascii="Times New Roman" w:eastAsiaTheme="minorEastAsia" w:hAnsi="Times New Roman" w:cs="Times New Roman"/>
          <w:sz w:val="24"/>
          <w:szCs w:val="24"/>
          <w:lang w:eastAsia="ru-RU"/>
        </w:rPr>
        <w:t xml:space="preserve"> условий труда</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Заключения экспертов организации, проводящей специальную оценку условий труда, наряду с другими документами обязательно включают в отчет о проведении СОУТ.</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lastRenderedPageBreak/>
        <w:t>Форма заключения законодательно не установлена, она может быть произвольной. Требования к форме заключения эксперта об отсутствии на рабочем месте вредных или опасных факторов также не предъявляются.</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Состав и правила оформления реквизитов деловых документов регламентированы:</w:t>
      </w:r>
    </w:p>
    <w:p w:rsidR="00B21F3B" w:rsidRPr="00B21F3B" w:rsidRDefault="00D74B9D" w:rsidP="00B21F3B">
      <w:pPr>
        <w:numPr>
          <w:ilvl w:val="0"/>
          <w:numId w:val="12"/>
        </w:numPr>
        <w:spacing w:after="103" w:line="240" w:lineRule="auto"/>
        <w:ind w:left="686"/>
        <w:rPr>
          <w:rFonts w:ascii="Times New Roman" w:eastAsia="Times New Roman" w:hAnsi="Times New Roman" w:cs="Times New Roman"/>
          <w:sz w:val="24"/>
          <w:szCs w:val="24"/>
          <w:lang w:eastAsia="ru-RU"/>
        </w:rPr>
      </w:pPr>
      <w:hyperlink r:id="rId90" w:anchor="/document/97/383888/" w:history="1">
        <w:r w:rsidR="00B21F3B" w:rsidRPr="00B21F3B">
          <w:rPr>
            <w:rFonts w:ascii="Times New Roman" w:eastAsia="Times New Roman" w:hAnsi="Times New Roman" w:cs="Times New Roman"/>
            <w:color w:val="0000FF"/>
            <w:sz w:val="24"/>
            <w:szCs w:val="24"/>
            <w:u w:val="single"/>
            <w:lang w:eastAsia="ru-RU"/>
          </w:rPr>
          <w:t>ГОСТ Р 7.0.97-2016</w:t>
        </w:r>
      </w:hyperlink>
      <w:r w:rsidR="00B21F3B" w:rsidRPr="00B21F3B">
        <w:rPr>
          <w:rFonts w:ascii="Times New Roman" w:eastAsia="Times New Roman" w:hAnsi="Times New Roman" w:cs="Times New Roman"/>
          <w:sz w:val="24"/>
          <w:szCs w:val="24"/>
          <w:lang w:eastAsia="ru-RU"/>
        </w:rPr>
        <w:t xml:space="preserve"> «Организационно-распорядительная документация. Требования к оформлению документов»;</w:t>
      </w:r>
    </w:p>
    <w:p w:rsidR="00B21F3B" w:rsidRPr="00B21F3B" w:rsidRDefault="00D74B9D" w:rsidP="00B21F3B">
      <w:pPr>
        <w:numPr>
          <w:ilvl w:val="0"/>
          <w:numId w:val="12"/>
        </w:numPr>
        <w:spacing w:after="103" w:line="240" w:lineRule="auto"/>
        <w:ind w:left="686"/>
        <w:rPr>
          <w:rFonts w:ascii="Times New Roman" w:eastAsia="Times New Roman" w:hAnsi="Times New Roman" w:cs="Times New Roman"/>
          <w:sz w:val="24"/>
          <w:szCs w:val="24"/>
          <w:lang w:eastAsia="ru-RU"/>
        </w:rPr>
      </w:pPr>
      <w:hyperlink r:id="rId91" w:anchor="/document/97/59897/" w:history="1">
        <w:r w:rsidR="00B21F3B" w:rsidRPr="00B21F3B">
          <w:rPr>
            <w:rFonts w:ascii="Times New Roman" w:eastAsia="Times New Roman" w:hAnsi="Times New Roman" w:cs="Times New Roman"/>
            <w:color w:val="0000FF"/>
            <w:sz w:val="24"/>
            <w:szCs w:val="24"/>
            <w:u w:val="single"/>
            <w:lang w:eastAsia="ru-RU"/>
          </w:rPr>
          <w:t>ГОСТ Р 7.0.8-2013</w:t>
        </w:r>
      </w:hyperlink>
      <w:r w:rsidR="00B21F3B" w:rsidRPr="00B21F3B">
        <w:rPr>
          <w:rFonts w:ascii="Times New Roman" w:eastAsia="Times New Roman" w:hAnsi="Times New Roman" w:cs="Times New Roman"/>
          <w:sz w:val="24"/>
          <w:szCs w:val="24"/>
          <w:lang w:eastAsia="ru-RU"/>
        </w:rPr>
        <w:t xml:space="preserve"> «Делопроизводство и архивное дело. Термины и определения».</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В текстовой части заключения эксперта по аналогии с формой декларации соответствия условий труда государственным нормативным требованиям охраны труда (</w:t>
      </w:r>
      <w:hyperlink r:id="rId92" w:anchor="/document/99/499076439/" w:history="1">
        <w:r w:rsidRPr="00B21F3B">
          <w:rPr>
            <w:rFonts w:ascii="Times New Roman" w:eastAsiaTheme="minorEastAsia" w:hAnsi="Times New Roman" w:cs="Times New Roman"/>
            <w:color w:val="0000FF"/>
            <w:sz w:val="24"/>
            <w:szCs w:val="24"/>
            <w:u w:val="single"/>
            <w:lang w:eastAsia="ru-RU"/>
          </w:rPr>
          <w:t>приказ Минтруда от 07.02.2014 № 80н</w:t>
        </w:r>
      </w:hyperlink>
      <w:r w:rsidRPr="00B21F3B">
        <w:rPr>
          <w:rFonts w:ascii="Times New Roman" w:eastAsiaTheme="minorEastAsia" w:hAnsi="Times New Roman" w:cs="Times New Roman"/>
          <w:sz w:val="24"/>
          <w:szCs w:val="24"/>
          <w:lang w:eastAsia="ru-RU"/>
        </w:rPr>
        <w:t>) указывают:</w:t>
      </w:r>
    </w:p>
    <w:p w:rsidR="00B21F3B" w:rsidRPr="00B21F3B" w:rsidRDefault="00B21F3B" w:rsidP="00B21F3B">
      <w:pPr>
        <w:numPr>
          <w:ilvl w:val="0"/>
          <w:numId w:val="13"/>
        </w:numPr>
        <w:spacing w:after="103" w:line="240" w:lineRule="auto"/>
        <w:ind w:left="686"/>
        <w:rPr>
          <w:rFonts w:ascii="Times New Roman" w:eastAsia="Times New Roman" w:hAnsi="Times New Roman" w:cs="Times New Roman"/>
          <w:sz w:val="24"/>
          <w:szCs w:val="24"/>
          <w:lang w:eastAsia="ru-RU"/>
        </w:rPr>
      </w:pPr>
      <w:r w:rsidRPr="00B21F3B">
        <w:rPr>
          <w:rFonts w:ascii="Times New Roman" w:eastAsia="Times New Roman" w:hAnsi="Times New Roman" w:cs="Times New Roman"/>
          <w:sz w:val="24"/>
          <w:szCs w:val="24"/>
          <w:lang w:eastAsia="ru-RU"/>
        </w:rPr>
        <w:t>наименование должности, профессии или специальности работников, занятых на рабочих местах;</w:t>
      </w:r>
    </w:p>
    <w:p w:rsidR="00B21F3B" w:rsidRPr="00B21F3B" w:rsidRDefault="00B21F3B" w:rsidP="00B21F3B">
      <w:pPr>
        <w:numPr>
          <w:ilvl w:val="0"/>
          <w:numId w:val="13"/>
        </w:numPr>
        <w:spacing w:after="103" w:line="240" w:lineRule="auto"/>
        <w:ind w:left="686"/>
        <w:rPr>
          <w:rFonts w:ascii="Times New Roman" w:eastAsia="Times New Roman" w:hAnsi="Times New Roman" w:cs="Times New Roman"/>
          <w:sz w:val="24"/>
          <w:szCs w:val="24"/>
          <w:lang w:eastAsia="ru-RU"/>
        </w:rPr>
      </w:pPr>
      <w:r w:rsidRPr="00B21F3B">
        <w:rPr>
          <w:rFonts w:ascii="Times New Roman" w:eastAsia="Times New Roman" w:hAnsi="Times New Roman" w:cs="Times New Roman"/>
          <w:sz w:val="24"/>
          <w:szCs w:val="24"/>
          <w:lang w:eastAsia="ru-RU"/>
        </w:rPr>
        <w:t>индивидуальные номера рабочих мест;</w:t>
      </w:r>
    </w:p>
    <w:p w:rsidR="00B21F3B" w:rsidRPr="00B21F3B" w:rsidRDefault="00B21F3B" w:rsidP="00B21F3B">
      <w:pPr>
        <w:numPr>
          <w:ilvl w:val="0"/>
          <w:numId w:val="13"/>
        </w:numPr>
        <w:spacing w:after="103" w:line="240" w:lineRule="auto"/>
        <w:ind w:left="686"/>
        <w:rPr>
          <w:rFonts w:ascii="Times New Roman" w:eastAsia="Times New Roman" w:hAnsi="Times New Roman" w:cs="Times New Roman"/>
          <w:sz w:val="24"/>
          <w:szCs w:val="24"/>
          <w:lang w:eastAsia="ru-RU"/>
        </w:rPr>
      </w:pPr>
      <w:r w:rsidRPr="00B21F3B">
        <w:rPr>
          <w:rFonts w:ascii="Times New Roman" w:eastAsia="Times New Roman" w:hAnsi="Times New Roman" w:cs="Times New Roman"/>
          <w:sz w:val="24"/>
          <w:szCs w:val="24"/>
          <w:lang w:eastAsia="ru-RU"/>
        </w:rPr>
        <w:t>численность занятых работников в отношении каждого рабочего места, на которых не выявлены вредные или опасные производственные факторы.</w:t>
      </w:r>
    </w:p>
    <w:p w:rsidR="00B21F3B" w:rsidRPr="00B21F3B" w:rsidRDefault="00B21F3B" w:rsidP="00B21F3B">
      <w:pPr>
        <w:spacing w:before="100" w:beforeAutospacing="1" w:after="100" w:afterAutospacing="1" w:line="240" w:lineRule="auto"/>
        <w:outlineLvl w:val="1"/>
        <w:rPr>
          <w:rFonts w:ascii="Times New Roman" w:eastAsiaTheme="minorEastAsia" w:hAnsi="Times New Roman" w:cs="Times New Roman"/>
          <w:b/>
          <w:bCs/>
          <w:sz w:val="36"/>
          <w:szCs w:val="36"/>
          <w:lang w:eastAsia="ru-RU"/>
        </w:rPr>
      </w:pPr>
      <w:r w:rsidRPr="00B21F3B">
        <w:rPr>
          <w:rFonts w:ascii="Times New Roman" w:eastAsia="Times New Roman" w:hAnsi="Times New Roman" w:cs="Times New Roman"/>
          <w:b/>
          <w:bCs/>
          <w:sz w:val="36"/>
          <w:szCs w:val="36"/>
          <w:lang w:eastAsia="ru-RU"/>
        </w:rPr>
        <w:t xml:space="preserve">Как рассмотреть разногласия по итогам </w:t>
      </w:r>
      <w:proofErr w:type="spellStart"/>
      <w:r w:rsidRPr="00B21F3B">
        <w:rPr>
          <w:rFonts w:ascii="Times New Roman" w:eastAsia="Times New Roman" w:hAnsi="Times New Roman" w:cs="Times New Roman"/>
          <w:b/>
          <w:bCs/>
          <w:sz w:val="36"/>
          <w:szCs w:val="36"/>
          <w:lang w:eastAsia="ru-RU"/>
        </w:rPr>
        <w:t>спецоценки</w:t>
      </w:r>
      <w:proofErr w:type="spellEnd"/>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 xml:space="preserve">Разногласия по вопросам проведения СОУТ, в том числе несогласие сотрудника с ее результатами, а также жалобы работодателя на действия или бездействие организации, которая проводила оценку, рассматривают </w:t>
      </w:r>
      <w:hyperlink r:id="rId93" w:anchor="/document/117/20773/" w:history="1">
        <w:r w:rsidRPr="00B21F3B">
          <w:rPr>
            <w:rFonts w:ascii="Times New Roman" w:eastAsiaTheme="minorEastAsia" w:hAnsi="Times New Roman" w:cs="Times New Roman"/>
            <w:color w:val="0000FF"/>
            <w:sz w:val="24"/>
            <w:szCs w:val="24"/>
            <w:u w:val="single"/>
            <w:lang w:eastAsia="ru-RU"/>
          </w:rPr>
          <w:t>трудовые инспекции</w:t>
        </w:r>
      </w:hyperlink>
      <w:r w:rsidRPr="00B21F3B">
        <w:rPr>
          <w:rFonts w:ascii="Times New Roman" w:eastAsiaTheme="minorEastAsia" w:hAnsi="Times New Roman" w:cs="Times New Roman"/>
          <w:sz w:val="24"/>
          <w:szCs w:val="24"/>
          <w:lang w:eastAsia="ru-RU"/>
        </w:rPr>
        <w:t xml:space="preserve">. Порядок обращения прописан в </w:t>
      </w:r>
      <w:hyperlink r:id="rId94" w:anchor="/document/99/561183833/XA00LTK2M0/" w:history="1">
        <w:r w:rsidRPr="00B21F3B">
          <w:rPr>
            <w:rFonts w:ascii="Times New Roman" w:eastAsiaTheme="minorEastAsia" w:hAnsi="Times New Roman" w:cs="Times New Roman"/>
            <w:color w:val="0000FF"/>
            <w:sz w:val="24"/>
            <w:szCs w:val="24"/>
            <w:u w:val="single"/>
            <w:lang w:eastAsia="ru-RU"/>
          </w:rPr>
          <w:t>Административном регламенте</w:t>
        </w:r>
      </w:hyperlink>
      <w:r w:rsidRPr="00B21F3B">
        <w:rPr>
          <w:rFonts w:ascii="Times New Roman" w:eastAsiaTheme="minorEastAsia" w:hAnsi="Times New Roman" w:cs="Times New Roman"/>
          <w:sz w:val="24"/>
          <w:szCs w:val="24"/>
          <w:lang w:eastAsia="ru-RU"/>
        </w:rPr>
        <w:t>, утвержденном приказом </w:t>
      </w:r>
      <w:proofErr w:type="spellStart"/>
      <w:r w:rsidRPr="00B21F3B">
        <w:rPr>
          <w:rFonts w:ascii="Times New Roman" w:eastAsiaTheme="minorEastAsia" w:hAnsi="Times New Roman" w:cs="Times New Roman"/>
          <w:sz w:val="24"/>
          <w:szCs w:val="24"/>
          <w:lang w:eastAsia="ru-RU"/>
        </w:rPr>
        <w:t>Роструда</w:t>
      </w:r>
      <w:proofErr w:type="spellEnd"/>
      <w:r w:rsidRPr="00B21F3B">
        <w:rPr>
          <w:rFonts w:ascii="Times New Roman" w:eastAsiaTheme="minorEastAsia" w:hAnsi="Times New Roman" w:cs="Times New Roman"/>
          <w:sz w:val="24"/>
          <w:szCs w:val="24"/>
          <w:lang w:eastAsia="ru-RU"/>
        </w:rPr>
        <w:t xml:space="preserve"> от 23.08.2019 № 233.</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 xml:space="preserve">Работодатель может подать в </w:t>
      </w:r>
      <w:hyperlink r:id="rId95" w:anchor="/document/117/20773/" w:history="1">
        <w:r w:rsidRPr="00B21F3B">
          <w:rPr>
            <w:rFonts w:ascii="Times New Roman" w:eastAsiaTheme="minorEastAsia" w:hAnsi="Times New Roman" w:cs="Times New Roman"/>
            <w:color w:val="0000FF"/>
            <w:sz w:val="24"/>
            <w:szCs w:val="24"/>
            <w:u w:val="single"/>
            <w:lang w:eastAsia="ru-RU"/>
          </w:rPr>
          <w:t>трудовую инспекцию</w:t>
        </w:r>
      </w:hyperlink>
      <w:r w:rsidRPr="00B21F3B">
        <w:rPr>
          <w:rFonts w:ascii="Times New Roman" w:eastAsiaTheme="minorEastAsia" w:hAnsi="Times New Roman" w:cs="Times New Roman"/>
          <w:sz w:val="24"/>
          <w:szCs w:val="24"/>
          <w:lang w:eastAsia="ru-RU"/>
        </w:rPr>
        <w:t xml:space="preserve"> заявление о несогласии с проведенной </w:t>
      </w:r>
      <w:proofErr w:type="spellStart"/>
      <w:r w:rsidRPr="00B21F3B">
        <w:rPr>
          <w:rFonts w:ascii="Times New Roman" w:eastAsiaTheme="minorEastAsia" w:hAnsi="Times New Roman" w:cs="Times New Roman"/>
          <w:sz w:val="24"/>
          <w:szCs w:val="24"/>
          <w:lang w:eastAsia="ru-RU"/>
        </w:rPr>
        <w:t>спецоценкой</w:t>
      </w:r>
      <w:proofErr w:type="spellEnd"/>
      <w:r w:rsidRPr="00B21F3B">
        <w:rPr>
          <w:rFonts w:ascii="Times New Roman" w:eastAsiaTheme="minorEastAsia" w:hAnsi="Times New Roman" w:cs="Times New Roman"/>
          <w:sz w:val="24"/>
          <w:szCs w:val="24"/>
          <w:lang w:eastAsia="ru-RU"/>
        </w:rPr>
        <w:t xml:space="preserve"> условий труда. Форма заявления произвольная, но включите в него следующие данные:</w:t>
      </w:r>
    </w:p>
    <w:p w:rsidR="00B21F3B" w:rsidRPr="00B21F3B" w:rsidRDefault="00B21F3B" w:rsidP="00B21F3B">
      <w:pPr>
        <w:numPr>
          <w:ilvl w:val="0"/>
          <w:numId w:val="14"/>
        </w:numPr>
        <w:spacing w:after="103" w:line="240" w:lineRule="auto"/>
        <w:ind w:left="686"/>
        <w:rPr>
          <w:rFonts w:ascii="Times New Roman" w:eastAsia="Times New Roman" w:hAnsi="Times New Roman" w:cs="Times New Roman"/>
          <w:sz w:val="24"/>
          <w:szCs w:val="24"/>
          <w:lang w:eastAsia="ru-RU"/>
        </w:rPr>
      </w:pPr>
      <w:r w:rsidRPr="00B21F3B">
        <w:rPr>
          <w:rFonts w:ascii="Times New Roman" w:eastAsia="Times New Roman" w:hAnsi="Times New Roman" w:cs="Times New Roman"/>
          <w:sz w:val="24"/>
          <w:szCs w:val="24"/>
          <w:lang w:eastAsia="ru-RU"/>
        </w:rPr>
        <w:t>полное наименование работодателя;</w:t>
      </w:r>
    </w:p>
    <w:p w:rsidR="00B21F3B" w:rsidRPr="00B21F3B" w:rsidRDefault="00B21F3B" w:rsidP="00B21F3B">
      <w:pPr>
        <w:numPr>
          <w:ilvl w:val="0"/>
          <w:numId w:val="14"/>
        </w:numPr>
        <w:spacing w:after="103" w:line="240" w:lineRule="auto"/>
        <w:ind w:left="686"/>
        <w:rPr>
          <w:rFonts w:ascii="Times New Roman" w:eastAsia="Times New Roman" w:hAnsi="Times New Roman" w:cs="Times New Roman"/>
          <w:sz w:val="24"/>
          <w:szCs w:val="24"/>
          <w:lang w:eastAsia="ru-RU"/>
        </w:rPr>
      </w:pPr>
      <w:r w:rsidRPr="00B21F3B">
        <w:rPr>
          <w:rFonts w:ascii="Times New Roman" w:eastAsia="Times New Roman" w:hAnsi="Times New Roman" w:cs="Times New Roman"/>
          <w:sz w:val="24"/>
          <w:szCs w:val="24"/>
          <w:lang w:eastAsia="ru-RU"/>
        </w:rPr>
        <w:t>почтовый адрес, адрес электронной почты, номер телефона;</w:t>
      </w:r>
    </w:p>
    <w:p w:rsidR="00B21F3B" w:rsidRPr="00B21F3B" w:rsidRDefault="00B21F3B" w:rsidP="00B21F3B">
      <w:pPr>
        <w:numPr>
          <w:ilvl w:val="0"/>
          <w:numId w:val="14"/>
        </w:numPr>
        <w:spacing w:after="103" w:line="240" w:lineRule="auto"/>
        <w:ind w:left="686"/>
        <w:rPr>
          <w:rFonts w:ascii="Times New Roman" w:eastAsia="Times New Roman" w:hAnsi="Times New Roman" w:cs="Times New Roman"/>
          <w:sz w:val="24"/>
          <w:szCs w:val="24"/>
          <w:lang w:eastAsia="ru-RU"/>
        </w:rPr>
      </w:pPr>
      <w:r w:rsidRPr="00B21F3B">
        <w:rPr>
          <w:rFonts w:ascii="Times New Roman" w:eastAsia="Times New Roman" w:hAnsi="Times New Roman" w:cs="Times New Roman"/>
          <w:sz w:val="24"/>
          <w:szCs w:val="24"/>
          <w:lang w:eastAsia="ru-RU"/>
        </w:rPr>
        <w:t xml:space="preserve">предмет разногласий и доводы, на основании которых работодатель не согласен с порядком проведения или результатами </w:t>
      </w:r>
      <w:proofErr w:type="spellStart"/>
      <w:r w:rsidRPr="00B21F3B">
        <w:rPr>
          <w:rFonts w:ascii="Times New Roman" w:eastAsia="Times New Roman" w:hAnsi="Times New Roman" w:cs="Times New Roman"/>
          <w:sz w:val="24"/>
          <w:szCs w:val="24"/>
          <w:lang w:eastAsia="ru-RU"/>
        </w:rPr>
        <w:t>спецоценки</w:t>
      </w:r>
      <w:proofErr w:type="spellEnd"/>
      <w:r w:rsidRPr="00B21F3B">
        <w:rPr>
          <w:rFonts w:ascii="Times New Roman" w:eastAsia="Times New Roman" w:hAnsi="Times New Roman" w:cs="Times New Roman"/>
          <w:sz w:val="24"/>
          <w:szCs w:val="24"/>
          <w:lang w:eastAsia="ru-RU"/>
        </w:rPr>
        <w:t>;</w:t>
      </w:r>
    </w:p>
    <w:p w:rsidR="00B21F3B" w:rsidRPr="00B21F3B" w:rsidRDefault="00B21F3B" w:rsidP="00B21F3B">
      <w:pPr>
        <w:numPr>
          <w:ilvl w:val="0"/>
          <w:numId w:val="14"/>
        </w:numPr>
        <w:spacing w:after="103" w:line="240" w:lineRule="auto"/>
        <w:ind w:left="686"/>
        <w:rPr>
          <w:rFonts w:ascii="Times New Roman" w:eastAsia="Times New Roman" w:hAnsi="Times New Roman" w:cs="Times New Roman"/>
          <w:sz w:val="24"/>
          <w:szCs w:val="24"/>
          <w:lang w:eastAsia="ru-RU"/>
        </w:rPr>
      </w:pPr>
      <w:r w:rsidRPr="00B21F3B">
        <w:rPr>
          <w:rFonts w:ascii="Times New Roman" w:eastAsia="Times New Roman" w:hAnsi="Times New Roman" w:cs="Times New Roman"/>
          <w:sz w:val="24"/>
          <w:szCs w:val="24"/>
          <w:lang w:eastAsia="ru-RU"/>
        </w:rPr>
        <w:t xml:space="preserve">информацию об организации, которая проводила </w:t>
      </w:r>
      <w:proofErr w:type="spellStart"/>
      <w:r w:rsidRPr="00B21F3B">
        <w:rPr>
          <w:rFonts w:ascii="Times New Roman" w:eastAsia="Times New Roman" w:hAnsi="Times New Roman" w:cs="Times New Roman"/>
          <w:sz w:val="24"/>
          <w:szCs w:val="24"/>
          <w:lang w:eastAsia="ru-RU"/>
        </w:rPr>
        <w:t>спецоценку</w:t>
      </w:r>
      <w:proofErr w:type="spellEnd"/>
      <w:r w:rsidRPr="00B21F3B">
        <w:rPr>
          <w:rFonts w:ascii="Times New Roman" w:eastAsia="Times New Roman" w:hAnsi="Times New Roman" w:cs="Times New Roman"/>
          <w:sz w:val="24"/>
          <w:szCs w:val="24"/>
          <w:lang w:eastAsia="ru-RU"/>
        </w:rPr>
        <w:t>: полное наименование, организационно-правовую форму, почтовый адрес, адрес электронной почты, номера контактных телефонов, фамилию, имя, отчество руководителя или его заместителя;</w:t>
      </w:r>
    </w:p>
    <w:p w:rsidR="00B21F3B" w:rsidRPr="00B21F3B" w:rsidRDefault="00B21F3B" w:rsidP="00B21F3B">
      <w:pPr>
        <w:numPr>
          <w:ilvl w:val="0"/>
          <w:numId w:val="14"/>
        </w:numPr>
        <w:spacing w:after="103" w:line="240" w:lineRule="auto"/>
        <w:ind w:left="686"/>
        <w:rPr>
          <w:rFonts w:ascii="Times New Roman" w:eastAsia="Times New Roman" w:hAnsi="Times New Roman" w:cs="Times New Roman"/>
          <w:sz w:val="24"/>
          <w:szCs w:val="24"/>
          <w:lang w:eastAsia="ru-RU"/>
        </w:rPr>
      </w:pPr>
      <w:r w:rsidRPr="00B21F3B">
        <w:rPr>
          <w:rFonts w:ascii="Times New Roman" w:eastAsia="Times New Roman" w:hAnsi="Times New Roman" w:cs="Times New Roman"/>
          <w:sz w:val="24"/>
          <w:szCs w:val="24"/>
          <w:lang w:eastAsia="ru-RU"/>
        </w:rPr>
        <w:t>дату заявления.</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 xml:space="preserve">К заявлению приложите заверенные копии материалов </w:t>
      </w:r>
      <w:hyperlink r:id="rId96" w:anchor="/document/118/50738/" w:history="1">
        <w:r w:rsidRPr="00B21F3B">
          <w:rPr>
            <w:rFonts w:ascii="Times New Roman" w:eastAsiaTheme="minorEastAsia" w:hAnsi="Times New Roman" w:cs="Times New Roman"/>
            <w:color w:val="0000FF"/>
            <w:sz w:val="24"/>
            <w:szCs w:val="24"/>
            <w:u w:val="single"/>
            <w:lang w:eastAsia="ru-RU"/>
          </w:rPr>
          <w:t xml:space="preserve">отчета о результатах </w:t>
        </w:r>
        <w:proofErr w:type="spellStart"/>
        <w:r w:rsidRPr="00B21F3B">
          <w:rPr>
            <w:rFonts w:ascii="Times New Roman" w:eastAsiaTheme="minorEastAsia" w:hAnsi="Times New Roman" w:cs="Times New Roman"/>
            <w:color w:val="0000FF"/>
            <w:sz w:val="24"/>
            <w:szCs w:val="24"/>
            <w:u w:val="single"/>
            <w:lang w:eastAsia="ru-RU"/>
          </w:rPr>
          <w:t>спецоценки</w:t>
        </w:r>
        <w:proofErr w:type="spellEnd"/>
      </w:hyperlink>
      <w:r w:rsidRPr="00B21F3B">
        <w:rPr>
          <w:rFonts w:ascii="Times New Roman" w:eastAsiaTheme="minorEastAsia" w:hAnsi="Times New Roman" w:cs="Times New Roman"/>
          <w:sz w:val="24"/>
          <w:szCs w:val="24"/>
          <w:lang w:eastAsia="ru-RU"/>
        </w:rPr>
        <w:t>, по которым есть разногласия.</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 xml:space="preserve">Заявление и прилагаемые к нему документы можно передать в </w:t>
      </w:r>
      <w:proofErr w:type="spellStart"/>
      <w:r w:rsidRPr="00B21F3B">
        <w:rPr>
          <w:rFonts w:ascii="Times New Roman" w:eastAsiaTheme="minorEastAsia" w:hAnsi="Times New Roman" w:cs="Times New Roman"/>
          <w:sz w:val="24"/>
          <w:szCs w:val="24"/>
          <w:lang w:eastAsia="ru-RU"/>
        </w:rPr>
        <w:t>Роструд</w:t>
      </w:r>
      <w:proofErr w:type="spellEnd"/>
      <w:r w:rsidRPr="00B21F3B">
        <w:rPr>
          <w:rFonts w:ascii="Times New Roman" w:eastAsiaTheme="minorEastAsia" w:hAnsi="Times New Roman" w:cs="Times New Roman"/>
          <w:sz w:val="24"/>
          <w:szCs w:val="24"/>
          <w:lang w:eastAsia="ru-RU"/>
        </w:rPr>
        <w:t>:</w:t>
      </w:r>
    </w:p>
    <w:p w:rsidR="00B21F3B" w:rsidRPr="00B21F3B" w:rsidRDefault="00B21F3B" w:rsidP="00B21F3B">
      <w:pPr>
        <w:numPr>
          <w:ilvl w:val="0"/>
          <w:numId w:val="15"/>
        </w:numPr>
        <w:spacing w:after="103" w:line="240" w:lineRule="auto"/>
        <w:ind w:left="686"/>
        <w:rPr>
          <w:rFonts w:ascii="Times New Roman" w:eastAsia="Times New Roman" w:hAnsi="Times New Roman" w:cs="Times New Roman"/>
          <w:sz w:val="24"/>
          <w:szCs w:val="24"/>
          <w:lang w:eastAsia="ru-RU"/>
        </w:rPr>
      </w:pPr>
      <w:r w:rsidRPr="00B21F3B">
        <w:rPr>
          <w:rFonts w:ascii="Times New Roman" w:eastAsia="Times New Roman" w:hAnsi="Times New Roman" w:cs="Times New Roman"/>
          <w:sz w:val="24"/>
          <w:szCs w:val="24"/>
          <w:lang w:eastAsia="ru-RU"/>
        </w:rPr>
        <w:t>лично на бумаге;</w:t>
      </w:r>
    </w:p>
    <w:p w:rsidR="00B21F3B" w:rsidRPr="00B21F3B" w:rsidRDefault="00B21F3B" w:rsidP="00B21F3B">
      <w:pPr>
        <w:numPr>
          <w:ilvl w:val="0"/>
          <w:numId w:val="15"/>
        </w:numPr>
        <w:spacing w:after="103" w:line="240" w:lineRule="auto"/>
        <w:ind w:left="686"/>
        <w:rPr>
          <w:rFonts w:ascii="Times New Roman" w:eastAsia="Times New Roman" w:hAnsi="Times New Roman" w:cs="Times New Roman"/>
          <w:sz w:val="24"/>
          <w:szCs w:val="24"/>
          <w:lang w:eastAsia="ru-RU"/>
        </w:rPr>
      </w:pPr>
      <w:r w:rsidRPr="00B21F3B">
        <w:rPr>
          <w:rFonts w:ascii="Times New Roman" w:eastAsia="Times New Roman" w:hAnsi="Times New Roman" w:cs="Times New Roman"/>
          <w:sz w:val="24"/>
          <w:szCs w:val="24"/>
          <w:lang w:eastAsia="ru-RU"/>
        </w:rPr>
        <w:t>заказным письмом с уведомлением о вручении;</w:t>
      </w:r>
    </w:p>
    <w:p w:rsidR="00B21F3B" w:rsidRPr="00B21F3B" w:rsidRDefault="00B21F3B" w:rsidP="00B21F3B">
      <w:pPr>
        <w:numPr>
          <w:ilvl w:val="0"/>
          <w:numId w:val="15"/>
        </w:numPr>
        <w:spacing w:after="103" w:line="240" w:lineRule="auto"/>
        <w:ind w:left="686"/>
        <w:rPr>
          <w:rFonts w:ascii="Times New Roman" w:eastAsia="Times New Roman" w:hAnsi="Times New Roman" w:cs="Times New Roman"/>
          <w:sz w:val="24"/>
          <w:szCs w:val="24"/>
          <w:lang w:eastAsia="ru-RU"/>
        </w:rPr>
      </w:pPr>
      <w:r w:rsidRPr="00B21F3B">
        <w:rPr>
          <w:rFonts w:ascii="Times New Roman" w:eastAsia="Times New Roman" w:hAnsi="Times New Roman" w:cs="Times New Roman"/>
          <w:sz w:val="24"/>
          <w:szCs w:val="24"/>
          <w:lang w:eastAsia="ru-RU"/>
        </w:rPr>
        <w:lastRenderedPageBreak/>
        <w:t>в электронном виде через интернет.</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Трудовая инспекция рассмотрит заявление в течение 30 рабочих дней с даты приема. Если трудовая инспекция подтвердит разногласия, она:</w:t>
      </w:r>
    </w:p>
    <w:p w:rsidR="00B21F3B" w:rsidRPr="00B21F3B" w:rsidRDefault="00B21F3B" w:rsidP="00B21F3B">
      <w:pPr>
        <w:numPr>
          <w:ilvl w:val="0"/>
          <w:numId w:val="16"/>
        </w:numPr>
        <w:spacing w:after="103" w:line="240" w:lineRule="auto"/>
        <w:ind w:left="686"/>
        <w:rPr>
          <w:rFonts w:ascii="Times New Roman" w:eastAsia="Times New Roman" w:hAnsi="Times New Roman" w:cs="Times New Roman"/>
          <w:sz w:val="24"/>
          <w:szCs w:val="24"/>
          <w:lang w:eastAsia="ru-RU"/>
        </w:rPr>
      </w:pPr>
      <w:r w:rsidRPr="00B21F3B">
        <w:rPr>
          <w:rFonts w:ascii="Times New Roman" w:eastAsia="Times New Roman" w:hAnsi="Times New Roman" w:cs="Times New Roman"/>
          <w:sz w:val="24"/>
          <w:szCs w:val="24"/>
          <w:lang w:eastAsia="ru-RU"/>
        </w:rPr>
        <w:t>проинформирует о своем решении работодателя, который подавал заявление;</w:t>
      </w:r>
    </w:p>
    <w:p w:rsidR="00B21F3B" w:rsidRPr="00B21F3B" w:rsidRDefault="00B21F3B" w:rsidP="00B21F3B">
      <w:pPr>
        <w:numPr>
          <w:ilvl w:val="0"/>
          <w:numId w:val="16"/>
        </w:numPr>
        <w:spacing w:after="103" w:line="240" w:lineRule="auto"/>
        <w:ind w:left="686"/>
        <w:rPr>
          <w:rFonts w:ascii="Times New Roman" w:eastAsia="Times New Roman" w:hAnsi="Times New Roman" w:cs="Times New Roman"/>
          <w:sz w:val="24"/>
          <w:szCs w:val="24"/>
          <w:lang w:eastAsia="ru-RU"/>
        </w:rPr>
      </w:pPr>
      <w:r w:rsidRPr="00B21F3B">
        <w:rPr>
          <w:rFonts w:ascii="Times New Roman" w:eastAsia="Times New Roman" w:hAnsi="Times New Roman" w:cs="Times New Roman"/>
          <w:sz w:val="24"/>
          <w:szCs w:val="24"/>
          <w:lang w:eastAsia="ru-RU"/>
        </w:rPr>
        <w:t>направит предписание в региональный орган исполнительной власти в области охраны труда с указанием провести экспертизу специальной оценки условий труда;</w:t>
      </w:r>
    </w:p>
    <w:p w:rsidR="00B21F3B" w:rsidRPr="00B21F3B" w:rsidRDefault="00B21F3B" w:rsidP="00B21F3B">
      <w:pPr>
        <w:numPr>
          <w:ilvl w:val="0"/>
          <w:numId w:val="16"/>
        </w:numPr>
        <w:spacing w:after="103" w:line="240" w:lineRule="auto"/>
        <w:ind w:left="686"/>
        <w:rPr>
          <w:rFonts w:ascii="Times New Roman" w:eastAsia="Times New Roman" w:hAnsi="Times New Roman" w:cs="Times New Roman"/>
          <w:sz w:val="24"/>
          <w:szCs w:val="24"/>
          <w:lang w:eastAsia="ru-RU"/>
        </w:rPr>
      </w:pPr>
      <w:r w:rsidRPr="00B21F3B">
        <w:rPr>
          <w:rFonts w:ascii="Times New Roman" w:eastAsia="Times New Roman" w:hAnsi="Times New Roman" w:cs="Times New Roman"/>
          <w:sz w:val="24"/>
          <w:szCs w:val="24"/>
          <w:lang w:eastAsia="ru-RU"/>
        </w:rPr>
        <w:t xml:space="preserve">выдаст организации, которая проводила </w:t>
      </w:r>
      <w:proofErr w:type="spellStart"/>
      <w:r w:rsidRPr="00B21F3B">
        <w:rPr>
          <w:rFonts w:ascii="Times New Roman" w:eastAsia="Times New Roman" w:hAnsi="Times New Roman" w:cs="Times New Roman"/>
          <w:sz w:val="24"/>
          <w:szCs w:val="24"/>
          <w:lang w:eastAsia="ru-RU"/>
        </w:rPr>
        <w:t>спецоценку</w:t>
      </w:r>
      <w:proofErr w:type="spellEnd"/>
      <w:r w:rsidRPr="00B21F3B">
        <w:rPr>
          <w:rFonts w:ascii="Times New Roman" w:eastAsia="Times New Roman" w:hAnsi="Times New Roman" w:cs="Times New Roman"/>
          <w:sz w:val="24"/>
          <w:szCs w:val="24"/>
          <w:lang w:eastAsia="ru-RU"/>
        </w:rPr>
        <w:t>, предписание об устранении нарушений законодательства.</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Если по результатам проверки разногласия, которые изложены в заявлении, трудовая инспекция не подтвердит, она проинформирует работодателя об этом.</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 xml:space="preserve">Такой порядок приведен в пунктах </w:t>
      </w:r>
      <w:hyperlink r:id="rId97" w:anchor="/document/99/561183833/XA00M2S2MD/" w:history="1">
        <w:r w:rsidRPr="00B21F3B">
          <w:rPr>
            <w:rFonts w:ascii="Times New Roman" w:eastAsiaTheme="minorEastAsia" w:hAnsi="Times New Roman" w:cs="Times New Roman"/>
            <w:color w:val="0000FF"/>
            <w:sz w:val="24"/>
            <w:szCs w:val="24"/>
            <w:u w:val="single"/>
            <w:lang w:eastAsia="ru-RU"/>
          </w:rPr>
          <w:t>10</w:t>
        </w:r>
      </w:hyperlink>
      <w:r w:rsidRPr="00B21F3B">
        <w:rPr>
          <w:rFonts w:ascii="Times New Roman" w:eastAsiaTheme="minorEastAsia" w:hAnsi="Times New Roman" w:cs="Times New Roman"/>
          <w:sz w:val="24"/>
          <w:szCs w:val="24"/>
          <w:lang w:eastAsia="ru-RU"/>
        </w:rPr>
        <w:t xml:space="preserve">, </w:t>
      </w:r>
      <w:hyperlink r:id="rId98" w:anchor="/document/99/561183833/XA00MA02N6/" w:history="1">
        <w:r w:rsidRPr="00B21F3B">
          <w:rPr>
            <w:rFonts w:ascii="Times New Roman" w:eastAsiaTheme="minorEastAsia" w:hAnsi="Times New Roman" w:cs="Times New Roman"/>
            <w:color w:val="0000FF"/>
            <w:sz w:val="24"/>
            <w:szCs w:val="24"/>
            <w:u w:val="single"/>
            <w:lang w:eastAsia="ru-RU"/>
          </w:rPr>
          <w:t>11</w:t>
        </w:r>
      </w:hyperlink>
      <w:r w:rsidRPr="00B21F3B">
        <w:rPr>
          <w:rFonts w:ascii="Times New Roman" w:eastAsiaTheme="minorEastAsia" w:hAnsi="Times New Roman" w:cs="Times New Roman"/>
          <w:sz w:val="24"/>
          <w:szCs w:val="24"/>
          <w:lang w:eastAsia="ru-RU"/>
        </w:rPr>
        <w:t xml:space="preserve">, </w:t>
      </w:r>
      <w:hyperlink r:id="rId99" w:anchor="/document/99/561183833/XA00M8U2MR/" w:history="1">
        <w:r w:rsidRPr="00B21F3B">
          <w:rPr>
            <w:rFonts w:ascii="Times New Roman" w:eastAsiaTheme="minorEastAsia" w:hAnsi="Times New Roman" w:cs="Times New Roman"/>
            <w:color w:val="0000FF"/>
            <w:sz w:val="24"/>
            <w:szCs w:val="24"/>
            <w:u w:val="single"/>
            <w:lang w:eastAsia="ru-RU"/>
          </w:rPr>
          <w:t>16–19</w:t>
        </w:r>
      </w:hyperlink>
      <w:r w:rsidRPr="00B21F3B">
        <w:rPr>
          <w:rFonts w:ascii="Times New Roman" w:eastAsiaTheme="minorEastAsia" w:hAnsi="Times New Roman" w:cs="Times New Roman"/>
          <w:sz w:val="24"/>
          <w:szCs w:val="24"/>
          <w:lang w:eastAsia="ru-RU"/>
        </w:rPr>
        <w:t xml:space="preserve">, </w:t>
      </w:r>
      <w:hyperlink r:id="rId100" w:anchor="/document/99/561183833/XA00MCS2N3/" w:history="1">
        <w:r w:rsidRPr="00B21F3B">
          <w:rPr>
            <w:rFonts w:ascii="Times New Roman" w:eastAsiaTheme="minorEastAsia" w:hAnsi="Times New Roman" w:cs="Times New Roman"/>
            <w:color w:val="0000FF"/>
            <w:sz w:val="24"/>
            <w:szCs w:val="24"/>
            <w:u w:val="single"/>
            <w:lang w:eastAsia="ru-RU"/>
          </w:rPr>
          <w:t>75</w:t>
        </w:r>
      </w:hyperlink>
      <w:r w:rsidRPr="00B21F3B">
        <w:rPr>
          <w:rFonts w:ascii="Times New Roman" w:eastAsiaTheme="minorEastAsia" w:hAnsi="Times New Roman" w:cs="Times New Roman"/>
          <w:sz w:val="24"/>
          <w:szCs w:val="24"/>
          <w:lang w:eastAsia="ru-RU"/>
        </w:rPr>
        <w:t xml:space="preserve"> Административного регламента, утвержденного приказом </w:t>
      </w:r>
      <w:proofErr w:type="spellStart"/>
      <w:r w:rsidRPr="00B21F3B">
        <w:rPr>
          <w:rFonts w:ascii="Times New Roman" w:eastAsiaTheme="minorEastAsia" w:hAnsi="Times New Roman" w:cs="Times New Roman"/>
          <w:sz w:val="24"/>
          <w:szCs w:val="24"/>
          <w:lang w:eastAsia="ru-RU"/>
        </w:rPr>
        <w:t>Роструда</w:t>
      </w:r>
      <w:proofErr w:type="spellEnd"/>
      <w:r w:rsidRPr="00B21F3B">
        <w:rPr>
          <w:rFonts w:ascii="Times New Roman" w:eastAsiaTheme="minorEastAsia" w:hAnsi="Times New Roman" w:cs="Times New Roman"/>
          <w:sz w:val="24"/>
          <w:szCs w:val="24"/>
          <w:lang w:eastAsia="ru-RU"/>
        </w:rPr>
        <w:t xml:space="preserve"> от 23.08.2019 № 233.</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 xml:space="preserve">Работодатель, сотрудник, профсоюз либо иной представительный орган работников вправе обжаловать результаты </w:t>
      </w:r>
      <w:proofErr w:type="spellStart"/>
      <w:r w:rsidRPr="00B21F3B">
        <w:rPr>
          <w:rFonts w:ascii="Times New Roman" w:eastAsiaTheme="minorEastAsia" w:hAnsi="Times New Roman" w:cs="Times New Roman"/>
          <w:sz w:val="24"/>
          <w:szCs w:val="24"/>
          <w:lang w:eastAsia="ru-RU"/>
        </w:rPr>
        <w:t>спецоценки</w:t>
      </w:r>
      <w:proofErr w:type="spellEnd"/>
      <w:r w:rsidRPr="00B21F3B">
        <w:rPr>
          <w:rFonts w:ascii="Times New Roman" w:eastAsiaTheme="minorEastAsia" w:hAnsi="Times New Roman" w:cs="Times New Roman"/>
          <w:sz w:val="24"/>
          <w:szCs w:val="24"/>
          <w:lang w:eastAsia="ru-RU"/>
        </w:rPr>
        <w:t xml:space="preserve"> сразу в суд, минуя трудовую инспекцию. Кроме того, в случае несогласия с результатами </w:t>
      </w:r>
      <w:proofErr w:type="spellStart"/>
      <w:r w:rsidRPr="00B21F3B">
        <w:rPr>
          <w:rFonts w:ascii="Times New Roman" w:eastAsiaTheme="minorEastAsia" w:hAnsi="Times New Roman" w:cs="Times New Roman"/>
          <w:sz w:val="24"/>
          <w:szCs w:val="24"/>
          <w:lang w:eastAsia="ru-RU"/>
        </w:rPr>
        <w:t>спецоценки</w:t>
      </w:r>
      <w:proofErr w:type="spellEnd"/>
      <w:r w:rsidRPr="00B21F3B">
        <w:rPr>
          <w:rFonts w:ascii="Times New Roman" w:eastAsiaTheme="minorEastAsia" w:hAnsi="Times New Roman" w:cs="Times New Roman"/>
          <w:sz w:val="24"/>
          <w:szCs w:val="24"/>
          <w:lang w:eastAsia="ru-RU"/>
        </w:rPr>
        <w:t xml:space="preserve"> можно обратиться в органы исполнительной власти субъектов РФ в области охраны труда для проведения экспертизы качества оценки условий труда.</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 xml:space="preserve">Об этом сказано в </w:t>
      </w:r>
      <w:hyperlink r:id="rId101" w:anchor="/document/99/499067392/XA00MA82MP/" w:history="1">
        <w:r w:rsidRPr="00B21F3B">
          <w:rPr>
            <w:rFonts w:ascii="Times New Roman" w:eastAsiaTheme="minorEastAsia" w:hAnsi="Times New Roman" w:cs="Times New Roman"/>
            <w:color w:val="0000FF"/>
            <w:sz w:val="24"/>
            <w:szCs w:val="24"/>
            <w:u w:val="single"/>
            <w:lang w:eastAsia="ru-RU"/>
          </w:rPr>
          <w:t>статье 26</w:t>
        </w:r>
      </w:hyperlink>
      <w:r w:rsidRPr="00B21F3B">
        <w:rPr>
          <w:rFonts w:ascii="Times New Roman" w:eastAsiaTheme="minorEastAsia" w:hAnsi="Times New Roman" w:cs="Times New Roman"/>
          <w:sz w:val="24"/>
          <w:szCs w:val="24"/>
          <w:lang w:eastAsia="ru-RU"/>
        </w:rPr>
        <w:t xml:space="preserve"> Закона от 28.12.2013 № 426-ФЗ.</w:t>
      </w:r>
    </w:p>
    <w:p w:rsidR="00B21F3B" w:rsidRPr="00B21F3B" w:rsidRDefault="00B21F3B" w:rsidP="00B21F3B">
      <w:pPr>
        <w:spacing w:before="100" w:beforeAutospacing="1" w:after="100" w:afterAutospacing="1" w:line="240" w:lineRule="auto"/>
        <w:outlineLvl w:val="1"/>
        <w:rPr>
          <w:rFonts w:ascii="Times New Roman" w:eastAsiaTheme="minorEastAsia" w:hAnsi="Times New Roman" w:cs="Times New Roman"/>
          <w:b/>
          <w:bCs/>
          <w:sz w:val="36"/>
          <w:szCs w:val="36"/>
          <w:lang w:eastAsia="ru-RU"/>
        </w:rPr>
      </w:pPr>
      <w:r w:rsidRPr="00B21F3B">
        <w:rPr>
          <w:rFonts w:ascii="Times New Roman" w:eastAsia="Times New Roman" w:hAnsi="Times New Roman" w:cs="Times New Roman"/>
          <w:b/>
          <w:bCs/>
          <w:sz w:val="36"/>
          <w:szCs w:val="36"/>
          <w:lang w:eastAsia="ru-RU"/>
        </w:rPr>
        <w:t xml:space="preserve">Как использовать результаты </w:t>
      </w:r>
      <w:proofErr w:type="spellStart"/>
      <w:r w:rsidRPr="00B21F3B">
        <w:rPr>
          <w:rFonts w:ascii="Times New Roman" w:eastAsia="Times New Roman" w:hAnsi="Times New Roman" w:cs="Times New Roman"/>
          <w:b/>
          <w:bCs/>
          <w:sz w:val="36"/>
          <w:szCs w:val="36"/>
          <w:lang w:eastAsia="ru-RU"/>
        </w:rPr>
        <w:t>спецоценки</w:t>
      </w:r>
      <w:proofErr w:type="spellEnd"/>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Результаты специальной оценки используйте:</w:t>
      </w:r>
    </w:p>
    <w:p w:rsidR="00B21F3B" w:rsidRPr="00B21F3B" w:rsidRDefault="00B21F3B" w:rsidP="00B21F3B">
      <w:pPr>
        <w:numPr>
          <w:ilvl w:val="0"/>
          <w:numId w:val="17"/>
        </w:numPr>
        <w:spacing w:after="103" w:line="240" w:lineRule="auto"/>
        <w:ind w:left="686"/>
        <w:rPr>
          <w:rFonts w:ascii="Times New Roman" w:eastAsia="Times New Roman" w:hAnsi="Times New Roman" w:cs="Times New Roman"/>
          <w:sz w:val="24"/>
          <w:szCs w:val="24"/>
          <w:lang w:eastAsia="ru-RU"/>
        </w:rPr>
      </w:pPr>
      <w:r w:rsidRPr="00B21F3B">
        <w:rPr>
          <w:rFonts w:ascii="Times New Roman" w:eastAsia="Times New Roman" w:hAnsi="Times New Roman" w:cs="Times New Roman"/>
          <w:sz w:val="24"/>
          <w:szCs w:val="24"/>
          <w:lang w:eastAsia="ru-RU"/>
        </w:rPr>
        <w:t xml:space="preserve">для разработки и реализации </w:t>
      </w:r>
      <w:hyperlink r:id="rId102" w:anchor="/document/16/73195/" w:history="1">
        <w:r w:rsidRPr="00B21F3B">
          <w:rPr>
            <w:rFonts w:ascii="Times New Roman" w:eastAsia="Times New Roman" w:hAnsi="Times New Roman" w:cs="Times New Roman"/>
            <w:color w:val="0000FF"/>
            <w:sz w:val="24"/>
            <w:szCs w:val="24"/>
            <w:u w:val="single"/>
            <w:lang w:eastAsia="ru-RU"/>
          </w:rPr>
          <w:t>мероприятий, направленных на улучшение условий труда работников</w:t>
        </w:r>
      </w:hyperlink>
      <w:r w:rsidRPr="00B21F3B">
        <w:rPr>
          <w:rFonts w:ascii="Times New Roman" w:eastAsia="Times New Roman" w:hAnsi="Times New Roman" w:cs="Times New Roman"/>
          <w:sz w:val="24"/>
          <w:szCs w:val="24"/>
          <w:lang w:eastAsia="ru-RU"/>
        </w:rPr>
        <w:t>;</w:t>
      </w:r>
    </w:p>
    <w:p w:rsidR="00B21F3B" w:rsidRPr="00B21F3B" w:rsidRDefault="00D74B9D" w:rsidP="00B21F3B">
      <w:pPr>
        <w:numPr>
          <w:ilvl w:val="0"/>
          <w:numId w:val="17"/>
        </w:numPr>
        <w:spacing w:after="103" w:line="240" w:lineRule="auto"/>
        <w:ind w:left="686"/>
        <w:rPr>
          <w:rFonts w:ascii="Times New Roman" w:eastAsia="Times New Roman" w:hAnsi="Times New Roman" w:cs="Times New Roman"/>
          <w:sz w:val="24"/>
          <w:szCs w:val="24"/>
          <w:lang w:eastAsia="ru-RU"/>
        </w:rPr>
      </w:pPr>
      <w:hyperlink r:id="rId103" w:anchor="/document/16/72640/iva595/" w:history="1">
        <w:r w:rsidR="00B21F3B" w:rsidRPr="00B21F3B">
          <w:rPr>
            <w:rFonts w:ascii="Times New Roman" w:eastAsia="Times New Roman" w:hAnsi="Times New Roman" w:cs="Times New Roman"/>
            <w:color w:val="0000FF"/>
            <w:sz w:val="24"/>
            <w:szCs w:val="24"/>
            <w:u w:val="single"/>
            <w:lang w:eastAsia="ru-RU"/>
          </w:rPr>
          <w:t>информирования работников</w:t>
        </w:r>
      </w:hyperlink>
      <w:r w:rsidR="00B21F3B" w:rsidRPr="00B21F3B">
        <w:rPr>
          <w:rFonts w:ascii="Times New Roman" w:eastAsia="Times New Roman" w:hAnsi="Times New Roman" w:cs="Times New Roman"/>
          <w:sz w:val="24"/>
          <w:szCs w:val="24"/>
          <w:lang w:eastAsia="ru-RU"/>
        </w:rPr>
        <w:t xml:space="preserve"> об </w:t>
      </w:r>
      <w:hyperlink r:id="rId104" w:anchor="/document/16/72640/dfasr4gugt/" w:history="1">
        <w:r w:rsidR="00B21F3B" w:rsidRPr="00B21F3B">
          <w:rPr>
            <w:rFonts w:ascii="Times New Roman" w:eastAsia="Times New Roman" w:hAnsi="Times New Roman" w:cs="Times New Roman"/>
            <w:color w:val="0000FF"/>
            <w:sz w:val="24"/>
            <w:szCs w:val="24"/>
            <w:u w:val="single"/>
            <w:lang w:eastAsia="ru-RU"/>
          </w:rPr>
          <w:t>условиях труда на рабочих местах</w:t>
        </w:r>
      </w:hyperlink>
      <w:r w:rsidR="00B21F3B" w:rsidRPr="00B21F3B">
        <w:rPr>
          <w:rFonts w:ascii="Times New Roman" w:eastAsia="Times New Roman" w:hAnsi="Times New Roman" w:cs="Times New Roman"/>
          <w:sz w:val="24"/>
          <w:szCs w:val="24"/>
          <w:lang w:eastAsia="ru-RU"/>
        </w:rPr>
        <w:t>, о существующем риске повреждения их здоровья, о мерах по защите от воздействия вредных и опасных производственных факторов и о полагающихся работникам, занятым на работах с вредными и опасными условиями труда, гарантиях и компенсациях;</w:t>
      </w:r>
    </w:p>
    <w:p w:rsidR="00B21F3B" w:rsidRPr="00B21F3B" w:rsidRDefault="00B21F3B" w:rsidP="00B21F3B">
      <w:pPr>
        <w:numPr>
          <w:ilvl w:val="0"/>
          <w:numId w:val="17"/>
        </w:numPr>
        <w:spacing w:after="103" w:line="240" w:lineRule="auto"/>
        <w:ind w:left="686"/>
        <w:rPr>
          <w:rFonts w:ascii="Times New Roman" w:eastAsia="Times New Roman" w:hAnsi="Times New Roman" w:cs="Times New Roman"/>
          <w:sz w:val="24"/>
          <w:szCs w:val="24"/>
          <w:lang w:eastAsia="ru-RU"/>
        </w:rPr>
      </w:pPr>
      <w:r w:rsidRPr="00B21F3B">
        <w:rPr>
          <w:rFonts w:ascii="Times New Roman" w:eastAsia="Times New Roman" w:hAnsi="Times New Roman" w:cs="Times New Roman"/>
          <w:sz w:val="24"/>
          <w:szCs w:val="24"/>
          <w:lang w:eastAsia="ru-RU"/>
        </w:rPr>
        <w:t xml:space="preserve">организации обязательных </w:t>
      </w:r>
      <w:hyperlink r:id="rId105" w:anchor="/document/16/73372/" w:history="1">
        <w:r w:rsidRPr="00B21F3B">
          <w:rPr>
            <w:rFonts w:ascii="Times New Roman" w:eastAsia="Times New Roman" w:hAnsi="Times New Roman" w:cs="Times New Roman"/>
            <w:color w:val="0000FF"/>
            <w:sz w:val="24"/>
            <w:szCs w:val="24"/>
            <w:u w:val="single"/>
            <w:lang w:eastAsia="ru-RU"/>
          </w:rPr>
          <w:t>предварительных</w:t>
        </w:r>
      </w:hyperlink>
      <w:r w:rsidRPr="00B21F3B">
        <w:rPr>
          <w:rFonts w:ascii="Times New Roman" w:eastAsia="Times New Roman" w:hAnsi="Times New Roman" w:cs="Times New Roman"/>
          <w:sz w:val="24"/>
          <w:szCs w:val="24"/>
          <w:lang w:eastAsia="ru-RU"/>
        </w:rPr>
        <w:t xml:space="preserve"> и </w:t>
      </w:r>
      <w:hyperlink r:id="rId106" w:anchor="/document/16/73379/" w:history="1">
        <w:r w:rsidRPr="00B21F3B">
          <w:rPr>
            <w:rFonts w:ascii="Times New Roman" w:eastAsia="Times New Roman" w:hAnsi="Times New Roman" w:cs="Times New Roman"/>
            <w:color w:val="0000FF"/>
            <w:sz w:val="24"/>
            <w:szCs w:val="24"/>
            <w:u w:val="single"/>
            <w:lang w:eastAsia="ru-RU"/>
          </w:rPr>
          <w:t>периодических медосмотров</w:t>
        </w:r>
      </w:hyperlink>
      <w:r w:rsidRPr="00B21F3B">
        <w:rPr>
          <w:rFonts w:ascii="Times New Roman" w:eastAsia="Times New Roman" w:hAnsi="Times New Roman" w:cs="Times New Roman"/>
          <w:sz w:val="24"/>
          <w:szCs w:val="24"/>
          <w:lang w:eastAsia="ru-RU"/>
        </w:rPr>
        <w:t>;</w:t>
      </w:r>
    </w:p>
    <w:p w:rsidR="00B21F3B" w:rsidRPr="00B21F3B" w:rsidRDefault="00B21F3B" w:rsidP="00B21F3B">
      <w:pPr>
        <w:numPr>
          <w:ilvl w:val="0"/>
          <w:numId w:val="17"/>
        </w:numPr>
        <w:spacing w:after="103" w:line="240" w:lineRule="auto"/>
        <w:ind w:left="686"/>
        <w:rPr>
          <w:rFonts w:ascii="Times New Roman" w:eastAsia="Times New Roman" w:hAnsi="Times New Roman" w:cs="Times New Roman"/>
          <w:sz w:val="24"/>
          <w:szCs w:val="24"/>
          <w:lang w:eastAsia="ru-RU"/>
        </w:rPr>
      </w:pPr>
      <w:r w:rsidRPr="00B21F3B">
        <w:rPr>
          <w:rFonts w:ascii="Times New Roman" w:eastAsia="Times New Roman" w:hAnsi="Times New Roman" w:cs="Times New Roman"/>
          <w:sz w:val="24"/>
          <w:szCs w:val="24"/>
          <w:lang w:eastAsia="ru-RU"/>
        </w:rPr>
        <w:t xml:space="preserve">обеспечения сотрудников </w:t>
      </w:r>
      <w:hyperlink r:id="rId107" w:anchor="/document/16/73207/" w:history="1">
        <w:r w:rsidRPr="00B21F3B">
          <w:rPr>
            <w:rFonts w:ascii="Times New Roman" w:eastAsia="Times New Roman" w:hAnsi="Times New Roman" w:cs="Times New Roman"/>
            <w:color w:val="0000FF"/>
            <w:sz w:val="24"/>
            <w:szCs w:val="24"/>
            <w:u w:val="single"/>
            <w:lang w:eastAsia="ru-RU"/>
          </w:rPr>
          <w:t>средствами индивидуальной защиты</w:t>
        </w:r>
      </w:hyperlink>
      <w:r w:rsidRPr="00B21F3B">
        <w:rPr>
          <w:rFonts w:ascii="Times New Roman" w:eastAsia="Times New Roman" w:hAnsi="Times New Roman" w:cs="Times New Roman"/>
          <w:sz w:val="24"/>
          <w:szCs w:val="24"/>
          <w:lang w:eastAsia="ru-RU"/>
        </w:rPr>
        <w:t xml:space="preserve">, а также </w:t>
      </w:r>
      <w:hyperlink r:id="rId108" w:anchor="/document/117/27141/" w:history="1">
        <w:r w:rsidRPr="00B21F3B">
          <w:rPr>
            <w:rFonts w:ascii="Times New Roman" w:eastAsia="Times New Roman" w:hAnsi="Times New Roman" w:cs="Times New Roman"/>
            <w:color w:val="0000FF"/>
            <w:sz w:val="24"/>
            <w:szCs w:val="24"/>
            <w:u w:val="single"/>
            <w:lang w:eastAsia="ru-RU"/>
          </w:rPr>
          <w:t>средствами коллективной защиты</w:t>
        </w:r>
      </w:hyperlink>
      <w:r w:rsidRPr="00B21F3B">
        <w:rPr>
          <w:rFonts w:ascii="Times New Roman" w:eastAsia="Times New Roman" w:hAnsi="Times New Roman" w:cs="Times New Roman"/>
          <w:sz w:val="24"/>
          <w:szCs w:val="24"/>
          <w:lang w:eastAsia="ru-RU"/>
        </w:rPr>
        <w:t>;</w:t>
      </w:r>
    </w:p>
    <w:p w:rsidR="00B21F3B" w:rsidRPr="00B21F3B" w:rsidRDefault="00B21F3B" w:rsidP="00B21F3B">
      <w:pPr>
        <w:numPr>
          <w:ilvl w:val="0"/>
          <w:numId w:val="17"/>
        </w:numPr>
        <w:spacing w:after="103" w:line="240" w:lineRule="auto"/>
        <w:ind w:left="686"/>
        <w:rPr>
          <w:rFonts w:ascii="Times New Roman" w:eastAsia="Times New Roman" w:hAnsi="Times New Roman" w:cs="Times New Roman"/>
          <w:sz w:val="24"/>
          <w:szCs w:val="24"/>
          <w:lang w:eastAsia="ru-RU"/>
        </w:rPr>
      </w:pPr>
      <w:r w:rsidRPr="00B21F3B">
        <w:rPr>
          <w:rFonts w:ascii="Times New Roman" w:eastAsia="Times New Roman" w:hAnsi="Times New Roman" w:cs="Times New Roman"/>
          <w:sz w:val="24"/>
          <w:szCs w:val="24"/>
          <w:lang w:eastAsia="ru-RU"/>
        </w:rPr>
        <w:t>определения дополнительного тарифа для страховых взносов в Пенсионный фонд (</w:t>
      </w:r>
      <w:hyperlink r:id="rId109" w:anchor="/document/99/901765862/XA00M4S2MI/" w:history="1">
        <w:r w:rsidRPr="00B21F3B">
          <w:rPr>
            <w:rFonts w:ascii="Times New Roman" w:eastAsia="Times New Roman" w:hAnsi="Times New Roman" w:cs="Times New Roman"/>
            <w:color w:val="0000FF"/>
            <w:sz w:val="24"/>
            <w:szCs w:val="24"/>
            <w:u w:val="single"/>
            <w:lang w:eastAsia="ru-RU"/>
          </w:rPr>
          <w:t>ч. 3 ст. 428 НК</w:t>
        </w:r>
      </w:hyperlink>
      <w:r w:rsidRPr="00B21F3B">
        <w:rPr>
          <w:rFonts w:ascii="Times New Roman" w:eastAsia="Times New Roman" w:hAnsi="Times New Roman" w:cs="Times New Roman"/>
          <w:sz w:val="24"/>
          <w:szCs w:val="24"/>
          <w:lang w:eastAsia="ru-RU"/>
        </w:rPr>
        <w:t>);</w:t>
      </w:r>
    </w:p>
    <w:p w:rsidR="00B21F3B" w:rsidRPr="00B21F3B" w:rsidRDefault="00B21F3B" w:rsidP="00B21F3B">
      <w:pPr>
        <w:numPr>
          <w:ilvl w:val="0"/>
          <w:numId w:val="17"/>
        </w:numPr>
        <w:spacing w:after="103" w:line="240" w:lineRule="auto"/>
        <w:ind w:left="686"/>
        <w:rPr>
          <w:rFonts w:ascii="Times New Roman" w:eastAsia="Times New Roman" w:hAnsi="Times New Roman" w:cs="Times New Roman"/>
          <w:sz w:val="24"/>
          <w:szCs w:val="24"/>
          <w:lang w:eastAsia="ru-RU"/>
        </w:rPr>
      </w:pPr>
      <w:r w:rsidRPr="00B21F3B">
        <w:rPr>
          <w:rFonts w:ascii="Times New Roman" w:eastAsia="Times New Roman" w:hAnsi="Times New Roman" w:cs="Times New Roman"/>
          <w:sz w:val="24"/>
          <w:szCs w:val="24"/>
          <w:lang w:eastAsia="ru-RU"/>
        </w:rPr>
        <w:t xml:space="preserve">расчета скидок (надбавок) к страховому тарифу на обязательное социальное страхование от </w:t>
      </w:r>
      <w:hyperlink r:id="rId110" w:anchor="/document/16/30354/" w:history="1">
        <w:r w:rsidRPr="00B21F3B">
          <w:rPr>
            <w:rFonts w:ascii="Times New Roman" w:eastAsia="Times New Roman" w:hAnsi="Times New Roman" w:cs="Times New Roman"/>
            <w:color w:val="0000FF"/>
            <w:sz w:val="24"/>
            <w:szCs w:val="24"/>
            <w:u w:val="single"/>
            <w:lang w:eastAsia="ru-RU"/>
          </w:rPr>
          <w:t>несчастных случаев на производстве</w:t>
        </w:r>
      </w:hyperlink>
      <w:r w:rsidRPr="00B21F3B">
        <w:rPr>
          <w:rFonts w:ascii="Times New Roman" w:eastAsia="Times New Roman" w:hAnsi="Times New Roman" w:cs="Times New Roman"/>
          <w:sz w:val="24"/>
          <w:szCs w:val="24"/>
          <w:lang w:eastAsia="ru-RU"/>
        </w:rPr>
        <w:t xml:space="preserve"> и </w:t>
      </w:r>
      <w:hyperlink r:id="rId111" w:anchor="/document/16/37663/" w:history="1">
        <w:r w:rsidRPr="00B21F3B">
          <w:rPr>
            <w:rFonts w:ascii="Times New Roman" w:eastAsia="Times New Roman" w:hAnsi="Times New Roman" w:cs="Times New Roman"/>
            <w:color w:val="0000FF"/>
            <w:sz w:val="24"/>
            <w:szCs w:val="24"/>
            <w:u w:val="single"/>
            <w:lang w:eastAsia="ru-RU"/>
          </w:rPr>
          <w:t>профзаболеваний</w:t>
        </w:r>
      </w:hyperlink>
      <w:r w:rsidRPr="00B21F3B">
        <w:rPr>
          <w:rFonts w:ascii="Times New Roman" w:eastAsia="Times New Roman" w:hAnsi="Times New Roman" w:cs="Times New Roman"/>
          <w:sz w:val="24"/>
          <w:szCs w:val="24"/>
          <w:lang w:eastAsia="ru-RU"/>
        </w:rPr>
        <w:t>;</w:t>
      </w:r>
    </w:p>
    <w:p w:rsidR="00B21F3B" w:rsidRPr="00B21F3B" w:rsidRDefault="00B21F3B" w:rsidP="00B21F3B">
      <w:pPr>
        <w:numPr>
          <w:ilvl w:val="0"/>
          <w:numId w:val="17"/>
        </w:numPr>
        <w:spacing w:after="103" w:line="240" w:lineRule="auto"/>
        <w:ind w:left="686"/>
        <w:rPr>
          <w:rFonts w:ascii="Times New Roman" w:eastAsia="Times New Roman" w:hAnsi="Times New Roman" w:cs="Times New Roman"/>
          <w:sz w:val="24"/>
          <w:szCs w:val="24"/>
          <w:lang w:eastAsia="ru-RU"/>
        </w:rPr>
      </w:pPr>
      <w:r w:rsidRPr="00B21F3B">
        <w:rPr>
          <w:rFonts w:ascii="Times New Roman" w:eastAsia="Times New Roman" w:hAnsi="Times New Roman" w:cs="Times New Roman"/>
          <w:sz w:val="24"/>
          <w:szCs w:val="24"/>
          <w:lang w:eastAsia="ru-RU"/>
        </w:rPr>
        <w:t>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профзаболеваний;</w:t>
      </w:r>
    </w:p>
    <w:p w:rsidR="00B21F3B" w:rsidRPr="00B21F3B" w:rsidRDefault="00B21F3B" w:rsidP="00B21F3B">
      <w:pPr>
        <w:numPr>
          <w:ilvl w:val="0"/>
          <w:numId w:val="17"/>
        </w:numPr>
        <w:spacing w:after="103" w:line="240" w:lineRule="auto"/>
        <w:ind w:left="686"/>
        <w:rPr>
          <w:rFonts w:ascii="Times New Roman" w:eastAsia="Times New Roman" w:hAnsi="Times New Roman" w:cs="Times New Roman"/>
          <w:sz w:val="24"/>
          <w:szCs w:val="24"/>
          <w:lang w:eastAsia="ru-RU"/>
        </w:rPr>
      </w:pPr>
      <w:r w:rsidRPr="00B21F3B">
        <w:rPr>
          <w:rFonts w:ascii="Times New Roman" w:eastAsia="Times New Roman" w:hAnsi="Times New Roman" w:cs="Times New Roman"/>
          <w:sz w:val="24"/>
          <w:szCs w:val="24"/>
          <w:lang w:eastAsia="ru-RU"/>
        </w:rPr>
        <w:lastRenderedPageBreak/>
        <w:t>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w:t>
      </w:r>
    </w:p>
    <w:p w:rsidR="00B21F3B" w:rsidRPr="00B21F3B" w:rsidRDefault="00D74B9D" w:rsidP="00B21F3B">
      <w:pPr>
        <w:numPr>
          <w:ilvl w:val="0"/>
          <w:numId w:val="17"/>
        </w:numPr>
        <w:spacing w:after="103" w:line="240" w:lineRule="auto"/>
        <w:ind w:left="686"/>
        <w:rPr>
          <w:rFonts w:ascii="Times New Roman" w:eastAsia="Times New Roman" w:hAnsi="Times New Roman" w:cs="Times New Roman"/>
          <w:sz w:val="24"/>
          <w:szCs w:val="24"/>
          <w:lang w:eastAsia="ru-RU"/>
        </w:rPr>
      </w:pPr>
      <w:hyperlink r:id="rId112" w:anchor="/document/16/72640/iva540/" w:history="1">
        <w:r w:rsidR="00B21F3B" w:rsidRPr="00B21F3B">
          <w:rPr>
            <w:rFonts w:ascii="Times New Roman" w:eastAsia="Times New Roman" w:hAnsi="Times New Roman" w:cs="Times New Roman"/>
            <w:color w:val="0000FF"/>
            <w:sz w:val="24"/>
            <w:szCs w:val="24"/>
            <w:u w:val="single"/>
            <w:lang w:eastAsia="ru-RU"/>
          </w:rPr>
          <w:t>предоставления сотрудникам гарантий и компенсаций за работу во вредных или опасных условиях труда</w:t>
        </w:r>
      </w:hyperlink>
      <w:r w:rsidR="00B21F3B" w:rsidRPr="00B21F3B">
        <w:rPr>
          <w:rFonts w:ascii="Times New Roman" w:eastAsia="Times New Roman" w:hAnsi="Times New Roman" w:cs="Times New Roman"/>
          <w:sz w:val="24"/>
          <w:szCs w:val="24"/>
          <w:lang w:eastAsia="ru-RU"/>
        </w:rPr>
        <w:t xml:space="preserve"> и т. д.</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 xml:space="preserve">Об этом говорится в </w:t>
      </w:r>
      <w:hyperlink r:id="rId113" w:anchor="/document/99/499067392/XA00MBM2NF/" w:history="1">
        <w:r w:rsidRPr="00B21F3B">
          <w:rPr>
            <w:rFonts w:ascii="Times New Roman" w:eastAsiaTheme="minorEastAsia" w:hAnsi="Times New Roman" w:cs="Times New Roman"/>
            <w:color w:val="0000FF"/>
            <w:sz w:val="24"/>
            <w:szCs w:val="24"/>
            <w:u w:val="single"/>
            <w:lang w:eastAsia="ru-RU"/>
          </w:rPr>
          <w:t>статье 7</w:t>
        </w:r>
      </w:hyperlink>
      <w:r w:rsidRPr="00B21F3B">
        <w:rPr>
          <w:rFonts w:ascii="Times New Roman" w:eastAsiaTheme="minorEastAsia" w:hAnsi="Times New Roman" w:cs="Times New Roman"/>
          <w:sz w:val="24"/>
          <w:szCs w:val="24"/>
          <w:lang w:eastAsia="ru-RU"/>
        </w:rPr>
        <w:t xml:space="preserve"> Закона № 426-ФЗ.</w:t>
      </w:r>
    </w:p>
    <w:p w:rsidR="00B21F3B" w:rsidRPr="00B21F3B" w:rsidRDefault="00B21F3B" w:rsidP="00B21F3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21F3B">
        <w:rPr>
          <w:rFonts w:ascii="Times New Roman" w:eastAsia="Times New Roman" w:hAnsi="Times New Roman" w:cs="Times New Roman"/>
          <w:b/>
          <w:bCs/>
          <w:sz w:val="27"/>
          <w:szCs w:val="27"/>
          <w:lang w:eastAsia="ru-RU"/>
        </w:rPr>
        <w:t>Ситуация</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Кто должен передавать результаты проведения СОУТ в информационную систему учета</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Сведения о результатах СОУТ передает в информационную систему учета организация, которая проводила СОУТ (</w:t>
      </w:r>
      <w:hyperlink r:id="rId114" w:anchor="/document/99/499067392/XA00M642MA/" w:history="1">
        <w:r w:rsidRPr="00B21F3B">
          <w:rPr>
            <w:rFonts w:ascii="Times New Roman" w:eastAsiaTheme="minorEastAsia" w:hAnsi="Times New Roman" w:cs="Times New Roman"/>
            <w:color w:val="0000FF"/>
            <w:sz w:val="24"/>
            <w:szCs w:val="24"/>
            <w:u w:val="single"/>
            <w:lang w:eastAsia="ru-RU"/>
          </w:rPr>
          <w:t>ч. 1 ст. 18 Закона от 28.12.2013 № 426-ФЗ</w:t>
        </w:r>
      </w:hyperlink>
      <w:r w:rsidRPr="00B21F3B">
        <w:rPr>
          <w:rFonts w:ascii="Times New Roman" w:eastAsiaTheme="minorEastAsia" w:hAnsi="Times New Roman" w:cs="Times New Roman"/>
          <w:sz w:val="24"/>
          <w:szCs w:val="24"/>
          <w:lang w:eastAsia="ru-RU"/>
        </w:rPr>
        <w:t>).</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Организация, которая проводила специальную оценку, должна включить в состав передаваемых сведений следующую информацию о работодателе:</w:t>
      </w:r>
    </w:p>
    <w:p w:rsidR="00B21F3B" w:rsidRPr="00B21F3B" w:rsidRDefault="00B21F3B" w:rsidP="00B21F3B">
      <w:pPr>
        <w:numPr>
          <w:ilvl w:val="0"/>
          <w:numId w:val="18"/>
        </w:numPr>
        <w:spacing w:after="103" w:line="240" w:lineRule="auto"/>
        <w:ind w:left="686"/>
        <w:rPr>
          <w:rFonts w:ascii="Times New Roman" w:eastAsia="Times New Roman" w:hAnsi="Times New Roman" w:cs="Times New Roman"/>
          <w:sz w:val="24"/>
          <w:szCs w:val="24"/>
          <w:lang w:eastAsia="ru-RU"/>
        </w:rPr>
      </w:pPr>
      <w:r w:rsidRPr="00B21F3B">
        <w:rPr>
          <w:rFonts w:ascii="Times New Roman" w:eastAsia="Times New Roman" w:hAnsi="Times New Roman" w:cs="Times New Roman"/>
          <w:sz w:val="24"/>
          <w:szCs w:val="24"/>
          <w:lang w:eastAsia="ru-RU"/>
        </w:rPr>
        <w:t>реквизиты работодателя;</w:t>
      </w:r>
    </w:p>
    <w:p w:rsidR="00B21F3B" w:rsidRPr="00B21F3B" w:rsidRDefault="00B21F3B" w:rsidP="00B21F3B">
      <w:pPr>
        <w:numPr>
          <w:ilvl w:val="0"/>
          <w:numId w:val="18"/>
        </w:numPr>
        <w:spacing w:after="103" w:line="240" w:lineRule="auto"/>
        <w:ind w:left="686"/>
        <w:rPr>
          <w:rFonts w:ascii="Times New Roman" w:eastAsia="Times New Roman" w:hAnsi="Times New Roman" w:cs="Times New Roman"/>
          <w:sz w:val="24"/>
          <w:szCs w:val="24"/>
          <w:lang w:eastAsia="ru-RU"/>
        </w:rPr>
      </w:pPr>
      <w:r w:rsidRPr="00B21F3B">
        <w:rPr>
          <w:rFonts w:ascii="Times New Roman" w:eastAsia="Times New Roman" w:hAnsi="Times New Roman" w:cs="Times New Roman"/>
          <w:sz w:val="24"/>
          <w:szCs w:val="24"/>
          <w:lang w:eastAsia="ru-RU"/>
        </w:rPr>
        <w:t xml:space="preserve">реквизиты организации, которая проводила </w:t>
      </w:r>
      <w:proofErr w:type="spellStart"/>
      <w:r w:rsidRPr="00B21F3B">
        <w:rPr>
          <w:rFonts w:ascii="Times New Roman" w:eastAsia="Times New Roman" w:hAnsi="Times New Roman" w:cs="Times New Roman"/>
          <w:sz w:val="24"/>
          <w:szCs w:val="24"/>
          <w:lang w:eastAsia="ru-RU"/>
        </w:rPr>
        <w:t>спецоценку</w:t>
      </w:r>
      <w:proofErr w:type="spellEnd"/>
      <w:r w:rsidRPr="00B21F3B">
        <w:rPr>
          <w:rFonts w:ascii="Times New Roman" w:eastAsia="Times New Roman" w:hAnsi="Times New Roman" w:cs="Times New Roman"/>
          <w:sz w:val="24"/>
          <w:szCs w:val="24"/>
          <w:lang w:eastAsia="ru-RU"/>
        </w:rPr>
        <w:t>;</w:t>
      </w:r>
    </w:p>
    <w:p w:rsidR="00B21F3B" w:rsidRPr="00B21F3B" w:rsidRDefault="00B21F3B" w:rsidP="00B21F3B">
      <w:pPr>
        <w:numPr>
          <w:ilvl w:val="0"/>
          <w:numId w:val="18"/>
        </w:numPr>
        <w:spacing w:after="103" w:line="240" w:lineRule="auto"/>
        <w:ind w:left="686"/>
        <w:rPr>
          <w:rFonts w:ascii="Times New Roman" w:eastAsia="Times New Roman" w:hAnsi="Times New Roman" w:cs="Times New Roman"/>
          <w:sz w:val="24"/>
          <w:szCs w:val="24"/>
          <w:lang w:eastAsia="ru-RU"/>
        </w:rPr>
      </w:pPr>
      <w:r w:rsidRPr="00B21F3B">
        <w:rPr>
          <w:rFonts w:ascii="Times New Roman" w:eastAsia="Times New Roman" w:hAnsi="Times New Roman" w:cs="Times New Roman"/>
          <w:sz w:val="24"/>
          <w:szCs w:val="24"/>
          <w:lang w:eastAsia="ru-RU"/>
        </w:rPr>
        <w:t>сведения об аккредитации испытательной лаборатории, в том числе номер и срок действия аттестата аккредитации;</w:t>
      </w:r>
    </w:p>
    <w:p w:rsidR="00B21F3B" w:rsidRPr="00B21F3B" w:rsidRDefault="00B21F3B" w:rsidP="00B21F3B">
      <w:pPr>
        <w:numPr>
          <w:ilvl w:val="0"/>
          <w:numId w:val="18"/>
        </w:numPr>
        <w:spacing w:after="103" w:line="240" w:lineRule="auto"/>
        <w:ind w:left="686"/>
        <w:rPr>
          <w:rFonts w:ascii="Times New Roman" w:eastAsia="Times New Roman" w:hAnsi="Times New Roman" w:cs="Times New Roman"/>
          <w:sz w:val="24"/>
          <w:szCs w:val="24"/>
          <w:lang w:eastAsia="ru-RU"/>
        </w:rPr>
      </w:pPr>
      <w:r w:rsidRPr="00B21F3B">
        <w:rPr>
          <w:rFonts w:ascii="Times New Roman" w:eastAsia="Times New Roman" w:hAnsi="Times New Roman" w:cs="Times New Roman"/>
          <w:sz w:val="24"/>
          <w:szCs w:val="24"/>
          <w:lang w:eastAsia="ru-RU"/>
        </w:rPr>
        <w:t xml:space="preserve">сведения об экспертах организации, проводившей </w:t>
      </w:r>
      <w:proofErr w:type="spellStart"/>
      <w:r w:rsidRPr="00B21F3B">
        <w:rPr>
          <w:rFonts w:ascii="Times New Roman" w:eastAsia="Times New Roman" w:hAnsi="Times New Roman" w:cs="Times New Roman"/>
          <w:sz w:val="24"/>
          <w:szCs w:val="24"/>
          <w:lang w:eastAsia="ru-RU"/>
        </w:rPr>
        <w:t>спецоценку</w:t>
      </w:r>
      <w:proofErr w:type="spellEnd"/>
      <w:r w:rsidRPr="00B21F3B">
        <w:rPr>
          <w:rFonts w:ascii="Times New Roman" w:eastAsia="Times New Roman" w:hAnsi="Times New Roman" w:cs="Times New Roman"/>
          <w:sz w:val="24"/>
          <w:szCs w:val="24"/>
          <w:lang w:eastAsia="ru-RU"/>
        </w:rPr>
        <w:t xml:space="preserve">, а также участвовавших в ее проведении. В том числе фамилию, имя, отчество, должность и регистрационный номер записи в реестре экспертов организаций, которые проводят </w:t>
      </w:r>
      <w:proofErr w:type="spellStart"/>
      <w:r w:rsidRPr="00B21F3B">
        <w:rPr>
          <w:rFonts w:ascii="Times New Roman" w:eastAsia="Times New Roman" w:hAnsi="Times New Roman" w:cs="Times New Roman"/>
          <w:sz w:val="24"/>
          <w:szCs w:val="24"/>
          <w:lang w:eastAsia="ru-RU"/>
        </w:rPr>
        <w:t>спецоценку</w:t>
      </w:r>
      <w:proofErr w:type="spellEnd"/>
      <w:r w:rsidRPr="00B21F3B">
        <w:rPr>
          <w:rFonts w:ascii="Times New Roman" w:eastAsia="Times New Roman" w:hAnsi="Times New Roman" w:cs="Times New Roman"/>
          <w:sz w:val="24"/>
          <w:szCs w:val="24"/>
          <w:lang w:eastAsia="ru-RU"/>
        </w:rPr>
        <w:t>;</w:t>
      </w:r>
    </w:p>
    <w:p w:rsidR="00B21F3B" w:rsidRPr="00B21F3B" w:rsidRDefault="00B21F3B" w:rsidP="00B21F3B">
      <w:pPr>
        <w:numPr>
          <w:ilvl w:val="0"/>
          <w:numId w:val="18"/>
        </w:numPr>
        <w:spacing w:after="103" w:line="240" w:lineRule="auto"/>
        <w:ind w:left="686"/>
        <w:rPr>
          <w:rFonts w:ascii="Times New Roman" w:eastAsia="Times New Roman" w:hAnsi="Times New Roman" w:cs="Times New Roman"/>
          <w:sz w:val="24"/>
          <w:szCs w:val="24"/>
          <w:lang w:eastAsia="ru-RU"/>
        </w:rPr>
      </w:pPr>
      <w:r w:rsidRPr="00B21F3B">
        <w:rPr>
          <w:rFonts w:ascii="Times New Roman" w:eastAsia="Times New Roman" w:hAnsi="Times New Roman" w:cs="Times New Roman"/>
          <w:sz w:val="24"/>
          <w:szCs w:val="24"/>
          <w:lang w:eastAsia="ru-RU"/>
        </w:rPr>
        <w:t>сведения о средствах измерений, которые применяла испытательная лаборатория. В том числе наименование средства измерения и его номер в Федеральном информационном фонде по обеспечению единства измерений, заводской номер, дату окончания срока действия его поверки, дату проведения измерений, наименования вредных или опасных производственных факторов, которые измерялись;</w:t>
      </w:r>
    </w:p>
    <w:p w:rsidR="00B21F3B" w:rsidRPr="00B21F3B" w:rsidRDefault="00B21F3B" w:rsidP="00B21F3B">
      <w:pPr>
        <w:numPr>
          <w:ilvl w:val="0"/>
          <w:numId w:val="18"/>
        </w:numPr>
        <w:spacing w:after="103" w:line="240" w:lineRule="auto"/>
        <w:ind w:left="686"/>
        <w:rPr>
          <w:rFonts w:ascii="Times New Roman" w:eastAsia="Times New Roman" w:hAnsi="Times New Roman" w:cs="Times New Roman"/>
          <w:sz w:val="24"/>
          <w:szCs w:val="24"/>
          <w:lang w:eastAsia="ru-RU"/>
        </w:rPr>
      </w:pPr>
      <w:r w:rsidRPr="00B21F3B">
        <w:rPr>
          <w:rFonts w:ascii="Times New Roman" w:eastAsia="Times New Roman" w:hAnsi="Times New Roman" w:cs="Times New Roman"/>
          <w:sz w:val="24"/>
          <w:szCs w:val="24"/>
          <w:lang w:eastAsia="ru-RU"/>
        </w:rPr>
        <w:t xml:space="preserve">количество рабочих мест, на которых проведена </w:t>
      </w:r>
      <w:proofErr w:type="spellStart"/>
      <w:r w:rsidRPr="00B21F3B">
        <w:rPr>
          <w:rFonts w:ascii="Times New Roman" w:eastAsia="Times New Roman" w:hAnsi="Times New Roman" w:cs="Times New Roman"/>
          <w:sz w:val="24"/>
          <w:szCs w:val="24"/>
          <w:lang w:eastAsia="ru-RU"/>
        </w:rPr>
        <w:t>спецоценка</w:t>
      </w:r>
      <w:proofErr w:type="spellEnd"/>
      <w:r w:rsidRPr="00B21F3B">
        <w:rPr>
          <w:rFonts w:ascii="Times New Roman" w:eastAsia="Times New Roman" w:hAnsi="Times New Roman" w:cs="Times New Roman"/>
          <w:sz w:val="24"/>
          <w:szCs w:val="24"/>
          <w:lang w:eastAsia="ru-RU"/>
        </w:rPr>
        <w:t>;</w:t>
      </w:r>
    </w:p>
    <w:p w:rsidR="00B21F3B" w:rsidRPr="00B21F3B" w:rsidRDefault="00B21F3B" w:rsidP="00B21F3B">
      <w:pPr>
        <w:numPr>
          <w:ilvl w:val="0"/>
          <w:numId w:val="18"/>
        </w:numPr>
        <w:spacing w:after="103" w:line="240" w:lineRule="auto"/>
        <w:ind w:left="686"/>
        <w:rPr>
          <w:rFonts w:ascii="Times New Roman" w:eastAsia="Times New Roman" w:hAnsi="Times New Roman" w:cs="Times New Roman"/>
          <w:sz w:val="24"/>
          <w:szCs w:val="24"/>
          <w:lang w:eastAsia="ru-RU"/>
        </w:rPr>
      </w:pPr>
      <w:r w:rsidRPr="00B21F3B">
        <w:rPr>
          <w:rFonts w:ascii="Times New Roman" w:eastAsia="Times New Roman" w:hAnsi="Times New Roman" w:cs="Times New Roman"/>
          <w:sz w:val="24"/>
          <w:szCs w:val="24"/>
          <w:lang w:eastAsia="ru-RU"/>
        </w:rPr>
        <w:t>распределение рабочих мест по классам и подклассам условий труда;</w:t>
      </w:r>
    </w:p>
    <w:p w:rsidR="00B21F3B" w:rsidRPr="00B21F3B" w:rsidRDefault="00B21F3B" w:rsidP="00B21F3B">
      <w:pPr>
        <w:numPr>
          <w:ilvl w:val="0"/>
          <w:numId w:val="18"/>
        </w:numPr>
        <w:spacing w:after="103" w:line="240" w:lineRule="auto"/>
        <w:ind w:left="686"/>
        <w:rPr>
          <w:rFonts w:ascii="Times New Roman" w:eastAsia="Times New Roman" w:hAnsi="Times New Roman" w:cs="Times New Roman"/>
          <w:sz w:val="24"/>
          <w:szCs w:val="24"/>
          <w:lang w:eastAsia="ru-RU"/>
        </w:rPr>
      </w:pPr>
      <w:r w:rsidRPr="00B21F3B">
        <w:rPr>
          <w:rFonts w:ascii="Times New Roman" w:eastAsia="Times New Roman" w:hAnsi="Times New Roman" w:cs="Times New Roman"/>
          <w:sz w:val="24"/>
          <w:szCs w:val="24"/>
          <w:lang w:eastAsia="ru-RU"/>
        </w:rPr>
        <w:t>индивидуальный номер каждого рабочего места, который при внеплановой или повторной СОУТ должен совпадать с первоначальным;</w:t>
      </w:r>
    </w:p>
    <w:p w:rsidR="00B21F3B" w:rsidRPr="00B21F3B" w:rsidRDefault="00B21F3B" w:rsidP="00B21F3B">
      <w:pPr>
        <w:numPr>
          <w:ilvl w:val="0"/>
          <w:numId w:val="18"/>
        </w:numPr>
        <w:spacing w:after="103" w:line="240" w:lineRule="auto"/>
        <w:ind w:left="686"/>
        <w:rPr>
          <w:rFonts w:ascii="Times New Roman" w:eastAsia="Times New Roman" w:hAnsi="Times New Roman" w:cs="Times New Roman"/>
          <w:sz w:val="24"/>
          <w:szCs w:val="24"/>
          <w:lang w:eastAsia="ru-RU"/>
        </w:rPr>
      </w:pPr>
      <w:r w:rsidRPr="00B21F3B">
        <w:rPr>
          <w:rFonts w:ascii="Times New Roman" w:eastAsia="Times New Roman" w:hAnsi="Times New Roman" w:cs="Times New Roman"/>
          <w:sz w:val="24"/>
          <w:szCs w:val="24"/>
          <w:lang w:eastAsia="ru-RU"/>
        </w:rPr>
        <w:t>коды профессий сотрудников, занятых на каждом рабочем месте, в соответствии с Общероссийским классификатором профессий рабочих, должностей служащих и тарифных разрядов;</w:t>
      </w:r>
    </w:p>
    <w:p w:rsidR="00B21F3B" w:rsidRPr="00B21F3B" w:rsidRDefault="00B21F3B" w:rsidP="00B21F3B">
      <w:pPr>
        <w:numPr>
          <w:ilvl w:val="0"/>
          <w:numId w:val="18"/>
        </w:numPr>
        <w:spacing w:after="103" w:line="240" w:lineRule="auto"/>
        <w:ind w:left="686"/>
        <w:rPr>
          <w:rFonts w:ascii="Times New Roman" w:eastAsia="Times New Roman" w:hAnsi="Times New Roman" w:cs="Times New Roman"/>
          <w:sz w:val="24"/>
          <w:szCs w:val="24"/>
          <w:lang w:eastAsia="ru-RU"/>
        </w:rPr>
      </w:pPr>
      <w:r w:rsidRPr="00B21F3B">
        <w:rPr>
          <w:rFonts w:ascii="Times New Roman" w:eastAsia="Times New Roman" w:hAnsi="Times New Roman" w:cs="Times New Roman"/>
          <w:sz w:val="24"/>
          <w:szCs w:val="24"/>
          <w:lang w:eastAsia="ru-RU"/>
        </w:rPr>
        <w:t>страховые номера индивидуальных лицевых счетов сотрудников, занятых на каждом рабочем месте;</w:t>
      </w:r>
    </w:p>
    <w:p w:rsidR="00B21F3B" w:rsidRPr="00B21F3B" w:rsidRDefault="00B21F3B" w:rsidP="00B21F3B">
      <w:pPr>
        <w:numPr>
          <w:ilvl w:val="0"/>
          <w:numId w:val="18"/>
        </w:numPr>
        <w:spacing w:after="103" w:line="240" w:lineRule="auto"/>
        <w:ind w:left="686"/>
        <w:rPr>
          <w:rFonts w:ascii="Times New Roman" w:eastAsia="Times New Roman" w:hAnsi="Times New Roman" w:cs="Times New Roman"/>
          <w:sz w:val="24"/>
          <w:szCs w:val="24"/>
          <w:lang w:eastAsia="ru-RU"/>
        </w:rPr>
      </w:pPr>
      <w:r w:rsidRPr="00B21F3B">
        <w:rPr>
          <w:rFonts w:ascii="Times New Roman" w:eastAsia="Times New Roman" w:hAnsi="Times New Roman" w:cs="Times New Roman"/>
          <w:sz w:val="24"/>
          <w:szCs w:val="24"/>
          <w:lang w:eastAsia="ru-RU"/>
        </w:rPr>
        <w:t>численность сотрудников, занятых на каждом рабочем месте;</w:t>
      </w:r>
    </w:p>
    <w:p w:rsidR="00B21F3B" w:rsidRPr="00B21F3B" w:rsidRDefault="00B21F3B" w:rsidP="00B21F3B">
      <w:pPr>
        <w:numPr>
          <w:ilvl w:val="0"/>
          <w:numId w:val="18"/>
        </w:numPr>
        <w:spacing w:after="103" w:line="240" w:lineRule="auto"/>
        <w:ind w:left="686"/>
        <w:rPr>
          <w:rFonts w:ascii="Times New Roman" w:eastAsia="Times New Roman" w:hAnsi="Times New Roman" w:cs="Times New Roman"/>
          <w:sz w:val="24"/>
          <w:szCs w:val="24"/>
          <w:lang w:eastAsia="ru-RU"/>
        </w:rPr>
      </w:pPr>
      <w:r w:rsidRPr="00B21F3B">
        <w:rPr>
          <w:rFonts w:ascii="Times New Roman" w:eastAsia="Times New Roman" w:hAnsi="Times New Roman" w:cs="Times New Roman"/>
          <w:sz w:val="24"/>
          <w:szCs w:val="24"/>
          <w:lang w:eastAsia="ru-RU"/>
        </w:rPr>
        <w:t>класс и подкласс условий труда на каждом рабочем месте;</w:t>
      </w:r>
    </w:p>
    <w:p w:rsidR="00B21F3B" w:rsidRPr="00B21F3B" w:rsidRDefault="00B21F3B" w:rsidP="00B21F3B">
      <w:pPr>
        <w:numPr>
          <w:ilvl w:val="0"/>
          <w:numId w:val="18"/>
        </w:numPr>
        <w:spacing w:after="103" w:line="240" w:lineRule="auto"/>
        <w:ind w:left="686"/>
        <w:rPr>
          <w:rFonts w:ascii="Times New Roman" w:eastAsia="Times New Roman" w:hAnsi="Times New Roman" w:cs="Times New Roman"/>
          <w:sz w:val="24"/>
          <w:szCs w:val="24"/>
          <w:lang w:eastAsia="ru-RU"/>
        </w:rPr>
      </w:pPr>
      <w:r w:rsidRPr="00B21F3B">
        <w:rPr>
          <w:rFonts w:ascii="Times New Roman" w:eastAsia="Times New Roman" w:hAnsi="Times New Roman" w:cs="Times New Roman"/>
          <w:sz w:val="24"/>
          <w:szCs w:val="24"/>
          <w:lang w:eastAsia="ru-RU"/>
        </w:rPr>
        <w:t>основание для формирования прав на досрочную трудовую пенсию по старости;</w:t>
      </w:r>
    </w:p>
    <w:p w:rsidR="00B21F3B" w:rsidRPr="00B21F3B" w:rsidRDefault="00B21F3B" w:rsidP="00B21F3B">
      <w:pPr>
        <w:numPr>
          <w:ilvl w:val="0"/>
          <w:numId w:val="18"/>
        </w:numPr>
        <w:spacing w:after="103" w:line="240" w:lineRule="auto"/>
        <w:ind w:left="686"/>
        <w:rPr>
          <w:rFonts w:ascii="Times New Roman" w:eastAsia="Times New Roman" w:hAnsi="Times New Roman" w:cs="Times New Roman"/>
          <w:sz w:val="24"/>
          <w:szCs w:val="24"/>
          <w:lang w:eastAsia="ru-RU"/>
        </w:rPr>
      </w:pPr>
      <w:r w:rsidRPr="00B21F3B">
        <w:rPr>
          <w:rFonts w:ascii="Times New Roman" w:eastAsia="Times New Roman" w:hAnsi="Times New Roman" w:cs="Times New Roman"/>
          <w:sz w:val="24"/>
          <w:szCs w:val="24"/>
          <w:lang w:eastAsia="ru-RU"/>
        </w:rPr>
        <w:t>сведения о произошедших несчастных случаях на производстве и о профзаболеваниях, выявленных у сотрудников.</w:t>
      </w:r>
    </w:p>
    <w:p w:rsidR="00B21F3B" w:rsidRPr="00B21F3B" w:rsidRDefault="00B21F3B" w:rsidP="00B21F3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21F3B">
        <w:rPr>
          <w:rFonts w:ascii="Times New Roman" w:eastAsia="Times New Roman" w:hAnsi="Times New Roman" w:cs="Times New Roman"/>
          <w:b/>
          <w:bCs/>
          <w:sz w:val="27"/>
          <w:szCs w:val="27"/>
          <w:lang w:eastAsia="ru-RU"/>
        </w:rPr>
        <w:lastRenderedPageBreak/>
        <w:t>Ситуация</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 xml:space="preserve">Как проверить, занесли ли в Федеральную государственную информационную систему учета результатов проведения специальной оценки условий труда отчет организации о проведении </w:t>
      </w:r>
      <w:proofErr w:type="spellStart"/>
      <w:r w:rsidRPr="00B21F3B">
        <w:rPr>
          <w:rFonts w:ascii="Times New Roman" w:eastAsiaTheme="minorEastAsia" w:hAnsi="Times New Roman" w:cs="Times New Roman"/>
          <w:sz w:val="24"/>
          <w:szCs w:val="24"/>
          <w:lang w:eastAsia="ru-RU"/>
        </w:rPr>
        <w:t>спецоценки</w:t>
      </w:r>
      <w:proofErr w:type="spellEnd"/>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 xml:space="preserve">Работодатели не являются пользователями ФГИС и не могут получить информацию о проведенной СОУТ на сайте ФГИС. Поэтому, чтобы получить информацию, занесли ли в Федеральную государственную информационную систему учета результатов проведения специальной оценки условий труда отчет организации о проведении СОУТ, нужно сформировать запрос в </w:t>
      </w:r>
      <w:proofErr w:type="spellStart"/>
      <w:r w:rsidRPr="00B21F3B">
        <w:rPr>
          <w:rFonts w:ascii="Times New Roman" w:eastAsiaTheme="minorEastAsia" w:hAnsi="Times New Roman" w:cs="Times New Roman"/>
          <w:sz w:val="24"/>
          <w:szCs w:val="24"/>
          <w:lang w:eastAsia="ru-RU"/>
        </w:rPr>
        <w:t>Роструд</w:t>
      </w:r>
      <w:proofErr w:type="spellEnd"/>
      <w:r w:rsidRPr="00B21F3B">
        <w:rPr>
          <w:rFonts w:ascii="Times New Roman" w:eastAsiaTheme="minorEastAsia" w:hAnsi="Times New Roman" w:cs="Times New Roman"/>
          <w:sz w:val="24"/>
          <w:szCs w:val="24"/>
          <w:lang w:eastAsia="ru-RU"/>
        </w:rPr>
        <w:t xml:space="preserve"> (п. </w:t>
      </w:r>
      <w:hyperlink r:id="rId115" w:anchor="/document/99/420316590/XA00MAI2N9/" w:history="1">
        <w:r w:rsidRPr="00B21F3B">
          <w:rPr>
            <w:rFonts w:ascii="Times New Roman" w:eastAsiaTheme="minorEastAsia" w:hAnsi="Times New Roman" w:cs="Times New Roman"/>
            <w:color w:val="0000FF"/>
            <w:sz w:val="24"/>
            <w:szCs w:val="24"/>
            <w:u w:val="single"/>
            <w:lang w:eastAsia="ru-RU"/>
          </w:rPr>
          <w:t>14</w:t>
        </w:r>
      </w:hyperlink>
      <w:r w:rsidRPr="00B21F3B">
        <w:rPr>
          <w:rFonts w:ascii="Times New Roman" w:eastAsiaTheme="minorEastAsia" w:hAnsi="Times New Roman" w:cs="Times New Roman"/>
          <w:sz w:val="24"/>
          <w:szCs w:val="24"/>
          <w:lang w:eastAsia="ru-RU"/>
        </w:rPr>
        <w:t> и </w:t>
      </w:r>
      <w:hyperlink r:id="rId116" w:anchor="/document/99/420316590/XA00M3A2ME/" w:history="1">
        <w:r w:rsidRPr="00B21F3B">
          <w:rPr>
            <w:rFonts w:ascii="Times New Roman" w:eastAsiaTheme="minorEastAsia" w:hAnsi="Times New Roman" w:cs="Times New Roman"/>
            <w:color w:val="0000FF"/>
            <w:sz w:val="24"/>
            <w:szCs w:val="24"/>
            <w:u w:val="single"/>
            <w:lang w:eastAsia="ru-RU"/>
          </w:rPr>
          <w:t>18</w:t>
        </w:r>
      </w:hyperlink>
      <w:r w:rsidRPr="00B21F3B">
        <w:rPr>
          <w:rFonts w:ascii="Times New Roman" w:eastAsiaTheme="minorEastAsia" w:hAnsi="Times New Roman" w:cs="Times New Roman"/>
          <w:sz w:val="24"/>
          <w:szCs w:val="24"/>
          <w:lang w:eastAsia="ru-RU"/>
        </w:rPr>
        <w:t> положения, утв. </w:t>
      </w:r>
      <w:hyperlink r:id="rId117" w:anchor="/document/99/420316590/" w:history="1">
        <w:r w:rsidRPr="00B21F3B">
          <w:rPr>
            <w:rFonts w:ascii="Times New Roman" w:eastAsiaTheme="minorEastAsia" w:hAnsi="Times New Roman" w:cs="Times New Roman"/>
            <w:color w:val="0000FF"/>
            <w:sz w:val="24"/>
            <w:szCs w:val="24"/>
            <w:u w:val="single"/>
            <w:lang w:eastAsia="ru-RU"/>
          </w:rPr>
          <w:t>приказом Минтруда от 03.11.2015 № 843н</w:t>
        </w:r>
      </w:hyperlink>
      <w:r w:rsidRPr="00B21F3B">
        <w:rPr>
          <w:rFonts w:ascii="Times New Roman" w:eastAsiaTheme="minorEastAsia" w:hAnsi="Times New Roman" w:cs="Times New Roman"/>
          <w:sz w:val="24"/>
          <w:szCs w:val="24"/>
          <w:lang w:eastAsia="ru-RU"/>
        </w:rPr>
        <w:t>, </w:t>
      </w:r>
      <w:hyperlink r:id="rId118" w:anchor="/document/99/561183830/XA00LTK2M0/" w:history="1">
        <w:r w:rsidRPr="00B21F3B">
          <w:rPr>
            <w:rFonts w:ascii="Times New Roman" w:eastAsiaTheme="minorEastAsia" w:hAnsi="Times New Roman" w:cs="Times New Roman"/>
            <w:color w:val="0000FF"/>
            <w:sz w:val="24"/>
            <w:szCs w:val="24"/>
            <w:u w:val="single"/>
            <w:lang w:eastAsia="ru-RU"/>
          </w:rPr>
          <w:t>Регламент</w:t>
        </w:r>
      </w:hyperlink>
      <w:r w:rsidRPr="00B21F3B">
        <w:rPr>
          <w:rFonts w:ascii="Times New Roman" w:eastAsiaTheme="minorEastAsia" w:hAnsi="Times New Roman" w:cs="Times New Roman"/>
          <w:sz w:val="24"/>
          <w:szCs w:val="24"/>
          <w:lang w:eastAsia="ru-RU"/>
        </w:rPr>
        <w:t xml:space="preserve">, утв. приказом </w:t>
      </w:r>
      <w:proofErr w:type="spellStart"/>
      <w:r w:rsidRPr="00B21F3B">
        <w:rPr>
          <w:rFonts w:ascii="Times New Roman" w:eastAsiaTheme="minorEastAsia" w:hAnsi="Times New Roman" w:cs="Times New Roman"/>
          <w:sz w:val="24"/>
          <w:szCs w:val="24"/>
          <w:lang w:eastAsia="ru-RU"/>
        </w:rPr>
        <w:t>Роструда</w:t>
      </w:r>
      <w:proofErr w:type="spellEnd"/>
      <w:r w:rsidRPr="00B21F3B">
        <w:rPr>
          <w:rFonts w:ascii="Times New Roman" w:eastAsiaTheme="minorEastAsia" w:hAnsi="Times New Roman" w:cs="Times New Roman"/>
          <w:sz w:val="24"/>
          <w:szCs w:val="24"/>
          <w:lang w:eastAsia="ru-RU"/>
        </w:rPr>
        <w:t xml:space="preserve"> от 23.08.2019 № 230).</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 xml:space="preserve">Обратите внимание, что работодатель не несет ответственность за </w:t>
      </w:r>
      <w:proofErr w:type="spellStart"/>
      <w:r w:rsidRPr="00B21F3B">
        <w:rPr>
          <w:rFonts w:ascii="Times New Roman" w:eastAsiaTheme="minorEastAsia" w:hAnsi="Times New Roman" w:cs="Times New Roman"/>
          <w:sz w:val="24"/>
          <w:szCs w:val="24"/>
          <w:lang w:eastAsia="ru-RU"/>
        </w:rPr>
        <w:t>непередачу</w:t>
      </w:r>
      <w:proofErr w:type="spellEnd"/>
      <w:r w:rsidRPr="00B21F3B">
        <w:rPr>
          <w:rFonts w:ascii="Times New Roman" w:eastAsiaTheme="minorEastAsia" w:hAnsi="Times New Roman" w:cs="Times New Roman"/>
          <w:sz w:val="24"/>
          <w:szCs w:val="24"/>
          <w:lang w:eastAsia="ru-RU"/>
        </w:rPr>
        <w:t xml:space="preserve"> результатов проведения специальной оценки условий труда во ФГИС. </w:t>
      </w:r>
      <w:hyperlink r:id="rId119" w:anchor="/document/16/72640/dfas3h41ec/" w:history="1">
        <w:r w:rsidRPr="00B21F3B">
          <w:rPr>
            <w:rFonts w:ascii="Times New Roman" w:eastAsiaTheme="minorEastAsia" w:hAnsi="Times New Roman" w:cs="Times New Roman"/>
            <w:color w:val="0000FF"/>
            <w:sz w:val="24"/>
            <w:szCs w:val="24"/>
            <w:u w:val="single"/>
            <w:lang w:eastAsia="ru-RU"/>
          </w:rPr>
          <w:t>Результаты передает организация, которая проводила СОУТ</w:t>
        </w:r>
      </w:hyperlink>
      <w:r w:rsidRPr="00B21F3B">
        <w:rPr>
          <w:rFonts w:ascii="Times New Roman" w:eastAsiaTheme="minorEastAsia" w:hAnsi="Times New Roman" w:cs="Times New Roman"/>
          <w:sz w:val="24"/>
          <w:szCs w:val="24"/>
          <w:lang w:eastAsia="ru-RU"/>
        </w:rPr>
        <w:t>. Это указано в </w:t>
      </w:r>
      <w:hyperlink r:id="rId120" w:anchor="/document/99/499067392/XA00M6M2MD/" w:history="1">
        <w:r w:rsidRPr="00B21F3B">
          <w:rPr>
            <w:rFonts w:ascii="Times New Roman" w:eastAsiaTheme="minorEastAsia" w:hAnsi="Times New Roman" w:cs="Times New Roman"/>
            <w:color w:val="0000FF"/>
            <w:sz w:val="24"/>
            <w:szCs w:val="24"/>
            <w:u w:val="single"/>
            <w:lang w:eastAsia="ru-RU"/>
          </w:rPr>
          <w:t>части 1</w:t>
        </w:r>
      </w:hyperlink>
      <w:r w:rsidRPr="00B21F3B">
        <w:rPr>
          <w:rFonts w:ascii="Times New Roman" w:eastAsiaTheme="minorEastAsia" w:hAnsi="Times New Roman" w:cs="Times New Roman"/>
          <w:sz w:val="24"/>
          <w:szCs w:val="24"/>
          <w:lang w:eastAsia="ru-RU"/>
        </w:rPr>
        <w:t xml:space="preserve"> статьи 18 Закона о </w:t>
      </w:r>
      <w:proofErr w:type="spellStart"/>
      <w:r w:rsidRPr="00B21F3B">
        <w:rPr>
          <w:rFonts w:ascii="Times New Roman" w:eastAsiaTheme="minorEastAsia" w:hAnsi="Times New Roman" w:cs="Times New Roman"/>
          <w:sz w:val="24"/>
          <w:szCs w:val="24"/>
          <w:lang w:eastAsia="ru-RU"/>
        </w:rPr>
        <w:t>спецоценке</w:t>
      </w:r>
      <w:proofErr w:type="spellEnd"/>
      <w:r w:rsidRPr="00B21F3B">
        <w:rPr>
          <w:rFonts w:ascii="Times New Roman" w:eastAsiaTheme="minorEastAsia" w:hAnsi="Times New Roman" w:cs="Times New Roman"/>
          <w:sz w:val="24"/>
          <w:szCs w:val="24"/>
          <w:lang w:eastAsia="ru-RU"/>
        </w:rPr>
        <w:t>.</w:t>
      </w:r>
    </w:p>
    <w:p w:rsidR="00B21F3B" w:rsidRPr="00B21F3B" w:rsidRDefault="00B21F3B" w:rsidP="00B21F3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21F3B">
        <w:rPr>
          <w:rFonts w:ascii="Times New Roman" w:eastAsia="Times New Roman" w:hAnsi="Times New Roman" w:cs="Times New Roman"/>
          <w:b/>
          <w:bCs/>
          <w:sz w:val="27"/>
          <w:szCs w:val="27"/>
          <w:lang w:eastAsia="ru-RU"/>
        </w:rPr>
        <w:t>Ситуация</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 xml:space="preserve">Какие компенсации назначить работникам по результатам </w:t>
      </w:r>
      <w:proofErr w:type="spellStart"/>
      <w:r w:rsidRPr="00B21F3B">
        <w:rPr>
          <w:rFonts w:ascii="Times New Roman" w:eastAsiaTheme="minorEastAsia" w:hAnsi="Times New Roman" w:cs="Times New Roman"/>
          <w:sz w:val="24"/>
          <w:szCs w:val="24"/>
          <w:lang w:eastAsia="ru-RU"/>
        </w:rPr>
        <w:t>спецоценки</w:t>
      </w:r>
      <w:proofErr w:type="spellEnd"/>
      <w:r w:rsidRPr="00B21F3B">
        <w:rPr>
          <w:rFonts w:ascii="Times New Roman" w:eastAsiaTheme="minorEastAsia" w:hAnsi="Times New Roman" w:cs="Times New Roman"/>
          <w:sz w:val="24"/>
          <w:szCs w:val="24"/>
          <w:lang w:eastAsia="ru-RU"/>
        </w:rPr>
        <w:t xml:space="preserve"> условий труда</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Трудовой кодекс определяет минимальные размеры и дифференцированный порядок предоставления компенсаций в зависимости от класса (подкласса) условий труда на рабочих местах, установленного по результатам СОУТ.</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tblPr>
      <w:tblGrid>
        <w:gridCol w:w="4250"/>
        <w:gridCol w:w="881"/>
        <w:gridCol w:w="880"/>
        <w:gridCol w:w="880"/>
        <w:gridCol w:w="880"/>
        <w:gridCol w:w="1884"/>
      </w:tblGrid>
      <w:tr w:rsidR="00B21F3B" w:rsidRPr="00B21F3B" w:rsidTr="00B21F3B">
        <w:trPr>
          <w:tblHeader/>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B21F3B" w:rsidRPr="00B21F3B" w:rsidRDefault="00B21F3B" w:rsidP="00B21F3B">
            <w:pPr>
              <w:spacing w:before="100" w:beforeAutospacing="1" w:after="100" w:afterAutospacing="1" w:line="240" w:lineRule="auto"/>
              <w:jc w:val="center"/>
              <w:rPr>
                <w:rFonts w:ascii="Times New Roman" w:eastAsiaTheme="minorEastAsia" w:hAnsi="Times New Roman" w:cs="Times New Roman"/>
                <w:b/>
                <w:bCs/>
                <w:sz w:val="24"/>
                <w:szCs w:val="24"/>
                <w:lang w:eastAsia="ru-RU"/>
              </w:rPr>
            </w:pPr>
            <w:r w:rsidRPr="00B21F3B">
              <w:rPr>
                <w:rFonts w:ascii="Times New Roman" w:eastAsiaTheme="minorEastAsia" w:hAnsi="Times New Roman" w:cs="Times New Roman"/>
                <w:b/>
                <w:bCs/>
                <w:sz w:val="24"/>
                <w:szCs w:val="24"/>
                <w:lang w:eastAsia="ru-RU"/>
              </w:rPr>
              <w:t>Виды компенсаций</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B21F3B" w:rsidRPr="00B21F3B" w:rsidRDefault="00B21F3B" w:rsidP="00B21F3B">
            <w:pPr>
              <w:spacing w:before="100" w:beforeAutospacing="1" w:after="100" w:afterAutospacing="1" w:line="240" w:lineRule="auto"/>
              <w:jc w:val="center"/>
              <w:rPr>
                <w:rFonts w:ascii="Times New Roman" w:eastAsiaTheme="minorEastAsia" w:hAnsi="Times New Roman" w:cs="Times New Roman"/>
                <w:b/>
                <w:bCs/>
                <w:sz w:val="24"/>
                <w:szCs w:val="24"/>
                <w:lang w:eastAsia="ru-RU"/>
              </w:rPr>
            </w:pPr>
            <w:r w:rsidRPr="00B21F3B">
              <w:rPr>
                <w:rFonts w:ascii="Times New Roman" w:eastAsiaTheme="minorEastAsia" w:hAnsi="Times New Roman" w:cs="Times New Roman"/>
                <w:b/>
                <w:bCs/>
                <w:sz w:val="24"/>
                <w:szCs w:val="24"/>
                <w:lang w:eastAsia="ru-RU"/>
              </w:rPr>
              <w:t>Классы условий труда</w:t>
            </w:r>
          </w:p>
        </w:tc>
      </w:tr>
      <w:tr w:rsidR="00B21F3B" w:rsidRPr="00B21F3B" w:rsidTr="00B21F3B">
        <w:trPr>
          <w:tblHead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1F3B" w:rsidRPr="00B21F3B" w:rsidRDefault="00B21F3B" w:rsidP="00B21F3B">
            <w:pPr>
              <w:spacing w:after="0" w:line="240" w:lineRule="auto"/>
              <w:rPr>
                <w:rFonts w:ascii="Times New Roman" w:eastAsiaTheme="minorEastAsia" w:hAnsi="Times New Roman" w:cs="Times New Roman"/>
                <w:b/>
                <w:bCs/>
                <w:sz w:val="24"/>
                <w:szCs w:val="24"/>
                <w:lang w:eastAsia="ru-RU"/>
              </w:rPr>
            </w:pP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B21F3B" w:rsidRPr="00B21F3B" w:rsidRDefault="00B21F3B" w:rsidP="00B21F3B">
            <w:pPr>
              <w:spacing w:before="100" w:beforeAutospacing="1" w:after="100" w:afterAutospacing="1" w:line="240" w:lineRule="auto"/>
              <w:jc w:val="center"/>
              <w:rPr>
                <w:rFonts w:ascii="Times New Roman" w:eastAsiaTheme="minorEastAsia" w:hAnsi="Times New Roman" w:cs="Times New Roman"/>
                <w:b/>
                <w:bCs/>
                <w:sz w:val="24"/>
                <w:szCs w:val="24"/>
                <w:lang w:eastAsia="ru-RU"/>
              </w:rPr>
            </w:pPr>
            <w:r w:rsidRPr="00B21F3B">
              <w:rPr>
                <w:rFonts w:ascii="Times New Roman" w:eastAsiaTheme="minorEastAsia" w:hAnsi="Times New Roman" w:cs="Times New Roman"/>
                <w:b/>
                <w:bCs/>
                <w:sz w:val="24"/>
                <w:szCs w:val="24"/>
                <w:lang w:eastAsia="ru-RU"/>
              </w:rPr>
              <w:t>Вредные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1F3B" w:rsidRPr="00B21F3B" w:rsidRDefault="00B21F3B" w:rsidP="00B21F3B">
            <w:pPr>
              <w:spacing w:before="100" w:beforeAutospacing="1" w:after="100" w:afterAutospacing="1" w:line="240" w:lineRule="auto"/>
              <w:jc w:val="center"/>
              <w:rPr>
                <w:rFonts w:ascii="Times New Roman" w:eastAsiaTheme="minorEastAsia" w:hAnsi="Times New Roman" w:cs="Times New Roman"/>
                <w:b/>
                <w:bCs/>
                <w:sz w:val="24"/>
                <w:szCs w:val="24"/>
                <w:lang w:eastAsia="ru-RU"/>
              </w:rPr>
            </w:pPr>
            <w:r w:rsidRPr="00B21F3B">
              <w:rPr>
                <w:rFonts w:ascii="Times New Roman" w:eastAsiaTheme="minorEastAsia" w:hAnsi="Times New Roman" w:cs="Times New Roman"/>
                <w:b/>
                <w:bCs/>
                <w:sz w:val="24"/>
                <w:szCs w:val="24"/>
                <w:lang w:eastAsia="ru-RU"/>
              </w:rPr>
              <w:t>Опасные</w:t>
            </w:r>
          </w:p>
        </w:tc>
      </w:tr>
      <w:tr w:rsidR="00B21F3B" w:rsidRPr="00B21F3B" w:rsidTr="00B21F3B">
        <w:trPr>
          <w:tblHead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1F3B" w:rsidRPr="00B21F3B" w:rsidRDefault="00B21F3B" w:rsidP="00B21F3B">
            <w:pPr>
              <w:spacing w:after="0" w:line="240" w:lineRule="auto"/>
              <w:rPr>
                <w:rFonts w:ascii="Times New Roman" w:eastAsiaTheme="minorEastAsia" w:hAnsi="Times New Roman" w:cs="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1F3B" w:rsidRPr="00B21F3B" w:rsidRDefault="00B21F3B" w:rsidP="00B21F3B">
            <w:pPr>
              <w:spacing w:before="100" w:beforeAutospacing="1" w:after="100" w:afterAutospacing="1" w:line="240" w:lineRule="auto"/>
              <w:jc w:val="center"/>
              <w:rPr>
                <w:rFonts w:ascii="Times New Roman" w:eastAsiaTheme="minorEastAsia" w:hAnsi="Times New Roman" w:cs="Times New Roman"/>
                <w:b/>
                <w:bCs/>
                <w:sz w:val="24"/>
                <w:szCs w:val="24"/>
                <w:lang w:eastAsia="ru-RU"/>
              </w:rPr>
            </w:pPr>
            <w:r w:rsidRPr="00B21F3B">
              <w:rPr>
                <w:rFonts w:ascii="Times New Roman" w:eastAsiaTheme="minorEastAsia" w:hAnsi="Times New Roman" w:cs="Times New Roman"/>
                <w:b/>
                <w:bCs/>
                <w:sz w:val="24"/>
                <w:szCs w:val="24"/>
                <w:lang w:eastAsia="ru-RU"/>
              </w:rPr>
              <w:t>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1F3B" w:rsidRPr="00B21F3B" w:rsidRDefault="00B21F3B" w:rsidP="00B21F3B">
            <w:pPr>
              <w:spacing w:before="100" w:beforeAutospacing="1" w:after="100" w:afterAutospacing="1" w:line="240" w:lineRule="auto"/>
              <w:jc w:val="center"/>
              <w:rPr>
                <w:rFonts w:ascii="Times New Roman" w:eastAsiaTheme="minorEastAsia" w:hAnsi="Times New Roman" w:cs="Times New Roman"/>
                <w:b/>
                <w:bCs/>
                <w:sz w:val="24"/>
                <w:szCs w:val="24"/>
                <w:lang w:eastAsia="ru-RU"/>
              </w:rPr>
            </w:pPr>
            <w:r w:rsidRPr="00B21F3B">
              <w:rPr>
                <w:rFonts w:ascii="Times New Roman" w:eastAsiaTheme="minorEastAsia" w:hAnsi="Times New Roman" w:cs="Times New Roman"/>
                <w:b/>
                <w:bCs/>
                <w:sz w:val="24"/>
                <w:szCs w:val="24"/>
                <w:lang w:eastAsia="ru-RU"/>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1F3B" w:rsidRPr="00B21F3B" w:rsidRDefault="00B21F3B" w:rsidP="00B21F3B">
            <w:pPr>
              <w:spacing w:before="100" w:beforeAutospacing="1" w:after="100" w:afterAutospacing="1" w:line="240" w:lineRule="auto"/>
              <w:jc w:val="center"/>
              <w:rPr>
                <w:rFonts w:ascii="Times New Roman" w:eastAsiaTheme="minorEastAsia" w:hAnsi="Times New Roman" w:cs="Times New Roman"/>
                <w:b/>
                <w:bCs/>
                <w:sz w:val="24"/>
                <w:szCs w:val="24"/>
                <w:lang w:eastAsia="ru-RU"/>
              </w:rPr>
            </w:pPr>
            <w:r w:rsidRPr="00B21F3B">
              <w:rPr>
                <w:rFonts w:ascii="Times New Roman" w:eastAsiaTheme="minorEastAsia" w:hAnsi="Times New Roman" w:cs="Times New Roman"/>
                <w:b/>
                <w:bCs/>
                <w:sz w:val="24"/>
                <w:szCs w:val="24"/>
                <w:lang w:eastAsia="ru-RU"/>
              </w:rPr>
              <w:t>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1F3B" w:rsidRPr="00B21F3B" w:rsidRDefault="00B21F3B" w:rsidP="00B21F3B">
            <w:pPr>
              <w:spacing w:before="100" w:beforeAutospacing="1" w:after="100" w:afterAutospacing="1" w:line="240" w:lineRule="auto"/>
              <w:jc w:val="center"/>
              <w:rPr>
                <w:rFonts w:ascii="Times New Roman" w:eastAsiaTheme="minorEastAsia" w:hAnsi="Times New Roman" w:cs="Times New Roman"/>
                <w:b/>
                <w:bCs/>
                <w:sz w:val="24"/>
                <w:szCs w:val="24"/>
                <w:lang w:eastAsia="ru-RU"/>
              </w:rPr>
            </w:pPr>
            <w:r w:rsidRPr="00B21F3B">
              <w:rPr>
                <w:rFonts w:ascii="Times New Roman" w:eastAsiaTheme="minorEastAsia" w:hAnsi="Times New Roman" w:cs="Times New Roman"/>
                <w:b/>
                <w:bCs/>
                <w:sz w:val="24"/>
                <w:szCs w:val="24"/>
                <w:lang w:eastAsia="ru-RU"/>
              </w:rPr>
              <w:t>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1F3B" w:rsidRPr="00B21F3B" w:rsidRDefault="00B21F3B" w:rsidP="00B21F3B">
            <w:pPr>
              <w:spacing w:before="100" w:beforeAutospacing="1" w:after="100" w:afterAutospacing="1" w:line="240" w:lineRule="auto"/>
              <w:jc w:val="center"/>
              <w:rPr>
                <w:rFonts w:ascii="Times New Roman" w:eastAsiaTheme="minorEastAsia" w:hAnsi="Times New Roman" w:cs="Times New Roman"/>
                <w:b/>
                <w:bCs/>
                <w:sz w:val="24"/>
                <w:szCs w:val="24"/>
                <w:lang w:eastAsia="ru-RU"/>
              </w:rPr>
            </w:pPr>
            <w:r w:rsidRPr="00B21F3B">
              <w:rPr>
                <w:rFonts w:ascii="Times New Roman" w:eastAsiaTheme="minorEastAsia" w:hAnsi="Times New Roman" w:cs="Times New Roman"/>
                <w:b/>
                <w:bCs/>
                <w:sz w:val="24"/>
                <w:szCs w:val="24"/>
                <w:lang w:eastAsia="ru-RU"/>
              </w:rPr>
              <w:t>4</w:t>
            </w:r>
          </w:p>
        </w:tc>
      </w:tr>
      <w:tr w:rsidR="00B21F3B" w:rsidRPr="00B21F3B" w:rsidTr="00B21F3B">
        <w:tc>
          <w:tcPr>
            <w:tcW w:w="0" w:type="auto"/>
            <w:tcBorders>
              <w:top w:val="single" w:sz="6" w:space="0" w:color="000000"/>
              <w:left w:val="single" w:sz="6" w:space="0" w:color="000000"/>
              <w:bottom w:val="single" w:sz="6" w:space="0" w:color="000000"/>
              <w:right w:val="single" w:sz="6" w:space="0" w:color="000000"/>
            </w:tcBorders>
            <w:vAlign w:val="center"/>
            <w:hideMark/>
          </w:tcPr>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Сокращенная продолжительность рабочего времени – не более 36 часов в неделю (</w:t>
            </w:r>
            <w:hyperlink r:id="rId121" w:anchor="/document/99/901807664/XA00MCA2NS/" w:history="1">
              <w:r w:rsidRPr="00B21F3B">
                <w:rPr>
                  <w:rFonts w:ascii="Times New Roman" w:eastAsiaTheme="minorEastAsia" w:hAnsi="Times New Roman" w:cs="Times New Roman"/>
                  <w:color w:val="0000FF"/>
                  <w:sz w:val="24"/>
                  <w:szCs w:val="24"/>
                  <w:u w:val="single"/>
                  <w:lang w:eastAsia="ru-RU"/>
                </w:rPr>
                <w:t>ч. 1 ст. 92 ТК</w:t>
              </w:r>
            </w:hyperlink>
            <w:r w:rsidRPr="00B21F3B">
              <w:rPr>
                <w:rFonts w:ascii="Times New Roman" w:eastAsiaTheme="minorEastAsia"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w:t>
            </w:r>
          </w:p>
        </w:tc>
      </w:tr>
      <w:tr w:rsidR="00B21F3B" w:rsidRPr="00B21F3B" w:rsidTr="00B21F3B">
        <w:tc>
          <w:tcPr>
            <w:tcW w:w="0" w:type="auto"/>
            <w:tcBorders>
              <w:top w:val="single" w:sz="6" w:space="0" w:color="000000"/>
              <w:left w:val="single" w:sz="6" w:space="0" w:color="000000"/>
              <w:bottom w:val="single" w:sz="6" w:space="0" w:color="000000"/>
              <w:right w:val="single" w:sz="6" w:space="0" w:color="000000"/>
            </w:tcBorders>
            <w:vAlign w:val="center"/>
            <w:hideMark/>
          </w:tcPr>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Ежегодный дополнительный оплачиваемый отпуск – не менее семи календарных дней (</w:t>
            </w:r>
            <w:hyperlink r:id="rId122" w:anchor="/document/99/901807664/XA00MFI2O9/" w:history="1">
              <w:r w:rsidRPr="00B21F3B">
                <w:rPr>
                  <w:rFonts w:ascii="Times New Roman" w:eastAsiaTheme="minorEastAsia" w:hAnsi="Times New Roman" w:cs="Times New Roman"/>
                  <w:color w:val="0000FF"/>
                  <w:sz w:val="24"/>
                  <w:szCs w:val="24"/>
                  <w:u w:val="single"/>
                  <w:lang w:eastAsia="ru-RU"/>
                </w:rPr>
                <w:t>ст. 117 ТК</w:t>
              </w:r>
            </w:hyperlink>
            <w:r w:rsidRPr="00B21F3B">
              <w:rPr>
                <w:rFonts w:ascii="Times New Roman" w:eastAsiaTheme="minorEastAsia"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w:t>
            </w:r>
          </w:p>
        </w:tc>
      </w:tr>
      <w:tr w:rsidR="00B21F3B" w:rsidRPr="00B21F3B" w:rsidTr="00B21F3B">
        <w:tc>
          <w:tcPr>
            <w:tcW w:w="0" w:type="auto"/>
            <w:tcBorders>
              <w:top w:val="single" w:sz="6" w:space="0" w:color="000000"/>
              <w:left w:val="single" w:sz="6" w:space="0" w:color="000000"/>
              <w:bottom w:val="single" w:sz="6" w:space="0" w:color="000000"/>
              <w:right w:val="single" w:sz="6" w:space="0" w:color="000000"/>
            </w:tcBorders>
            <w:vAlign w:val="center"/>
            <w:hideMark/>
          </w:tcPr>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Повышение оплаты труда – не менее 4 процентов (</w:t>
            </w:r>
            <w:hyperlink r:id="rId123" w:anchor="/document/99/901807664/ZAP2IRI3J4/" w:history="1">
              <w:r w:rsidRPr="00B21F3B">
                <w:rPr>
                  <w:rFonts w:ascii="Times New Roman" w:eastAsiaTheme="minorEastAsia" w:hAnsi="Times New Roman" w:cs="Times New Roman"/>
                  <w:color w:val="0000FF"/>
                  <w:sz w:val="24"/>
                  <w:szCs w:val="24"/>
                  <w:u w:val="single"/>
                  <w:lang w:eastAsia="ru-RU"/>
                </w:rPr>
                <w:t>ч. 2 ст. 147 ТК</w:t>
              </w:r>
            </w:hyperlink>
            <w:r w:rsidRPr="00B21F3B">
              <w:rPr>
                <w:rFonts w:ascii="Times New Roman" w:eastAsiaTheme="minorEastAsia"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w:t>
            </w:r>
          </w:p>
        </w:tc>
      </w:tr>
      <w:tr w:rsidR="00B21F3B" w:rsidRPr="00B21F3B" w:rsidTr="00B21F3B">
        <w:tc>
          <w:tcPr>
            <w:tcW w:w="0" w:type="auto"/>
            <w:tcBorders>
              <w:top w:val="single" w:sz="6" w:space="0" w:color="000000"/>
              <w:left w:val="single" w:sz="6" w:space="0" w:color="000000"/>
              <w:bottom w:val="single" w:sz="6" w:space="0" w:color="000000"/>
              <w:right w:val="single" w:sz="6" w:space="0" w:color="000000"/>
            </w:tcBorders>
            <w:vAlign w:val="center"/>
            <w:hideMark/>
          </w:tcPr>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b/>
                <w:bCs/>
                <w:sz w:val="24"/>
                <w:szCs w:val="24"/>
                <w:lang w:eastAsia="ru-RU"/>
              </w:rPr>
              <w:t>Дополнительные виды компенсаций</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b/>
                <w:bCs/>
                <w:sz w:val="24"/>
                <w:szCs w:val="24"/>
                <w:lang w:eastAsia="ru-RU"/>
              </w:rPr>
              <w:t>Основание</w:t>
            </w:r>
          </w:p>
        </w:tc>
      </w:tr>
      <w:tr w:rsidR="00B21F3B" w:rsidRPr="00B21F3B" w:rsidTr="00B21F3B">
        <w:tc>
          <w:tcPr>
            <w:tcW w:w="0" w:type="auto"/>
            <w:tcBorders>
              <w:top w:val="single" w:sz="6" w:space="0" w:color="000000"/>
              <w:left w:val="single" w:sz="6" w:space="0" w:color="000000"/>
              <w:bottom w:val="single" w:sz="6" w:space="0" w:color="000000"/>
              <w:right w:val="single" w:sz="6" w:space="0" w:color="000000"/>
            </w:tcBorders>
            <w:vAlign w:val="center"/>
            <w:hideMark/>
          </w:tcPr>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Бесплатное предоставление работникам на работах с особо вредными условиями труда по установленным нормам лечебно-профилактического питания (</w:t>
            </w:r>
            <w:hyperlink r:id="rId124" w:anchor="/document/99/901807664/XA00MGU2OD/" w:history="1">
              <w:r w:rsidRPr="00B21F3B">
                <w:rPr>
                  <w:rFonts w:ascii="Times New Roman" w:eastAsiaTheme="minorEastAsia" w:hAnsi="Times New Roman" w:cs="Times New Roman"/>
                  <w:color w:val="0000FF"/>
                  <w:sz w:val="24"/>
                  <w:szCs w:val="24"/>
                  <w:u w:val="single"/>
                  <w:lang w:eastAsia="ru-RU"/>
                </w:rPr>
                <w:t>ст. 222 ТК</w:t>
              </w:r>
            </w:hyperlink>
            <w:r w:rsidRPr="00B21F3B">
              <w:rPr>
                <w:rFonts w:ascii="Times New Roman" w:eastAsiaTheme="minorEastAsia" w:hAnsi="Times New Roman" w:cs="Times New Roman"/>
                <w:sz w:val="24"/>
                <w:szCs w:val="24"/>
                <w:lang w:eastAsia="ru-RU"/>
              </w:rPr>
              <w:t xml:space="preserve">, </w:t>
            </w:r>
            <w:hyperlink r:id="rId125" w:anchor="/document/99/902153699/" w:history="1">
              <w:r w:rsidRPr="00B21F3B">
                <w:rPr>
                  <w:rFonts w:ascii="Times New Roman" w:eastAsiaTheme="minorEastAsia" w:hAnsi="Times New Roman" w:cs="Times New Roman"/>
                  <w:color w:val="0000FF"/>
                  <w:sz w:val="24"/>
                  <w:szCs w:val="24"/>
                  <w:u w:val="single"/>
                  <w:lang w:eastAsia="ru-RU"/>
                </w:rPr>
                <w:t xml:space="preserve">приказ </w:t>
              </w:r>
              <w:proofErr w:type="spellStart"/>
              <w:r w:rsidRPr="00B21F3B">
                <w:rPr>
                  <w:rFonts w:ascii="Times New Roman" w:eastAsiaTheme="minorEastAsia" w:hAnsi="Times New Roman" w:cs="Times New Roman"/>
                  <w:color w:val="0000FF"/>
                  <w:sz w:val="24"/>
                  <w:szCs w:val="24"/>
                  <w:u w:val="single"/>
                  <w:lang w:eastAsia="ru-RU"/>
                </w:rPr>
                <w:t>Минздравсоцразвития</w:t>
              </w:r>
              <w:proofErr w:type="spellEnd"/>
              <w:r w:rsidRPr="00B21F3B">
                <w:rPr>
                  <w:rFonts w:ascii="Times New Roman" w:eastAsiaTheme="minorEastAsia" w:hAnsi="Times New Roman" w:cs="Times New Roman"/>
                  <w:color w:val="0000FF"/>
                  <w:sz w:val="24"/>
                  <w:szCs w:val="24"/>
                  <w:u w:val="single"/>
                  <w:lang w:eastAsia="ru-RU"/>
                </w:rPr>
                <w:t xml:space="preserve"> от 16.02.2009 № 46н</w:t>
              </w:r>
            </w:hyperlink>
            <w:r w:rsidRPr="00B21F3B">
              <w:rPr>
                <w:rFonts w:ascii="Times New Roman" w:eastAsiaTheme="minorEastAsia" w:hAnsi="Times New Roman" w:cs="Times New Roman"/>
                <w:sz w:val="24"/>
                <w:szCs w:val="24"/>
                <w:lang w:eastAsia="ru-RU"/>
              </w:rPr>
              <w:t>)</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ED5C9F"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Перечень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w:t>
            </w:r>
            <w:hyperlink r:id="rId126" w:anchor="/document/99/902153699/XA00LVA2M9/" w:history="1">
              <w:r w:rsidRPr="00B21F3B">
                <w:rPr>
                  <w:rFonts w:ascii="Times New Roman" w:eastAsiaTheme="minorEastAsia" w:hAnsi="Times New Roman" w:cs="Times New Roman"/>
                  <w:color w:val="0000FF"/>
                  <w:sz w:val="24"/>
                  <w:szCs w:val="24"/>
                  <w:u w:val="single"/>
                  <w:lang w:eastAsia="ru-RU"/>
                </w:rPr>
                <w:t>приложение № 1</w:t>
              </w:r>
            </w:hyperlink>
            <w:r w:rsidRPr="00B21F3B">
              <w:rPr>
                <w:rFonts w:ascii="Times New Roman" w:eastAsiaTheme="minorEastAsia" w:hAnsi="Times New Roman" w:cs="Times New Roman"/>
                <w:sz w:val="24"/>
                <w:szCs w:val="24"/>
                <w:lang w:eastAsia="ru-RU"/>
              </w:rPr>
              <w:t xml:space="preserve"> к приказу № 46н)</w:t>
            </w:r>
          </w:p>
          <w:p w:rsidR="00ED5C9F" w:rsidRDefault="00ED5C9F" w:rsidP="00B21F3B">
            <w:pPr>
              <w:spacing w:before="100" w:beforeAutospacing="1" w:after="100" w:afterAutospacing="1" w:line="240" w:lineRule="auto"/>
              <w:rPr>
                <w:rFonts w:ascii="Times New Roman" w:eastAsiaTheme="minorEastAsia" w:hAnsi="Times New Roman" w:cs="Times New Roman"/>
                <w:b/>
                <w:color w:val="C00000"/>
                <w:sz w:val="24"/>
                <w:szCs w:val="24"/>
                <w:lang w:eastAsia="ru-RU"/>
              </w:rPr>
            </w:pPr>
          </w:p>
          <w:p w:rsidR="00B21F3B" w:rsidRPr="00B21F3B" w:rsidRDefault="00ED5C9F"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lastRenderedPageBreak/>
              <w:t xml:space="preserve"> </w:t>
            </w:r>
            <w:r w:rsidR="00B21F3B" w:rsidRPr="00B21F3B">
              <w:rPr>
                <w:rFonts w:ascii="Times New Roman" w:eastAsiaTheme="minorEastAsia" w:hAnsi="Times New Roman" w:cs="Times New Roman"/>
                <w:sz w:val="24"/>
                <w:szCs w:val="24"/>
                <w:lang w:eastAsia="ru-RU"/>
              </w:rPr>
              <w:t>Рационы лечебно-профилактического питания (</w:t>
            </w:r>
            <w:hyperlink r:id="rId127" w:anchor="/document/99/902153699/XA00LVS2MC/" w:history="1">
              <w:r w:rsidR="00B21F3B" w:rsidRPr="00B21F3B">
                <w:rPr>
                  <w:rFonts w:ascii="Times New Roman" w:eastAsiaTheme="minorEastAsia" w:hAnsi="Times New Roman" w:cs="Times New Roman"/>
                  <w:color w:val="0000FF"/>
                  <w:sz w:val="24"/>
                  <w:szCs w:val="24"/>
                  <w:u w:val="single"/>
                  <w:lang w:eastAsia="ru-RU"/>
                </w:rPr>
                <w:t>приложение № 2</w:t>
              </w:r>
            </w:hyperlink>
            <w:r w:rsidR="00B21F3B" w:rsidRPr="00B21F3B">
              <w:rPr>
                <w:rFonts w:ascii="Times New Roman" w:eastAsiaTheme="minorEastAsia" w:hAnsi="Times New Roman" w:cs="Times New Roman"/>
                <w:sz w:val="24"/>
                <w:szCs w:val="24"/>
                <w:lang w:eastAsia="ru-RU"/>
              </w:rPr>
              <w:t xml:space="preserve"> к приказу № 46н)</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Нормы бесплатной выдачи витаминных препаратов (</w:t>
            </w:r>
            <w:hyperlink r:id="rId128" w:anchor="/document/99/902153699/XA00M9K2N6/" w:history="1">
              <w:r w:rsidRPr="00B21F3B">
                <w:rPr>
                  <w:rFonts w:ascii="Times New Roman" w:eastAsiaTheme="minorEastAsia" w:hAnsi="Times New Roman" w:cs="Times New Roman"/>
                  <w:color w:val="0000FF"/>
                  <w:sz w:val="24"/>
                  <w:szCs w:val="24"/>
                  <w:u w:val="single"/>
                  <w:lang w:eastAsia="ru-RU"/>
                </w:rPr>
                <w:t>приложение № 3</w:t>
              </w:r>
            </w:hyperlink>
            <w:r w:rsidRPr="00B21F3B">
              <w:rPr>
                <w:rFonts w:ascii="Times New Roman" w:eastAsiaTheme="minorEastAsia" w:hAnsi="Times New Roman" w:cs="Times New Roman"/>
                <w:sz w:val="24"/>
                <w:szCs w:val="24"/>
                <w:lang w:eastAsia="ru-RU"/>
              </w:rPr>
              <w:t xml:space="preserve"> к приказу № 46н)</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Правила бесплатной выдачи лечебно-профилактического питания (</w:t>
            </w:r>
            <w:hyperlink r:id="rId129" w:anchor="/document/99/902153699/XA00MA62N9/" w:history="1">
              <w:r w:rsidRPr="00B21F3B">
                <w:rPr>
                  <w:rFonts w:ascii="Times New Roman" w:eastAsiaTheme="minorEastAsia" w:hAnsi="Times New Roman" w:cs="Times New Roman"/>
                  <w:color w:val="0000FF"/>
                  <w:sz w:val="24"/>
                  <w:szCs w:val="24"/>
                  <w:u w:val="single"/>
                  <w:lang w:eastAsia="ru-RU"/>
                </w:rPr>
                <w:t>приложение № 4</w:t>
              </w:r>
            </w:hyperlink>
            <w:r w:rsidRPr="00B21F3B">
              <w:rPr>
                <w:rFonts w:ascii="Times New Roman" w:eastAsiaTheme="minorEastAsia" w:hAnsi="Times New Roman" w:cs="Times New Roman"/>
                <w:sz w:val="24"/>
                <w:szCs w:val="24"/>
                <w:lang w:eastAsia="ru-RU"/>
              </w:rPr>
              <w:t xml:space="preserve"> к приказу № 46н)</w:t>
            </w:r>
          </w:p>
        </w:tc>
      </w:tr>
      <w:tr w:rsidR="00B21F3B" w:rsidRPr="00B21F3B" w:rsidTr="00B21F3B">
        <w:tc>
          <w:tcPr>
            <w:tcW w:w="0" w:type="auto"/>
            <w:tcBorders>
              <w:top w:val="single" w:sz="6" w:space="0" w:color="000000"/>
              <w:left w:val="single" w:sz="6" w:space="0" w:color="000000"/>
              <w:bottom w:val="single" w:sz="6" w:space="0" w:color="000000"/>
              <w:right w:val="single" w:sz="6" w:space="0" w:color="000000"/>
            </w:tcBorders>
            <w:vAlign w:val="center"/>
            <w:hideMark/>
          </w:tcPr>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lastRenderedPageBreak/>
              <w:t>Бесплатная выдача работникам, занятым на работах с вредными условиями труда, по установленным нормам молока или других равноценных пищевых продуктов (</w:t>
            </w:r>
            <w:hyperlink r:id="rId130" w:anchor="/document/99/901807664/XA00MGU2OD/" w:history="1">
              <w:r w:rsidRPr="00B21F3B">
                <w:rPr>
                  <w:rFonts w:ascii="Times New Roman" w:eastAsiaTheme="minorEastAsia" w:hAnsi="Times New Roman" w:cs="Times New Roman"/>
                  <w:color w:val="0000FF"/>
                  <w:sz w:val="24"/>
                  <w:szCs w:val="24"/>
                  <w:u w:val="single"/>
                  <w:lang w:eastAsia="ru-RU"/>
                </w:rPr>
                <w:t>ст. 222 ТК</w:t>
              </w:r>
            </w:hyperlink>
            <w:r w:rsidRPr="00B21F3B">
              <w:rPr>
                <w:rFonts w:ascii="Times New Roman" w:eastAsiaTheme="minorEastAsia" w:hAnsi="Times New Roman" w:cs="Times New Roman"/>
                <w:sz w:val="24"/>
                <w:szCs w:val="24"/>
                <w:lang w:eastAsia="ru-RU"/>
              </w:rPr>
              <w:t xml:space="preserve">, </w:t>
            </w:r>
            <w:hyperlink r:id="rId131" w:anchor="/document/99/902153698/" w:history="1">
              <w:r w:rsidRPr="00B21F3B">
                <w:rPr>
                  <w:rFonts w:ascii="Times New Roman" w:eastAsiaTheme="minorEastAsia" w:hAnsi="Times New Roman" w:cs="Times New Roman"/>
                  <w:color w:val="0000FF"/>
                  <w:sz w:val="24"/>
                  <w:szCs w:val="24"/>
                  <w:u w:val="single"/>
                  <w:lang w:eastAsia="ru-RU"/>
                </w:rPr>
                <w:t xml:space="preserve">приказ </w:t>
              </w:r>
              <w:proofErr w:type="spellStart"/>
              <w:r w:rsidRPr="00B21F3B">
                <w:rPr>
                  <w:rFonts w:ascii="Times New Roman" w:eastAsiaTheme="minorEastAsia" w:hAnsi="Times New Roman" w:cs="Times New Roman"/>
                  <w:color w:val="0000FF"/>
                  <w:sz w:val="24"/>
                  <w:szCs w:val="24"/>
                  <w:u w:val="single"/>
                  <w:lang w:eastAsia="ru-RU"/>
                </w:rPr>
                <w:t>Минздравсоцразвития</w:t>
              </w:r>
              <w:proofErr w:type="spellEnd"/>
              <w:r w:rsidRPr="00B21F3B">
                <w:rPr>
                  <w:rFonts w:ascii="Times New Roman" w:eastAsiaTheme="minorEastAsia" w:hAnsi="Times New Roman" w:cs="Times New Roman"/>
                  <w:color w:val="0000FF"/>
                  <w:sz w:val="24"/>
                  <w:szCs w:val="24"/>
                  <w:u w:val="single"/>
                  <w:lang w:eastAsia="ru-RU"/>
                </w:rPr>
                <w:t xml:space="preserve"> от 16.02.2009 № 45н</w:t>
              </w:r>
            </w:hyperlink>
            <w:r w:rsidRPr="00B21F3B">
              <w:rPr>
                <w:rFonts w:ascii="Times New Roman" w:eastAsiaTheme="minorEastAsia" w:hAnsi="Times New Roman" w:cs="Times New Roman"/>
                <w:sz w:val="24"/>
                <w:szCs w:val="24"/>
                <w:lang w:eastAsia="ru-RU"/>
              </w:rPr>
              <w:t>)</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Нормы и условия бесплатной выдачи работникам, занятым на работах с вредными условиями труда, молока или других равноценных пищевых продуктов, которые могут выдаваться работникам вместо молока (</w:t>
            </w:r>
            <w:hyperlink r:id="rId132" w:anchor="/document/99/902153698/XA00LVA2M9/" w:history="1">
              <w:r w:rsidRPr="00B21F3B">
                <w:rPr>
                  <w:rFonts w:ascii="Times New Roman" w:eastAsiaTheme="minorEastAsia" w:hAnsi="Times New Roman" w:cs="Times New Roman"/>
                  <w:color w:val="0000FF"/>
                  <w:sz w:val="24"/>
                  <w:szCs w:val="24"/>
                  <w:u w:val="single"/>
                  <w:lang w:eastAsia="ru-RU"/>
                </w:rPr>
                <w:t>приложение № 1</w:t>
              </w:r>
            </w:hyperlink>
            <w:r w:rsidRPr="00B21F3B">
              <w:rPr>
                <w:rFonts w:ascii="Times New Roman" w:eastAsiaTheme="minorEastAsia" w:hAnsi="Times New Roman" w:cs="Times New Roman"/>
                <w:sz w:val="24"/>
                <w:szCs w:val="24"/>
                <w:lang w:eastAsia="ru-RU"/>
              </w:rPr>
              <w:t xml:space="preserve"> к приказу № 45н)</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Порядок осуществления компенсационной выплаты в размере, эквивалентном стоимости молока или других равноценных пищевых продуктов (</w:t>
            </w:r>
            <w:hyperlink r:id="rId133" w:anchor="/document/99/902153698/XA00M6A2MF/" w:history="1">
              <w:r w:rsidRPr="00B21F3B">
                <w:rPr>
                  <w:rFonts w:ascii="Times New Roman" w:eastAsiaTheme="minorEastAsia" w:hAnsi="Times New Roman" w:cs="Times New Roman"/>
                  <w:color w:val="0000FF"/>
                  <w:sz w:val="24"/>
                  <w:szCs w:val="24"/>
                  <w:u w:val="single"/>
                  <w:lang w:eastAsia="ru-RU"/>
                </w:rPr>
                <w:t>приложение № 2</w:t>
              </w:r>
            </w:hyperlink>
            <w:r w:rsidRPr="00B21F3B">
              <w:rPr>
                <w:rFonts w:ascii="Times New Roman" w:eastAsiaTheme="minorEastAsia" w:hAnsi="Times New Roman" w:cs="Times New Roman"/>
                <w:sz w:val="24"/>
                <w:szCs w:val="24"/>
                <w:lang w:eastAsia="ru-RU"/>
              </w:rPr>
              <w:t xml:space="preserve"> к приказу № 45н)</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Перечень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 (</w:t>
            </w:r>
            <w:hyperlink r:id="rId134" w:anchor="/document/99/902153698/XA00MA42N8/" w:history="1">
              <w:r w:rsidRPr="00B21F3B">
                <w:rPr>
                  <w:rFonts w:ascii="Times New Roman" w:eastAsiaTheme="minorEastAsia" w:hAnsi="Times New Roman" w:cs="Times New Roman"/>
                  <w:color w:val="0000FF"/>
                  <w:sz w:val="24"/>
                  <w:szCs w:val="24"/>
                  <w:u w:val="single"/>
                  <w:lang w:eastAsia="ru-RU"/>
                </w:rPr>
                <w:t>приложение № 3</w:t>
              </w:r>
            </w:hyperlink>
            <w:r w:rsidRPr="00B21F3B">
              <w:rPr>
                <w:rFonts w:ascii="Times New Roman" w:eastAsiaTheme="minorEastAsia" w:hAnsi="Times New Roman" w:cs="Times New Roman"/>
                <w:sz w:val="24"/>
                <w:szCs w:val="24"/>
                <w:lang w:eastAsia="ru-RU"/>
              </w:rPr>
              <w:t xml:space="preserve"> к приказу № 45н)</w:t>
            </w:r>
          </w:p>
        </w:tc>
      </w:tr>
    </w:tbl>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Повышенные или дополнительные компенсации за работу с вредными и опасными условиями труда работодатель вправе установить самостоятельно с учетом своего финансово-экономического положения (</w:t>
      </w:r>
      <w:hyperlink r:id="rId135" w:anchor="/document/99/901807664/XA00RN82OT/" w:history="1">
        <w:r w:rsidRPr="00B21F3B">
          <w:rPr>
            <w:rFonts w:ascii="Times New Roman" w:eastAsiaTheme="minorEastAsia" w:hAnsi="Times New Roman" w:cs="Times New Roman"/>
            <w:color w:val="0000FF"/>
            <w:sz w:val="24"/>
            <w:szCs w:val="24"/>
            <w:u w:val="single"/>
            <w:lang w:eastAsia="ru-RU"/>
          </w:rPr>
          <w:t>ст. 219 ТК</w:t>
        </w:r>
      </w:hyperlink>
      <w:r w:rsidRPr="00B21F3B">
        <w:rPr>
          <w:rFonts w:ascii="Times New Roman" w:eastAsiaTheme="minorEastAsia" w:hAnsi="Times New Roman" w:cs="Times New Roman"/>
          <w:sz w:val="24"/>
          <w:szCs w:val="24"/>
          <w:lang w:eastAsia="ru-RU"/>
        </w:rPr>
        <w:t>). Установленный перечень компенсаций работникам работодатель закрепляет в соответствующих локальных актах организации (коллективном договоре, соглашении, трудовом договоре и др.).</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В случае обеспечения на рабочих местах безопасных условий труда, подтвержденных результатами специальной оценки условий труда, гарантии и компенсации работникам не устанавливают.</w:t>
      </w:r>
    </w:p>
    <w:p w:rsidR="00B21F3B" w:rsidRPr="00B21F3B" w:rsidRDefault="00B21F3B" w:rsidP="00B21F3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21F3B">
        <w:rPr>
          <w:rFonts w:ascii="Times New Roman" w:eastAsia="Times New Roman" w:hAnsi="Times New Roman" w:cs="Times New Roman"/>
          <w:b/>
          <w:bCs/>
          <w:sz w:val="27"/>
          <w:szCs w:val="27"/>
          <w:lang w:eastAsia="ru-RU"/>
        </w:rPr>
        <w:t>Ситуация</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 xml:space="preserve">В каких случаях можно после </w:t>
      </w:r>
      <w:proofErr w:type="spellStart"/>
      <w:r w:rsidRPr="00B21F3B">
        <w:rPr>
          <w:rFonts w:ascii="Times New Roman" w:eastAsiaTheme="minorEastAsia" w:hAnsi="Times New Roman" w:cs="Times New Roman"/>
          <w:sz w:val="24"/>
          <w:szCs w:val="24"/>
          <w:lang w:eastAsia="ru-RU"/>
        </w:rPr>
        <w:t>спецоценки</w:t>
      </w:r>
      <w:proofErr w:type="spellEnd"/>
      <w:r w:rsidRPr="00B21F3B">
        <w:rPr>
          <w:rFonts w:ascii="Times New Roman" w:eastAsiaTheme="minorEastAsia" w:hAnsi="Times New Roman" w:cs="Times New Roman"/>
          <w:sz w:val="24"/>
          <w:szCs w:val="24"/>
          <w:lang w:eastAsia="ru-RU"/>
        </w:rPr>
        <w:t xml:space="preserve"> условий труда отменить работнику гарантии и компенсации за работу во вредных условиях</w:t>
      </w:r>
    </w:p>
    <w:p w:rsidR="00B21F3B" w:rsidRPr="00B21F3B" w:rsidRDefault="00D74B9D" w:rsidP="00B21F3B">
      <w:pPr>
        <w:spacing w:before="100" w:beforeAutospacing="1" w:after="100" w:afterAutospacing="1" w:line="240" w:lineRule="auto"/>
        <w:rPr>
          <w:rFonts w:ascii="Times New Roman" w:eastAsiaTheme="minorEastAsia" w:hAnsi="Times New Roman" w:cs="Times New Roman"/>
          <w:sz w:val="24"/>
          <w:szCs w:val="24"/>
          <w:lang w:eastAsia="ru-RU"/>
        </w:rPr>
      </w:pPr>
      <w:hyperlink r:id="rId136" w:anchor="/document/16/29837/" w:history="1">
        <w:r w:rsidR="00B21F3B" w:rsidRPr="00B21F3B">
          <w:rPr>
            <w:rFonts w:ascii="Times New Roman" w:eastAsiaTheme="minorEastAsia" w:hAnsi="Times New Roman" w:cs="Times New Roman"/>
            <w:color w:val="0000FF"/>
            <w:sz w:val="24"/>
            <w:szCs w:val="24"/>
            <w:u w:val="single"/>
            <w:lang w:eastAsia="ru-RU"/>
          </w:rPr>
          <w:t>Гарантии и компенсации</w:t>
        </w:r>
      </w:hyperlink>
      <w:r w:rsidR="00B21F3B" w:rsidRPr="00B21F3B">
        <w:rPr>
          <w:rFonts w:ascii="Times New Roman" w:eastAsiaTheme="minorEastAsia" w:hAnsi="Times New Roman" w:cs="Times New Roman"/>
          <w:sz w:val="24"/>
          <w:szCs w:val="24"/>
          <w:lang w:eastAsia="ru-RU"/>
        </w:rPr>
        <w:t xml:space="preserve">, которые назначили работнику за работу во вредных условиях труда, можно отменить, если по результатам </w:t>
      </w:r>
      <w:hyperlink r:id="rId137" w:anchor="/document/16/72640/" w:history="1">
        <w:proofErr w:type="spellStart"/>
        <w:r w:rsidR="00B21F3B" w:rsidRPr="00B21F3B">
          <w:rPr>
            <w:rFonts w:ascii="Times New Roman" w:eastAsiaTheme="minorEastAsia" w:hAnsi="Times New Roman" w:cs="Times New Roman"/>
            <w:color w:val="0000FF"/>
            <w:sz w:val="24"/>
            <w:szCs w:val="24"/>
            <w:u w:val="single"/>
            <w:lang w:eastAsia="ru-RU"/>
          </w:rPr>
          <w:t>спецоценки</w:t>
        </w:r>
        <w:proofErr w:type="spellEnd"/>
        <w:r w:rsidR="00B21F3B" w:rsidRPr="00B21F3B">
          <w:rPr>
            <w:rFonts w:ascii="Times New Roman" w:eastAsiaTheme="minorEastAsia" w:hAnsi="Times New Roman" w:cs="Times New Roman"/>
            <w:color w:val="0000FF"/>
            <w:sz w:val="24"/>
            <w:szCs w:val="24"/>
            <w:u w:val="single"/>
            <w:lang w:eastAsia="ru-RU"/>
          </w:rPr>
          <w:t xml:space="preserve"> условий труда</w:t>
        </w:r>
      </w:hyperlink>
      <w:r w:rsidR="00B21F3B" w:rsidRPr="00B21F3B">
        <w:rPr>
          <w:rFonts w:ascii="Times New Roman" w:eastAsiaTheme="minorEastAsia" w:hAnsi="Times New Roman" w:cs="Times New Roman"/>
          <w:sz w:val="24"/>
          <w:szCs w:val="24"/>
          <w:lang w:eastAsia="ru-RU"/>
        </w:rPr>
        <w:t>:</w:t>
      </w:r>
    </w:p>
    <w:p w:rsidR="00B21F3B" w:rsidRPr="00B21F3B" w:rsidRDefault="00B21F3B" w:rsidP="00B21F3B">
      <w:pPr>
        <w:numPr>
          <w:ilvl w:val="0"/>
          <w:numId w:val="19"/>
        </w:numPr>
        <w:spacing w:after="103" w:line="240" w:lineRule="auto"/>
        <w:ind w:left="686"/>
        <w:rPr>
          <w:rFonts w:ascii="Times New Roman" w:eastAsia="Times New Roman" w:hAnsi="Times New Roman" w:cs="Times New Roman"/>
          <w:sz w:val="24"/>
          <w:szCs w:val="24"/>
          <w:lang w:eastAsia="ru-RU"/>
        </w:rPr>
      </w:pPr>
      <w:r w:rsidRPr="00B21F3B">
        <w:rPr>
          <w:rFonts w:ascii="Times New Roman" w:eastAsia="Times New Roman" w:hAnsi="Times New Roman" w:cs="Times New Roman"/>
          <w:sz w:val="24"/>
          <w:szCs w:val="24"/>
          <w:lang w:eastAsia="ru-RU"/>
        </w:rPr>
        <w:t xml:space="preserve">выявили безопасные условия труда у работника – </w:t>
      </w:r>
      <w:hyperlink r:id="rId138" w:anchor="/document/16/72640/dfasy4glk3/" w:history="1">
        <w:r w:rsidRPr="00B21F3B">
          <w:rPr>
            <w:rFonts w:ascii="Times New Roman" w:eastAsia="Times New Roman" w:hAnsi="Times New Roman" w:cs="Times New Roman"/>
            <w:color w:val="0000FF"/>
            <w:sz w:val="24"/>
            <w:szCs w:val="24"/>
            <w:u w:val="single"/>
            <w:lang w:eastAsia="ru-RU"/>
          </w:rPr>
          <w:t>1-й или 2-й класс</w:t>
        </w:r>
      </w:hyperlink>
      <w:r w:rsidRPr="00B21F3B">
        <w:rPr>
          <w:rFonts w:ascii="Times New Roman" w:eastAsia="Times New Roman" w:hAnsi="Times New Roman" w:cs="Times New Roman"/>
          <w:sz w:val="24"/>
          <w:szCs w:val="24"/>
          <w:lang w:eastAsia="ru-RU"/>
        </w:rPr>
        <w:t>;</w:t>
      </w:r>
    </w:p>
    <w:p w:rsidR="00B21F3B" w:rsidRPr="00B21F3B" w:rsidRDefault="00B21F3B" w:rsidP="00B21F3B">
      <w:pPr>
        <w:numPr>
          <w:ilvl w:val="0"/>
          <w:numId w:val="19"/>
        </w:numPr>
        <w:spacing w:after="103" w:line="240" w:lineRule="auto"/>
        <w:ind w:left="686"/>
        <w:rPr>
          <w:rFonts w:ascii="Times New Roman" w:eastAsia="Times New Roman" w:hAnsi="Times New Roman" w:cs="Times New Roman"/>
          <w:sz w:val="24"/>
          <w:szCs w:val="24"/>
          <w:lang w:eastAsia="ru-RU"/>
        </w:rPr>
      </w:pPr>
      <w:r w:rsidRPr="00B21F3B">
        <w:rPr>
          <w:rFonts w:ascii="Times New Roman" w:eastAsia="Times New Roman" w:hAnsi="Times New Roman" w:cs="Times New Roman"/>
          <w:sz w:val="24"/>
          <w:szCs w:val="24"/>
          <w:lang w:eastAsia="ru-RU"/>
        </w:rPr>
        <w:lastRenderedPageBreak/>
        <w:t>подтвердили, что работодатель провел работы по снижению вредности на рабочем месте работника.</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Если обеспечить на рабочих местах безопасные условия труда, что подтверждают результаты СОУТ, компенсации за вредные условия труда сотрудникам не устанавливают и отменяют ранее установленные (</w:t>
      </w:r>
      <w:hyperlink r:id="rId139" w:anchor="/document/99/499000101/" w:history="1">
        <w:r w:rsidRPr="00B21F3B">
          <w:rPr>
            <w:rFonts w:ascii="Times New Roman" w:eastAsiaTheme="minorEastAsia" w:hAnsi="Times New Roman" w:cs="Times New Roman"/>
            <w:color w:val="0000FF"/>
            <w:sz w:val="24"/>
            <w:szCs w:val="24"/>
            <w:u w:val="single"/>
            <w:lang w:eastAsia="ru-RU"/>
          </w:rPr>
          <w:t>информационное письмо Минтруда от 13.02.2013</w:t>
        </w:r>
      </w:hyperlink>
      <w:r w:rsidRPr="00B21F3B">
        <w:rPr>
          <w:rFonts w:ascii="Times New Roman" w:eastAsiaTheme="minorEastAsia" w:hAnsi="Times New Roman" w:cs="Times New Roman"/>
          <w:sz w:val="24"/>
          <w:szCs w:val="24"/>
          <w:lang w:eastAsia="ru-RU"/>
        </w:rPr>
        <w:t>).</w:t>
      </w:r>
    </w:p>
    <w:p w:rsidR="00B21F3B" w:rsidRPr="00B21F3B" w:rsidRDefault="00B21F3B" w:rsidP="00B21F3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21F3B">
        <w:rPr>
          <w:rFonts w:ascii="Times New Roman" w:eastAsia="Times New Roman" w:hAnsi="Times New Roman" w:cs="Times New Roman"/>
          <w:b/>
          <w:bCs/>
          <w:sz w:val="27"/>
          <w:szCs w:val="27"/>
          <w:lang w:eastAsia="ru-RU"/>
        </w:rPr>
        <w:t>Пример</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Класс условий труда работника по результатам СОУТ изменился с 3.1 до 2</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 xml:space="preserve">Технику Иванову по результатам аттестации рабочих мест полагалась </w:t>
      </w:r>
      <w:hyperlink r:id="rId140" w:anchor="/document/16/29837/dfasdszsny/" w:history="1">
        <w:r w:rsidRPr="00B21F3B">
          <w:rPr>
            <w:rFonts w:ascii="Times New Roman" w:eastAsiaTheme="minorEastAsia" w:hAnsi="Times New Roman" w:cs="Times New Roman"/>
            <w:color w:val="0000FF"/>
            <w:sz w:val="24"/>
            <w:szCs w:val="24"/>
            <w:u w:val="single"/>
            <w:lang w:eastAsia="ru-RU"/>
          </w:rPr>
          <w:t>повышенная зарплата</w:t>
        </w:r>
      </w:hyperlink>
      <w:r w:rsidRPr="00B21F3B">
        <w:rPr>
          <w:rFonts w:ascii="Times New Roman" w:eastAsiaTheme="minorEastAsia" w:hAnsi="Times New Roman" w:cs="Times New Roman"/>
          <w:sz w:val="24"/>
          <w:szCs w:val="24"/>
          <w:lang w:eastAsia="ru-RU"/>
        </w:rPr>
        <w:t xml:space="preserve"> и </w:t>
      </w:r>
      <w:hyperlink r:id="rId141" w:anchor="/document/16/29837/dfasvx1ffg/" w:history="1">
        <w:r w:rsidRPr="00B21F3B">
          <w:rPr>
            <w:rFonts w:ascii="Times New Roman" w:eastAsiaTheme="minorEastAsia" w:hAnsi="Times New Roman" w:cs="Times New Roman"/>
            <w:color w:val="0000FF"/>
            <w:sz w:val="24"/>
            <w:szCs w:val="24"/>
            <w:u w:val="single"/>
            <w:lang w:eastAsia="ru-RU"/>
          </w:rPr>
          <w:t>дополнительный отпуск</w:t>
        </w:r>
      </w:hyperlink>
      <w:r w:rsidRPr="00B21F3B">
        <w:rPr>
          <w:rFonts w:ascii="Times New Roman" w:eastAsiaTheme="minorEastAsia" w:hAnsi="Times New Roman" w:cs="Times New Roman"/>
          <w:sz w:val="24"/>
          <w:szCs w:val="24"/>
          <w:lang w:eastAsia="ru-RU"/>
        </w:rPr>
        <w:t xml:space="preserve">. После проведения </w:t>
      </w:r>
      <w:proofErr w:type="spellStart"/>
      <w:r w:rsidRPr="00B21F3B">
        <w:rPr>
          <w:rFonts w:ascii="Times New Roman" w:eastAsiaTheme="minorEastAsia" w:hAnsi="Times New Roman" w:cs="Times New Roman"/>
          <w:sz w:val="24"/>
          <w:szCs w:val="24"/>
          <w:lang w:eastAsia="ru-RU"/>
        </w:rPr>
        <w:t>спецоценки</w:t>
      </w:r>
      <w:proofErr w:type="spellEnd"/>
      <w:r w:rsidRPr="00B21F3B">
        <w:rPr>
          <w:rFonts w:ascii="Times New Roman" w:eastAsiaTheme="minorEastAsia" w:hAnsi="Times New Roman" w:cs="Times New Roman"/>
          <w:sz w:val="24"/>
          <w:szCs w:val="24"/>
          <w:lang w:eastAsia="ru-RU"/>
        </w:rPr>
        <w:t xml:space="preserve"> условий труда класс условий труда у работника стал не 3.1, а 2 – допустимые условия труда. Работодатель отменил работнику повышенную зарплату и дополнительный отпуск.</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Если условия труда работников не изменились, но в связи с изменением законодательства работнику уже не полагаются гарантии и компенсации, то работодатель не может отменить их, если на рабочем месте сотрудника не проводили работы по уменьшению вредности (</w:t>
      </w:r>
      <w:hyperlink r:id="rId142" w:anchor="/document/99/499067400/XA00MDU2N8/" w:history="1">
        <w:r w:rsidRPr="00B21F3B">
          <w:rPr>
            <w:rFonts w:ascii="Times New Roman" w:eastAsiaTheme="minorEastAsia" w:hAnsi="Times New Roman" w:cs="Times New Roman"/>
            <w:color w:val="0000FF"/>
            <w:sz w:val="24"/>
            <w:szCs w:val="24"/>
            <w:u w:val="single"/>
            <w:lang w:eastAsia="ru-RU"/>
          </w:rPr>
          <w:t>ч. 3 ст. 15 Закона от 28.12.2013 № 421-ФЗ</w:t>
        </w:r>
      </w:hyperlink>
      <w:r w:rsidRPr="00B21F3B">
        <w:rPr>
          <w:rFonts w:ascii="Times New Roman" w:eastAsiaTheme="minorEastAsia" w:hAnsi="Times New Roman" w:cs="Times New Roman"/>
          <w:sz w:val="24"/>
          <w:szCs w:val="24"/>
          <w:lang w:eastAsia="ru-RU"/>
        </w:rPr>
        <w:t>).</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Если же после проведения предыдущей аттестации работодатель провел работы по уменьшению вредности труда сотрудников и у работников изменился класс вредности условий труда на рабочем месте, что подтверждено СОУТ, то работодатель вправе отменить работнику гарантии и компенсации.</w:t>
      </w:r>
    </w:p>
    <w:p w:rsidR="00B21F3B" w:rsidRPr="00B21F3B" w:rsidRDefault="00B21F3B" w:rsidP="00B21F3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21F3B">
        <w:rPr>
          <w:rFonts w:ascii="Times New Roman" w:eastAsia="Times New Roman" w:hAnsi="Times New Roman" w:cs="Times New Roman"/>
          <w:b/>
          <w:bCs/>
          <w:sz w:val="27"/>
          <w:szCs w:val="27"/>
          <w:lang w:eastAsia="ru-RU"/>
        </w:rPr>
        <w:t>Пример</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Класс условий труда не изменился, работодатель не провел работу по уменьшению вредности</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 xml:space="preserve">Слесарю Петрову по результатам аттестации рабочих мест полагалась повышенная зарплата и дополнительный отпуск. После проведения </w:t>
      </w:r>
      <w:proofErr w:type="spellStart"/>
      <w:r w:rsidRPr="00B21F3B">
        <w:rPr>
          <w:rFonts w:ascii="Times New Roman" w:eastAsiaTheme="minorEastAsia" w:hAnsi="Times New Roman" w:cs="Times New Roman"/>
          <w:sz w:val="24"/>
          <w:szCs w:val="24"/>
          <w:lang w:eastAsia="ru-RU"/>
        </w:rPr>
        <w:t>спецоценки</w:t>
      </w:r>
      <w:proofErr w:type="spellEnd"/>
      <w:r w:rsidRPr="00B21F3B">
        <w:rPr>
          <w:rFonts w:ascii="Times New Roman" w:eastAsiaTheme="minorEastAsia" w:hAnsi="Times New Roman" w:cs="Times New Roman"/>
          <w:sz w:val="24"/>
          <w:szCs w:val="24"/>
          <w:lang w:eastAsia="ru-RU"/>
        </w:rPr>
        <w:t xml:space="preserve"> условий труда класс условий труда у работника остался прежним – 3.1 (вредные условия труда 1-й степени). Работы по уменьшению вредности работодатель на рабочем месте Петрова не проводил. По новому законодательству Петрову уже не положен дополнительный отпуск, но работодатель не смог его отменить (</w:t>
      </w:r>
      <w:hyperlink r:id="rId143" w:anchor="/document/99/499067400/XA00MDU2N8/" w:history="1">
        <w:r w:rsidRPr="00B21F3B">
          <w:rPr>
            <w:rFonts w:ascii="Times New Roman" w:eastAsiaTheme="minorEastAsia" w:hAnsi="Times New Roman" w:cs="Times New Roman"/>
            <w:color w:val="0000FF"/>
            <w:sz w:val="24"/>
            <w:szCs w:val="24"/>
            <w:u w:val="single"/>
            <w:lang w:eastAsia="ru-RU"/>
          </w:rPr>
          <w:t>ч. 3 ст. 15 Закона от 28.12.2013 № 421-ФЗ</w:t>
        </w:r>
      </w:hyperlink>
      <w:r w:rsidRPr="00B21F3B">
        <w:rPr>
          <w:rFonts w:ascii="Times New Roman" w:eastAsiaTheme="minorEastAsia" w:hAnsi="Times New Roman" w:cs="Times New Roman"/>
          <w:sz w:val="24"/>
          <w:szCs w:val="24"/>
          <w:lang w:eastAsia="ru-RU"/>
        </w:rPr>
        <w:t>).</w:t>
      </w:r>
    </w:p>
    <w:p w:rsidR="00B21F3B" w:rsidRPr="00B21F3B" w:rsidRDefault="00B21F3B" w:rsidP="00B21F3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21F3B">
        <w:rPr>
          <w:rFonts w:ascii="Times New Roman" w:eastAsia="Times New Roman" w:hAnsi="Times New Roman" w:cs="Times New Roman"/>
          <w:b/>
          <w:bCs/>
          <w:sz w:val="27"/>
          <w:szCs w:val="27"/>
          <w:lang w:eastAsia="ru-RU"/>
        </w:rPr>
        <w:t>Пример</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Класс условий труда не изменился, работодатель провел работу по уменьшению вредности</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 xml:space="preserve">Администратору Сидорову по результатам аттестации рабочих мест полагалась повышенная зарплата и дополнительный отпуск. После проведения </w:t>
      </w:r>
      <w:proofErr w:type="spellStart"/>
      <w:r w:rsidRPr="00B21F3B">
        <w:rPr>
          <w:rFonts w:ascii="Times New Roman" w:eastAsiaTheme="minorEastAsia" w:hAnsi="Times New Roman" w:cs="Times New Roman"/>
          <w:sz w:val="24"/>
          <w:szCs w:val="24"/>
          <w:lang w:eastAsia="ru-RU"/>
        </w:rPr>
        <w:t>спецоценки</w:t>
      </w:r>
      <w:proofErr w:type="spellEnd"/>
      <w:r w:rsidRPr="00B21F3B">
        <w:rPr>
          <w:rFonts w:ascii="Times New Roman" w:eastAsiaTheme="minorEastAsia" w:hAnsi="Times New Roman" w:cs="Times New Roman"/>
          <w:sz w:val="24"/>
          <w:szCs w:val="24"/>
          <w:lang w:eastAsia="ru-RU"/>
        </w:rPr>
        <w:t xml:space="preserve"> условий труда класс условий труда у работника остался прежним – 3.1 (вредные условия труда 1-й степени). Однако работодатель провел работы по снижению уровня электромагнитного поля и улучшил освещенность на рабочем месте Сидорова. Работодатель отменил работнику дополнительный отпуск, но продолжил выплачивать повышенную зарплату.</w:t>
      </w:r>
    </w:p>
    <w:p w:rsidR="00B21F3B" w:rsidRPr="00B21F3B" w:rsidRDefault="00B21F3B" w:rsidP="00B21F3B">
      <w:pPr>
        <w:spacing w:before="100" w:beforeAutospacing="1" w:after="100" w:afterAutospacing="1" w:line="240" w:lineRule="auto"/>
        <w:outlineLvl w:val="1"/>
        <w:rPr>
          <w:rFonts w:ascii="Times New Roman" w:eastAsiaTheme="minorEastAsia" w:hAnsi="Times New Roman" w:cs="Times New Roman"/>
          <w:b/>
          <w:bCs/>
          <w:sz w:val="36"/>
          <w:szCs w:val="36"/>
          <w:lang w:eastAsia="ru-RU"/>
        </w:rPr>
      </w:pPr>
      <w:r w:rsidRPr="00B21F3B">
        <w:rPr>
          <w:rFonts w:ascii="Times New Roman" w:eastAsia="Times New Roman" w:hAnsi="Times New Roman" w:cs="Times New Roman"/>
          <w:b/>
          <w:bCs/>
          <w:sz w:val="36"/>
          <w:szCs w:val="36"/>
          <w:lang w:eastAsia="ru-RU"/>
        </w:rPr>
        <w:t>Как разместить информацию на сайте</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lastRenderedPageBreak/>
        <w:t xml:space="preserve">Работодатель обязан в течение 30 дней с момента утверждения отчета разместить сводные данные о результатах </w:t>
      </w:r>
      <w:proofErr w:type="spellStart"/>
      <w:r w:rsidRPr="00B21F3B">
        <w:rPr>
          <w:rFonts w:ascii="Times New Roman" w:eastAsiaTheme="minorEastAsia" w:hAnsi="Times New Roman" w:cs="Times New Roman"/>
          <w:sz w:val="24"/>
          <w:szCs w:val="24"/>
          <w:lang w:eastAsia="ru-RU"/>
        </w:rPr>
        <w:t>спецоценки</w:t>
      </w:r>
      <w:proofErr w:type="spellEnd"/>
      <w:r w:rsidRPr="00B21F3B">
        <w:rPr>
          <w:rFonts w:ascii="Times New Roman" w:eastAsiaTheme="minorEastAsia" w:hAnsi="Times New Roman" w:cs="Times New Roman"/>
          <w:sz w:val="24"/>
          <w:szCs w:val="24"/>
          <w:lang w:eastAsia="ru-RU"/>
        </w:rPr>
        <w:t xml:space="preserve"> на своем сайте (при его наличии).</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В частности, там публикуют следующие данные:</w:t>
      </w:r>
    </w:p>
    <w:p w:rsidR="00B21F3B" w:rsidRPr="00B21F3B" w:rsidRDefault="00B21F3B" w:rsidP="00B21F3B">
      <w:pPr>
        <w:numPr>
          <w:ilvl w:val="0"/>
          <w:numId w:val="20"/>
        </w:numPr>
        <w:spacing w:after="103" w:line="240" w:lineRule="auto"/>
        <w:ind w:left="686"/>
        <w:rPr>
          <w:rFonts w:ascii="Times New Roman" w:eastAsia="Times New Roman" w:hAnsi="Times New Roman" w:cs="Times New Roman"/>
          <w:sz w:val="24"/>
          <w:szCs w:val="24"/>
          <w:lang w:eastAsia="ru-RU"/>
        </w:rPr>
      </w:pPr>
      <w:r w:rsidRPr="00B21F3B">
        <w:rPr>
          <w:rFonts w:ascii="Times New Roman" w:eastAsia="Times New Roman" w:hAnsi="Times New Roman" w:cs="Times New Roman"/>
          <w:sz w:val="24"/>
          <w:szCs w:val="24"/>
          <w:lang w:eastAsia="ru-RU"/>
        </w:rPr>
        <w:t>установленные классы (подклассы) условий труда на рабочих местах;</w:t>
      </w:r>
    </w:p>
    <w:p w:rsidR="00B21F3B" w:rsidRPr="00B21F3B" w:rsidRDefault="00B21F3B" w:rsidP="00B21F3B">
      <w:pPr>
        <w:numPr>
          <w:ilvl w:val="0"/>
          <w:numId w:val="20"/>
        </w:numPr>
        <w:spacing w:after="103" w:line="240" w:lineRule="auto"/>
        <w:ind w:left="686"/>
        <w:rPr>
          <w:rFonts w:ascii="Times New Roman" w:eastAsia="Times New Roman" w:hAnsi="Times New Roman" w:cs="Times New Roman"/>
          <w:sz w:val="24"/>
          <w:szCs w:val="24"/>
          <w:lang w:eastAsia="ru-RU"/>
        </w:rPr>
      </w:pPr>
      <w:r w:rsidRPr="00B21F3B">
        <w:rPr>
          <w:rFonts w:ascii="Times New Roman" w:eastAsia="Times New Roman" w:hAnsi="Times New Roman" w:cs="Times New Roman"/>
          <w:sz w:val="24"/>
          <w:szCs w:val="24"/>
          <w:lang w:eastAsia="ru-RU"/>
        </w:rPr>
        <w:t xml:space="preserve">перечень мероприятий по улучшению условий и охраны труда работников, на рабочих местах которых проводилась </w:t>
      </w:r>
      <w:proofErr w:type="spellStart"/>
      <w:r w:rsidRPr="00B21F3B">
        <w:rPr>
          <w:rFonts w:ascii="Times New Roman" w:eastAsia="Times New Roman" w:hAnsi="Times New Roman" w:cs="Times New Roman"/>
          <w:sz w:val="24"/>
          <w:szCs w:val="24"/>
          <w:lang w:eastAsia="ru-RU"/>
        </w:rPr>
        <w:t>спецоценка</w:t>
      </w:r>
      <w:proofErr w:type="spellEnd"/>
      <w:r w:rsidRPr="00B21F3B">
        <w:rPr>
          <w:rFonts w:ascii="Times New Roman" w:eastAsia="Times New Roman" w:hAnsi="Times New Roman" w:cs="Times New Roman"/>
          <w:sz w:val="24"/>
          <w:szCs w:val="24"/>
          <w:lang w:eastAsia="ru-RU"/>
        </w:rPr>
        <w:t>.</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 xml:space="preserve">Указанные данные содержатся в </w:t>
      </w:r>
      <w:hyperlink r:id="rId144" w:anchor="/document/99/499072756/XA00MBO2NM/" w:history="1">
        <w:r w:rsidRPr="00B21F3B">
          <w:rPr>
            <w:rFonts w:ascii="Times New Roman" w:eastAsiaTheme="minorEastAsia" w:hAnsi="Times New Roman" w:cs="Times New Roman"/>
            <w:color w:val="0000FF"/>
            <w:sz w:val="24"/>
            <w:szCs w:val="24"/>
            <w:u w:val="single"/>
            <w:lang w:eastAsia="ru-RU"/>
          </w:rPr>
          <w:t>разделах V–VI</w:t>
        </w:r>
      </w:hyperlink>
      <w:r w:rsidRPr="00B21F3B">
        <w:rPr>
          <w:rFonts w:ascii="Times New Roman" w:eastAsiaTheme="minorEastAsia" w:hAnsi="Times New Roman" w:cs="Times New Roman"/>
          <w:sz w:val="24"/>
          <w:szCs w:val="24"/>
          <w:lang w:eastAsia="ru-RU"/>
        </w:rPr>
        <w:t xml:space="preserve"> отчета о проведении СОУТ.</w:t>
      </w:r>
    </w:p>
    <w:p w:rsidR="00B21F3B" w:rsidRPr="00B21F3B" w:rsidRDefault="00B21F3B" w:rsidP="00B21F3B">
      <w:pPr>
        <w:spacing w:before="100" w:beforeAutospacing="1" w:after="100" w:afterAutospacing="1" w:line="240" w:lineRule="auto"/>
        <w:outlineLvl w:val="1"/>
        <w:rPr>
          <w:rFonts w:ascii="Times New Roman" w:eastAsiaTheme="minorEastAsia" w:hAnsi="Times New Roman" w:cs="Times New Roman"/>
          <w:b/>
          <w:bCs/>
          <w:sz w:val="36"/>
          <w:szCs w:val="36"/>
          <w:lang w:eastAsia="ru-RU"/>
        </w:rPr>
      </w:pPr>
      <w:r w:rsidRPr="00B21F3B">
        <w:rPr>
          <w:rFonts w:ascii="Times New Roman" w:eastAsia="Times New Roman" w:hAnsi="Times New Roman" w:cs="Times New Roman"/>
          <w:b/>
          <w:bCs/>
          <w:sz w:val="36"/>
          <w:szCs w:val="36"/>
          <w:lang w:eastAsia="ru-RU"/>
        </w:rPr>
        <w:t>Как информировать ФСС</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Работодатель обязан сообщить в ФСС сведения о результатах проведенной СОУТ (</w:t>
      </w:r>
      <w:hyperlink r:id="rId145" w:anchor="/document/99/901713539/XA00MDG2O0/" w:history="1">
        <w:r w:rsidRPr="00B21F3B">
          <w:rPr>
            <w:rFonts w:ascii="Times New Roman" w:eastAsiaTheme="minorEastAsia" w:hAnsi="Times New Roman" w:cs="Times New Roman"/>
            <w:color w:val="0000FF"/>
            <w:sz w:val="24"/>
            <w:szCs w:val="24"/>
            <w:u w:val="single"/>
            <w:lang w:eastAsia="ru-RU"/>
          </w:rPr>
          <w:t>подп. 18 п. 2 ст. 17 Закона № 125-ФЗ</w:t>
        </w:r>
      </w:hyperlink>
      <w:r w:rsidRPr="00B21F3B">
        <w:rPr>
          <w:rFonts w:ascii="Times New Roman" w:eastAsiaTheme="minorEastAsia" w:hAnsi="Times New Roman" w:cs="Times New Roman"/>
          <w:sz w:val="24"/>
          <w:szCs w:val="24"/>
          <w:lang w:eastAsia="ru-RU"/>
        </w:rPr>
        <w:t>).</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 xml:space="preserve">Для этого нужно заполнить </w:t>
      </w:r>
      <w:hyperlink r:id="rId146" w:anchor="/document/140/28787/" w:history="1">
        <w:r w:rsidRPr="00B21F3B">
          <w:rPr>
            <w:rFonts w:ascii="Times New Roman" w:eastAsiaTheme="minorEastAsia" w:hAnsi="Times New Roman" w:cs="Times New Roman"/>
            <w:color w:val="0000FF"/>
            <w:sz w:val="24"/>
            <w:szCs w:val="24"/>
            <w:u w:val="single"/>
            <w:lang w:eastAsia="ru-RU"/>
          </w:rPr>
          <w:t>специальную форму</w:t>
        </w:r>
      </w:hyperlink>
      <w:r w:rsidRPr="00B21F3B">
        <w:rPr>
          <w:rFonts w:ascii="Times New Roman" w:eastAsiaTheme="minorEastAsia" w:hAnsi="Times New Roman" w:cs="Times New Roman"/>
          <w:sz w:val="24"/>
          <w:szCs w:val="24"/>
          <w:lang w:eastAsia="ru-RU"/>
        </w:rPr>
        <w:t xml:space="preserve"> (приложение 1 к </w:t>
      </w:r>
      <w:hyperlink r:id="rId147" w:anchor="/document/99/420378411/" w:history="1">
        <w:r w:rsidRPr="00B21F3B">
          <w:rPr>
            <w:rFonts w:ascii="Times New Roman" w:eastAsiaTheme="minorEastAsia" w:hAnsi="Times New Roman" w:cs="Times New Roman"/>
            <w:color w:val="0000FF"/>
            <w:sz w:val="24"/>
            <w:szCs w:val="24"/>
            <w:u w:val="single"/>
            <w:lang w:eastAsia="ru-RU"/>
          </w:rPr>
          <w:t>приказу ФСС от 26.09.2016 № 381</w:t>
        </w:r>
      </w:hyperlink>
      <w:r w:rsidRPr="00B21F3B">
        <w:rPr>
          <w:rFonts w:ascii="Times New Roman" w:eastAsiaTheme="minorEastAsia" w:hAnsi="Times New Roman" w:cs="Times New Roman"/>
          <w:sz w:val="24"/>
          <w:szCs w:val="24"/>
          <w:lang w:eastAsia="ru-RU"/>
        </w:rPr>
        <w:t>).</w:t>
      </w:r>
    </w:p>
    <w:p w:rsidR="00B21F3B" w:rsidRPr="00B21F3B" w:rsidRDefault="00B21F3B" w:rsidP="00B21F3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21F3B">
        <w:rPr>
          <w:rFonts w:ascii="Times New Roman" w:eastAsia="Times New Roman" w:hAnsi="Times New Roman" w:cs="Times New Roman"/>
          <w:b/>
          <w:bCs/>
          <w:sz w:val="27"/>
          <w:szCs w:val="27"/>
          <w:lang w:eastAsia="ru-RU"/>
        </w:rPr>
        <w:t>Внимание</w:t>
      </w:r>
    </w:p>
    <w:p w:rsidR="00B21F3B" w:rsidRPr="00B21F3B" w:rsidRDefault="00D74B9D" w:rsidP="00B21F3B">
      <w:pPr>
        <w:spacing w:before="100" w:beforeAutospacing="1" w:after="100" w:afterAutospacing="1" w:line="240" w:lineRule="auto"/>
        <w:rPr>
          <w:rFonts w:ascii="Times New Roman" w:eastAsiaTheme="minorEastAsia" w:hAnsi="Times New Roman" w:cs="Times New Roman"/>
          <w:sz w:val="24"/>
          <w:szCs w:val="24"/>
          <w:lang w:eastAsia="ru-RU"/>
        </w:rPr>
      </w:pPr>
      <w:hyperlink r:id="rId148" w:anchor="/document/16/74486/" w:history="1">
        <w:r w:rsidR="00B21F3B" w:rsidRPr="00B21F3B">
          <w:rPr>
            <w:rFonts w:ascii="Times New Roman" w:eastAsiaTheme="minorEastAsia" w:hAnsi="Times New Roman" w:cs="Times New Roman"/>
            <w:color w:val="0000FF"/>
            <w:sz w:val="24"/>
            <w:szCs w:val="24"/>
            <w:u w:val="single"/>
            <w:lang w:eastAsia="ru-RU"/>
          </w:rPr>
          <w:t xml:space="preserve">Часть расходов на </w:t>
        </w:r>
        <w:proofErr w:type="spellStart"/>
        <w:r w:rsidR="00B21F3B" w:rsidRPr="00B21F3B">
          <w:rPr>
            <w:rFonts w:ascii="Times New Roman" w:eastAsiaTheme="minorEastAsia" w:hAnsi="Times New Roman" w:cs="Times New Roman"/>
            <w:color w:val="0000FF"/>
            <w:sz w:val="24"/>
            <w:szCs w:val="24"/>
            <w:u w:val="single"/>
            <w:lang w:eastAsia="ru-RU"/>
          </w:rPr>
          <w:t>спецоценку</w:t>
        </w:r>
        <w:proofErr w:type="spellEnd"/>
        <w:r w:rsidR="00B21F3B" w:rsidRPr="00B21F3B">
          <w:rPr>
            <w:rFonts w:ascii="Times New Roman" w:eastAsiaTheme="minorEastAsia" w:hAnsi="Times New Roman" w:cs="Times New Roman"/>
            <w:color w:val="0000FF"/>
            <w:sz w:val="24"/>
            <w:szCs w:val="24"/>
            <w:u w:val="single"/>
            <w:lang w:eastAsia="ru-RU"/>
          </w:rPr>
          <w:t xml:space="preserve"> можно зачесть в счет уплаты страховых взносов в ФСС</w:t>
        </w:r>
      </w:hyperlink>
      <w:r w:rsidR="00B21F3B" w:rsidRPr="00B21F3B">
        <w:rPr>
          <w:rFonts w:ascii="Times New Roman" w:eastAsiaTheme="minorEastAsia" w:hAnsi="Times New Roman" w:cs="Times New Roman"/>
          <w:sz w:val="24"/>
          <w:szCs w:val="24"/>
          <w:lang w:eastAsia="ru-RU"/>
        </w:rPr>
        <w:t xml:space="preserve">. Процедура прописана в </w:t>
      </w:r>
      <w:hyperlink r:id="rId149" w:anchor="/document/99/902387260/" w:history="1">
        <w:r w:rsidR="00B21F3B" w:rsidRPr="00B21F3B">
          <w:rPr>
            <w:rFonts w:ascii="Times New Roman" w:eastAsiaTheme="minorEastAsia" w:hAnsi="Times New Roman" w:cs="Times New Roman"/>
            <w:color w:val="0000FF"/>
            <w:sz w:val="24"/>
            <w:szCs w:val="24"/>
            <w:u w:val="single"/>
            <w:lang w:eastAsia="ru-RU"/>
          </w:rPr>
          <w:t>приказе Минтруда от 10.12.2012 № 580н</w:t>
        </w:r>
      </w:hyperlink>
      <w:r w:rsidR="00B21F3B" w:rsidRPr="00B21F3B">
        <w:rPr>
          <w:rFonts w:ascii="Times New Roman" w:eastAsiaTheme="minorEastAsia" w:hAnsi="Times New Roman" w:cs="Times New Roman"/>
          <w:sz w:val="24"/>
          <w:szCs w:val="24"/>
          <w:lang w:eastAsia="ru-RU"/>
        </w:rPr>
        <w:t>.</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 </w:t>
      </w:r>
    </w:p>
    <w:p w:rsidR="00B21F3B" w:rsidRPr="00B21F3B" w:rsidRDefault="00B21F3B" w:rsidP="00B21F3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21F3B">
        <w:rPr>
          <w:rFonts w:ascii="Times New Roman" w:eastAsia="Times New Roman" w:hAnsi="Times New Roman" w:cs="Times New Roman"/>
          <w:b/>
          <w:bCs/>
          <w:sz w:val="27"/>
          <w:szCs w:val="27"/>
          <w:lang w:eastAsia="ru-RU"/>
        </w:rPr>
        <w:t>Ситуация</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 xml:space="preserve">Как получить скидку к страховому тарифу по результатам </w:t>
      </w:r>
      <w:proofErr w:type="spellStart"/>
      <w:r w:rsidRPr="00B21F3B">
        <w:rPr>
          <w:rFonts w:ascii="Times New Roman" w:eastAsiaTheme="minorEastAsia" w:hAnsi="Times New Roman" w:cs="Times New Roman"/>
          <w:sz w:val="24"/>
          <w:szCs w:val="24"/>
          <w:lang w:eastAsia="ru-RU"/>
        </w:rPr>
        <w:t>спецоценки</w:t>
      </w:r>
      <w:proofErr w:type="spellEnd"/>
      <w:r w:rsidRPr="00B21F3B">
        <w:rPr>
          <w:rFonts w:ascii="Times New Roman" w:eastAsiaTheme="minorEastAsia" w:hAnsi="Times New Roman" w:cs="Times New Roman"/>
          <w:sz w:val="24"/>
          <w:szCs w:val="24"/>
          <w:lang w:eastAsia="ru-RU"/>
        </w:rPr>
        <w:t xml:space="preserve"> условий труда</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ФСС может установить организации тариф с учетом скидки или надбавки. Максимальный их размер на текущий год составляет 40 процентов от установленного страхового тарифа по итогам деятельности страхователя за три предшествующих года.</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 xml:space="preserve">Конкретный размер скидки или надбавки территориальные отделения ФСС определяют по </w:t>
      </w:r>
      <w:hyperlink r:id="rId150" w:anchor="/document/99/902363899/ZAP22E43C7/" w:history="1">
        <w:r w:rsidRPr="00B21F3B">
          <w:rPr>
            <w:rFonts w:ascii="Times New Roman" w:eastAsiaTheme="minorEastAsia" w:hAnsi="Times New Roman" w:cs="Times New Roman"/>
            <w:color w:val="0000FF"/>
            <w:sz w:val="24"/>
            <w:szCs w:val="24"/>
            <w:u w:val="single"/>
            <w:lang w:eastAsia="ru-RU"/>
          </w:rPr>
          <w:t>методике</w:t>
        </w:r>
      </w:hyperlink>
      <w:r w:rsidRPr="00B21F3B">
        <w:rPr>
          <w:rFonts w:ascii="Times New Roman" w:eastAsiaTheme="minorEastAsia" w:hAnsi="Times New Roman" w:cs="Times New Roman"/>
          <w:sz w:val="24"/>
          <w:szCs w:val="24"/>
          <w:lang w:eastAsia="ru-RU"/>
        </w:rPr>
        <w:t xml:space="preserve">, утвержденной </w:t>
      </w:r>
      <w:hyperlink r:id="rId151" w:anchor="/document/99/902363899/" w:history="1">
        <w:r w:rsidRPr="00B21F3B">
          <w:rPr>
            <w:rFonts w:ascii="Times New Roman" w:eastAsiaTheme="minorEastAsia" w:hAnsi="Times New Roman" w:cs="Times New Roman"/>
            <w:color w:val="0000FF"/>
            <w:sz w:val="24"/>
            <w:szCs w:val="24"/>
            <w:u w:val="single"/>
            <w:lang w:eastAsia="ru-RU"/>
          </w:rPr>
          <w:t>приказом Минтруда от 01.08.2012 № 39н</w:t>
        </w:r>
      </w:hyperlink>
      <w:r w:rsidRPr="00B21F3B">
        <w:rPr>
          <w:rFonts w:ascii="Times New Roman" w:eastAsiaTheme="minorEastAsia" w:hAnsi="Times New Roman" w:cs="Times New Roman"/>
          <w:sz w:val="24"/>
          <w:szCs w:val="24"/>
          <w:lang w:eastAsia="ru-RU"/>
        </w:rPr>
        <w:t>. На основании этой методики работодатель сам может проверить, имеет ли он право на скидку в принципе, правильно ли фонд установил скидку или надбавку к тарифу.</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Чтобы определить скидку или надбавку, в первую очередь фонд сравнит основные показатели безопасности труда в организации со среднеотраслевыми значениями. Среднеотраслевые показатели утверждены:</w:t>
      </w:r>
    </w:p>
    <w:p w:rsidR="00B21F3B" w:rsidRPr="00B21F3B" w:rsidRDefault="00B21F3B" w:rsidP="00B21F3B">
      <w:pPr>
        <w:numPr>
          <w:ilvl w:val="0"/>
          <w:numId w:val="21"/>
        </w:numPr>
        <w:spacing w:after="103" w:line="240" w:lineRule="auto"/>
        <w:ind w:left="686"/>
        <w:rPr>
          <w:rFonts w:ascii="Times New Roman" w:eastAsia="Times New Roman" w:hAnsi="Times New Roman" w:cs="Times New Roman"/>
          <w:sz w:val="24"/>
          <w:szCs w:val="24"/>
          <w:lang w:eastAsia="ru-RU"/>
        </w:rPr>
      </w:pPr>
      <w:r w:rsidRPr="00B21F3B">
        <w:rPr>
          <w:rFonts w:ascii="Times New Roman" w:eastAsia="Times New Roman" w:hAnsi="Times New Roman" w:cs="Times New Roman"/>
          <w:sz w:val="24"/>
          <w:szCs w:val="24"/>
          <w:lang w:eastAsia="ru-RU"/>
        </w:rPr>
        <w:t xml:space="preserve">на 2018 год – </w:t>
      </w:r>
      <w:hyperlink r:id="rId152" w:anchor="/document/99/436745769/" w:history="1">
        <w:r w:rsidRPr="00B21F3B">
          <w:rPr>
            <w:rFonts w:ascii="Times New Roman" w:eastAsia="Times New Roman" w:hAnsi="Times New Roman" w:cs="Times New Roman"/>
            <w:color w:val="0000FF"/>
            <w:sz w:val="24"/>
            <w:szCs w:val="24"/>
            <w:u w:val="single"/>
            <w:lang w:eastAsia="ru-RU"/>
          </w:rPr>
          <w:t>постановлением ФСС от 31.05.2017 № 67</w:t>
        </w:r>
      </w:hyperlink>
      <w:r w:rsidRPr="00B21F3B">
        <w:rPr>
          <w:rFonts w:ascii="Times New Roman" w:eastAsia="Times New Roman" w:hAnsi="Times New Roman" w:cs="Times New Roman"/>
          <w:sz w:val="24"/>
          <w:szCs w:val="24"/>
          <w:lang w:eastAsia="ru-RU"/>
        </w:rPr>
        <w:t>;</w:t>
      </w:r>
    </w:p>
    <w:p w:rsidR="00B21F3B" w:rsidRPr="00B21F3B" w:rsidRDefault="00B21F3B" w:rsidP="00B21F3B">
      <w:pPr>
        <w:numPr>
          <w:ilvl w:val="0"/>
          <w:numId w:val="21"/>
        </w:numPr>
        <w:spacing w:after="103" w:line="240" w:lineRule="auto"/>
        <w:ind w:left="686"/>
        <w:rPr>
          <w:rFonts w:ascii="Times New Roman" w:eastAsia="Times New Roman" w:hAnsi="Times New Roman" w:cs="Times New Roman"/>
          <w:sz w:val="24"/>
          <w:szCs w:val="24"/>
          <w:lang w:eastAsia="ru-RU"/>
        </w:rPr>
      </w:pPr>
      <w:r w:rsidRPr="00B21F3B">
        <w:rPr>
          <w:rFonts w:ascii="Times New Roman" w:eastAsia="Times New Roman" w:hAnsi="Times New Roman" w:cs="Times New Roman"/>
          <w:sz w:val="24"/>
          <w:szCs w:val="24"/>
          <w:lang w:eastAsia="ru-RU"/>
        </w:rPr>
        <w:t xml:space="preserve">на 2019 год – </w:t>
      </w:r>
      <w:hyperlink r:id="rId153" w:anchor="/document/99/550970336/" w:history="1">
        <w:r w:rsidRPr="00B21F3B">
          <w:rPr>
            <w:rFonts w:ascii="Times New Roman" w:eastAsia="Times New Roman" w:hAnsi="Times New Roman" w:cs="Times New Roman"/>
            <w:color w:val="0000FF"/>
            <w:sz w:val="24"/>
            <w:szCs w:val="24"/>
            <w:u w:val="single"/>
            <w:lang w:eastAsia="ru-RU"/>
          </w:rPr>
          <w:t>постановлением ФСС от 03.08.2018 № 85</w:t>
        </w:r>
      </w:hyperlink>
      <w:r w:rsidRPr="00B21F3B">
        <w:rPr>
          <w:rFonts w:ascii="Times New Roman" w:eastAsia="Times New Roman" w:hAnsi="Times New Roman" w:cs="Times New Roman"/>
          <w:sz w:val="24"/>
          <w:szCs w:val="24"/>
          <w:lang w:eastAsia="ru-RU"/>
        </w:rPr>
        <w:t>.</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По основным показателям фонд определит:</w:t>
      </w:r>
    </w:p>
    <w:p w:rsidR="00B21F3B" w:rsidRPr="00B21F3B" w:rsidRDefault="00B21F3B" w:rsidP="00B21F3B">
      <w:pPr>
        <w:numPr>
          <w:ilvl w:val="0"/>
          <w:numId w:val="22"/>
        </w:numPr>
        <w:spacing w:after="103" w:line="240" w:lineRule="auto"/>
        <w:ind w:left="686"/>
        <w:rPr>
          <w:rFonts w:ascii="Times New Roman" w:eastAsia="Times New Roman" w:hAnsi="Times New Roman" w:cs="Times New Roman"/>
          <w:sz w:val="24"/>
          <w:szCs w:val="24"/>
          <w:lang w:eastAsia="ru-RU"/>
        </w:rPr>
      </w:pPr>
      <w:r w:rsidRPr="00B21F3B">
        <w:rPr>
          <w:rFonts w:ascii="Times New Roman" w:eastAsia="Times New Roman" w:hAnsi="Times New Roman" w:cs="Times New Roman"/>
          <w:sz w:val="24"/>
          <w:szCs w:val="24"/>
          <w:lang w:eastAsia="ru-RU"/>
        </w:rPr>
        <w:t xml:space="preserve">соотношение расходов ФСС на выплату всех видов обеспечений по всем страховым случаям у работодателя и общей суммы начисленных взносов на страхование от </w:t>
      </w:r>
      <w:hyperlink r:id="rId154" w:anchor="/document/16/30354/" w:history="1">
        <w:r w:rsidRPr="00B21F3B">
          <w:rPr>
            <w:rFonts w:ascii="Times New Roman" w:eastAsia="Times New Roman" w:hAnsi="Times New Roman" w:cs="Times New Roman"/>
            <w:color w:val="0000FF"/>
            <w:sz w:val="24"/>
            <w:szCs w:val="24"/>
            <w:u w:val="single"/>
            <w:lang w:eastAsia="ru-RU"/>
          </w:rPr>
          <w:t>несчастных случаев</w:t>
        </w:r>
      </w:hyperlink>
      <w:r w:rsidRPr="00B21F3B">
        <w:rPr>
          <w:rFonts w:ascii="Times New Roman" w:eastAsia="Times New Roman" w:hAnsi="Times New Roman" w:cs="Times New Roman"/>
          <w:sz w:val="24"/>
          <w:szCs w:val="24"/>
          <w:lang w:eastAsia="ru-RU"/>
        </w:rPr>
        <w:t xml:space="preserve"> и </w:t>
      </w:r>
      <w:hyperlink r:id="rId155" w:anchor="/document/16/37663/" w:history="1">
        <w:r w:rsidRPr="00B21F3B">
          <w:rPr>
            <w:rFonts w:ascii="Times New Roman" w:eastAsia="Times New Roman" w:hAnsi="Times New Roman" w:cs="Times New Roman"/>
            <w:color w:val="0000FF"/>
            <w:sz w:val="24"/>
            <w:szCs w:val="24"/>
            <w:u w:val="single"/>
            <w:lang w:eastAsia="ru-RU"/>
          </w:rPr>
          <w:t>профзаболеваний</w:t>
        </w:r>
      </w:hyperlink>
      <w:r w:rsidRPr="00B21F3B">
        <w:rPr>
          <w:rFonts w:ascii="Times New Roman" w:eastAsia="Times New Roman" w:hAnsi="Times New Roman" w:cs="Times New Roman"/>
          <w:sz w:val="24"/>
          <w:szCs w:val="24"/>
          <w:lang w:eastAsia="ru-RU"/>
        </w:rPr>
        <w:t>;</w:t>
      </w:r>
    </w:p>
    <w:p w:rsidR="00B21F3B" w:rsidRPr="00B21F3B" w:rsidRDefault="00B21F3B" w:rsidP="00B21F3B">
      <w:pPr>
        <w:numPr>
          <w:ilvl w:val="0"/>
          <w:numId w:val="22"/>
        </w:numPr>
        <w:spacing w:after="103" w:line="240" w:lineRule="auto"/>
        <w:ind w:left="686"/>
        <w:rPr>
          <w:rFonts w:ascii="Times New Roman" w:eastAsia="Times New Roman" w:hAnsi="Times New Roman" w:cs="Times New Roman"/>
          <w:sz w:val="24"/>
          <w:szCs w:val="24"/>
          <w:lang w:eastAsia="ru-RU"/>
        </w:rPr>
      </w:pPr>
      <w:r w:rsidRPr="00B21F3B">
        <w:rPr>
          <w:rFonts w:ascii="Times New Roman" w:eastAsia="Times New Roman" w:hAnsi="Times New Roman" w:cs="Times New Roman"/>
          <w:sz w:val="24"/>
          <w:szCs w:val="24"/>
          <w:lang w:eastAsia="ru-RU"/>
        </w:rPr>
        <w:lastRenderedPageBreak/>
        <w:t>количество страховых случаев на 1000 работающих;</w:t>
      </w:r>
    </w:p>
    <w:p w:rsidR="00B21F3B" w:rsidRPr="00B21F3B" w:rsidRDefault="00B21F3B" w:rsidP="00B21F3B">
      <w:pPr>
        <w:numPr>
          <w:ilvl w:val="0"/>
          <w:numId w:val="22"/>
        </w:numPr>
        <w:spacing w:after="103" w:line="240" w:lineRule="auto"/>
        <w:ind w:left="686"/>
        <w:rPr>
          <w:rFonts w:ascii="Times New Roman" w:eastAsia="Times New Roman" w:hAnsi="Times New Roman" w:cs="Times New Roman"/>
          <w:sz w:val="24"/>
          <w:szCs w:val="24"/>
          <w:lang w:eastAsia="ru-RU"/>
        </w:rPr>
      </w:pPr>
      <w:r w:rsidRPr="00B21F3B">
        <w:rPr>
          <w:rFonts w:ascii="Times New Roman" w:eastAsia="Times New Roman" w:hAnsi="Times New Roman" w:cs="Times New Roman"/>
          <w:sz w:val="24"/>
          <w:szCs w:val="24"/>
          <w:lang w:eastAsia="ru-RU"/>
        </w:rPr>
        <w:t>количество дней временной нетрудоспособности на один страховой случай.</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 xml:space="preserve">Такой порядок предусмотрен </w:t>
      </w:r>
      <w:hyperlink r:id="rId156" w:anchor="/document/99/902350133/XA00M3A2MS/" w:history="1">
        <w:r w:rsidRPr="00B21F3B">
          <w:rPr>
            <w:rFonts w:ascii="Times New Roman" w:eastAsiaTheme="minorEastAsia" w:hAnsi="Times New Roman" w:cs="Times New Roman"/>
            <w:color w:val="0000FF"/>
            <w:sz w:val="24"/>
            <w:szCs w:val="24"/>
            <w:u w:val="single"/>
            <w:lang w:eastAsia="ru-RU"/>
          </w:rPr>
          <w:t>пунктом 3</w:t>
        </w:r>
      </w:hyperlink>
      <w:r w:rsidRPr="00B21F3B">
        <w:rPr>
          <w:rFonts w:ascii="Times New Roman" w:eastAsiaTheme="minorEastAsia" w:hAnsi="Times New Roman" w:cs="Times New Roman"/>
          <w:sz w:val="24"/>
          <w:szCs w:val="24"/>
          <w:lang w:eastAsia="ru-RU"/>
        </w:rPr>
        <w:t xml:space="preserve"> Правил, утвержденных </w:t>
      </w:r>
      <w:hyperlink r:id="rId157" w:anchor="/document/99/902350133/" w:history="1">
        <w:r w:rsidRPr="00B21F3B">
          <w:rPr>
            <w:rFonts w:ascii="Times New Roman" w:eastAsiaTheme="minorEastAsia" w:hAnsi="Times New Roman" w:cs="Times New Roman"/>
            <w:color w:val="0000FF"/>
            <w:sz w:val="24"/>
            <w:szCs w:val="24"/>
            <w:u w:val="single"/>
            <w:lang w:eastAsia="ru-RU"/>
          </w:rPr>
          <w:t>постановлением Правительства от 30.05.2012 № 524</w:t>
        </w:r>
      </w:hyperlink>
      <w:r w:rsidRPr="00B21F3B">
        <w:rPr>
          <w:rFonts w:ascii="Times New Roman" w:eastAsiaTheme="minorEastAsia" w:hAnsi="Times New Roman" w:cs="Times New Roman"/>
          <w:sz w:val="24"/>
          <w:szCs w:val="24"/>
          <w:lang w:eastAsia="ru-RU"/>
        </w:rPr>
        <w:t>.</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 xml:space="preserve">Помимо </w:t>
      </w:r>
      <w:hyperlink r:id="rId158" w:anchor="/document/16/72640/el00/" w:history="1">
        <w:r w:rsidRPr="00B21F3B">
          <w:rPr>
            <w:rFonts w:ascii="Times New Roman" w:eastAsiaTheme="minorEastAsia" w:hAnsi="Times New Roman" w:cs="Times New Roman"/>
            <w:color w:val="0000FF"/>
            <w:sz w:val="24"/>
            <w:szCs w:val="24"/>
            <w:u w:val="single"/>
            <w:lang w:eastAsia="ru-RU"/>
          </w:rPr>
          <w:t>основных показателей</w:t>
        </w:r>
      </w:hyperlink>
      <w:r w:rsidRPr="00B21F3B">
        <w:rPr>
          <w:rFonts w:ascii="Times New Roman" w:eastAsiaTheme="minorEastAsia" w:hAnsi="Times New Roman" w:cs="Times New Roman"/>
          <w:sz w:val="24"/>
          <w:szCs w:val="24"/>
          <w:lang w:eastAsia="ru-RU"/>
        </w:rPr>
        <w:t xml:space="preserve">, указанных в </w:t>
      </w:r>
      <w:hyperlink r:id="rId159" w:anchor="/document/99/902350133/ZAP24AQ3G5/" w:history="1">
        <w:r w:rsidRPr="00B21F3B">
          <w:rPr>
            <w:rFonts w:ascii="Times New Roman" w:eastAsiaTheme="minorEastAsia" w:hAnsi="Times New Roman" w:cs="Times New Roman"/>
            <w:color w:val="0000FF"/>
            <w:sz w:val="24"/>
            <w:szCs w:val="24"/>
            <w:u w:val="single"/>
            <w:lang w:eastAsia="ru-RU"/>
          </w:rPr>
          <w:t>пункте 3</w:t>
        </w:r>
      </w:hyperlink>
      <w:r w:rsidRPr="00B21F3B">
        <w:rPr>
          <w:rFonts w:ascii="Times New Roman" w:eastAsiaTheme="minorEastAsia" w:hAnsi="Times New Roman" w:cs="Times New Roman"/>
          <w:sz w:val="24"/>
          <w:szCs w:val="24"/>
          <w:lang w:eastAsia="ru-RU"/>
        </w:rPr>
        <w:t xml:space="preserve"> Правил, утвержденных </w:t>
      </w:r>
      <w:hyperlink r:id="rId160" w:anchor="/document/99/902350133/ZAP24AQ3G5/" w:history="1">
        <w:r w:rsidRPr="00B21F3B">
          <w:rPr>
            <w:rFonts w:ascii="Times New Roman" w:eastAsiaTheme="minorEastAsia" w:hAnsi="Times New Roman" w:cs="Times New Roman"/>
            <w:color w:val="0000FF"/>
            <w:sz w:val="24"/>
            <w:szCs w:val="24"/>
            <w:u w:val="single"/>
            <w:lang w:eastAsia="ru-RU"/>
          </w:rPr>
          <w:t>постановлением Правительства от 30.05.2012 № 524</w:t>
        </w:r>
      </w:hyperlink>
      <w:r w:rsidRPr="00B21F3B">
        <w:rPr>
          <w:rFonts w:ascii="Times New Roman" w:eastAsiaTheme="minorEastAsia" w:hAnsi="Times New Roman" w:cs="Times New Roman"/>
          <w:sz w:val="24"/>
          <w:szCs w:val="24"/>
          <w:lang w:eastAsia="ru-RU"/>
        </w:rPr>
        <w:t xml:space="preserve">, определяя размер скидки или надбавки, ФСС учтет и результаты специальной оценки условий труда. Во внимание фонд возьмет и сведения о проведении обязательных предварительных и периодических медосмотров сотрудников. Это предусмотрено пунктами </w:t>
      </w:r>
      <w:hyperlink r:id="rId161" w:anchor="/document/99/902363899/XA00M3A2MS/" w:history="1">
        <w:r w:rsidRPr="00B21F3B">
          <w:rPr>
            <w:rFonts w:ascii="Times New Roman" w:eastAsiaTheme="minorEastAsia" w:hAnsi="Times New Roman" w:cs="Times New Roman"/>
            <w:color w:val="0000FF"/>
            <w:sz w:val="24"/>
            <w:szCs w:val="24"/>
            <w:u w:val="single"/>
            <w:lang w:eastAsia="ru-RU"/>
          </w:rPr>
          <w:t>2.4</w:t>
        </w:r>
      </w:hyperlink>
      <w:r w:rsidRPr="00B21F3B">
        <w:rPr>
          <w:rFonts w:ascii="Times New Roman" w:eastAsiaTheme="minorEastAsia" w:hAnsi="Times New Roman" w:cs="Times New Roman"/>
          <w:sz w:val="24"/>
          <w:szCs w:val="24"/>
          <w:lang w:eastAsia="ru-RU"/>
        </w:rPr>
        <w:t xml:space="preserve"> и </w:t>
      </w:r>
      <w:hyperlink r:id="rId162" w:anchor="/document/99/902363899/XA00M2U2M0/" w:tooltip="2.5. q2 - коэффициент проведения обязательных предварительных и периодических медицинских осмотров у страхователя, рассчитывается как отношение числа работников, прошедших обязательные..." w:history="1">
        <w:r w:rsidRPr="00B21F3B">
          <w:rPr>
            <w:rFonts w:ascii="Times New Roman" w:eastAsiaTheme="minorEastAsia" w:hAnsi="Times New Roman" w:cs="Times New Roman"/>
            <w:color w:val="0000FF"/>
            <w:sz w:val="24"/>
            <w:szCs w:val="24"/>
            <w:u w:val="single"/>
            <w:lang w:eastAsia="ru-RU"/>
          </w:rPr>
          <w:t>2.5</w:t>
        </w:r>
      </w:hyperlink>
      <w:r w:rsidRPr="00B21F3B">
        <w:rPr>
          <w:rFonts w:ascii="Times New Roman" w:eastAsiaTheme="minorEastAsia" w:hAnsi="Times New Roman" w:cs="Times New Roman"/>
          <w:sz w:val="24"/>
          <w:szCs w:val="24"/>
          <w:lang w:eastAsia="ru-RU"/>
        </w:rPr>
        <w:t xml:space="preserve"> методики, утвержденной </w:t>
      </w:r>
      <w:hyperlink r:id="rId163" w:anchor="/document/99/902363899/ZAP22E43C7/" w:history="1">
        <w:r w:rsidRPr="00B21F3B">
          <w:rPr>
            <w:rFonts w:ascii="Times New Roman" w:eastAsiaTheme="minorEastAsia" w:hAnsi="Times New Roman" w:cs="Times New Roman"/>
            <w:color w:val="0000FF"/>
            <w:sz w:val="24"/>
            <w:szCs w:val="24"/>
            <w:u w:val="single"/>
            <w:lang w:eastAsia="ru-RU"/>
          </w:rPr>
          <w:t>приказом Минтруда от 01.08.2012 № 39н</w:t>
        </w:r>
      </w:hyperlink>
      <w:r w:rsidRPr="00B21F3B">
        <w:rPr>
          <w:rFonts w:ascii="Times New Roman" w:eastAsiaTheme="minorEastAsia" w:hAnsi="Times New Roman" w:cs="Times New Roman"/>
          <w:sz w:val="24"/>
          <w:szCs w:val="24"/>
          <w:lang w:eastAsia="ru-RU"/>
        </w:rPr>
        <w:t>.</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Скидку к тарифу может получить работодатель, который:</w:t>
      </w:r>
    </w:p>
    <w:p w:rsidR="00B21F3B" w:rsidRPr="00B21F3B" w:rsidRDefault="00B21F3B" w:rsidP="00B21F3B">
      <w:pPr>
        <w:numPr>
          <w:ilvl w:val="0"/>
          <w:numId w:val="23"/>
        </w:numPr>
        <w:spacing w:after="103" w:line="240" w:lineRule="auto"/>
        <w:ind w:left="686"/>
        <w:rPr>
          <w:rFonts w:ascii="Times New Roman" w:eastAsia="Times New Roman" w:hAnsi="Times New Roman" w:cs="Times New Roman"/>
          <w:sz w:val="24"/>
          <w:szCs w:val="24"/>
          <w:lang w:eastAsia="ru-RU"/>
        </w:rPr>
      </w:pPr>
      <w:r w:rsidRPr="00B21F3B">
        <w:rPr>
          <w:rFonts w:ascii="Times New Roman" w:eastAsia="Times New Roman" w:hAnsi="Times New Roman" w:cs="Times New Roman"/>
          <w:sz w:val="24"/>
          <w:szCs w:val="24"/>
          <w:lang w:eastAsia="ru-RU"/>
        </w:rPr>
        <w:t>ведет деятельность три года и более;</w:t>
      </w:r>
    </w:p>
    <w:p w:rsidR="00B21F3B" w:rsidRPr="00B21F3B" w:rsidRDefault="00B21F3B" w:rsidP="00B21F3B">
      <w:pPr>
        <w:numPr>
          <w:ilvl w:val="0"/>
          <w:numId w:val="23"/>
        </w:numPr>
        <w:spacing w:after="103" w:line="240" w:lineRule="auto"/>
        <w:ind w:left="686"/>
        <w:rPr>
          <w:rFonts w:ascii="Times New Roman" w:eastAsia="Times New Roman" w:hAnsi="Times New Roman" w:cs="Times New Roman"/>
          <w:sz w:val="24"/>
          <w:szCs w:val="24"/>
          <w:lang w:eastAsia="ru-RU"/>
        </w:rPr>
      </w:pPr>
      <w:r w:rsidRPr="00B21F3B">
        <w:rPr>
          <w:rFonts w:ascii="Times New Roman" w:eastAsia="Times New Roman" w:hAnsi="Times New Roman" w:cs="Times New Roman"/>
          <w:sz w:val="24"/>
          <w:szCs w:val="24"/>
          <w:lang w:eastAsia="ru-RU"/>
        </w:rPr>
        <w:t xml:space="preserve">не имеет на день подачи </w:t>
      </w:r>
      <w:hyperlink r:id="rId164" w:anchor="/document/140/37932/" w:history="1">
        <w:r w:rsidRPr="00B21F3B">
          <w:rPr>
            <w:rFonts w:ascii="Times New Roman" w:eastAsia="Times New Roman" w:hAnsi="Times New Roman" w:cs="Times New Roman"/>
            <w:color w:val="0000FF"/>
            <w:sz w:val="24"/>
            <w:szCs w:val="24"/>
            <w:u w:val="single"/>
            <w:lang w:eastAsia="ru-RU"/>
          </w:rPr>
          <w:t>заявления</w:t>
        </w:r>
      </w:hyperlink>
      <w:r w:rsidRPr="00B21F3B">
        <w:rPr>
          <w:rFonts w:ascii="Times New Roman" w:eastAsia="Times New Roman" w:hAnsi="Times New Roman" w:cs="Times New Roman"/>
          <w:sz w:val="24"/>
          <w:szCs w:val="24"/>
          <w:lang w:eastAsia="ru-RU"/>
        </w:rPr>
        <w:t xml:space="preserve"> задолженности по взносам на травматизм, а также задолженности по пеням и штрафам, начисленным по итогам камеральной или выездной проверки;</w:t>
      </w:r>
    </w:p>
    <w:p w:rsidR="00B21F3B" w:rsidRPr="00B21F3B" w:rsidRDefault="00B21F3B" w:rsidP="00B21F3B">
      <w:pPr>
        <w:numPr>
          <w:ilvl w:val="0"/>
          <w:numId w:val="23"/>
        </w:numPr>
        <w:spacing w:after="103" w:line="240" w:lineRule="auto"/>
        <w:ind w:left="686"/>
        <w:rPr>
          <w:rFonts w:ascii="Times New Roman" w:eastAsia="Times New Roman" w:hAnsi="Times New Roman" w:cs="Times New Roman"/>
          <w:sz w:val="24"/>
          <w:szCs w:val="24"/>
          <w:lang w:eastAsia="ru-RU"/>
        </w:rPr>
      </w:pPr>
      <w:r w:rsidRPr="00B21F3B">
        <w:rPr>
          <w:rFonts w:ascii="Times New Roman" w:eastAsia="Times New Roman" w:hAnsi="Times New Roman" w:cs="Times New Roman"/>
          <w:sz w:val="24"/>
          <w:szCs w:val="24"/>
          <w:lang w:eastAsia="ru-RU"/>
        </w:rPr>
        <w:t xml:space="preserve">не имеет в предшествующем году </w:t>
      </w:r>
      <w:hyperlink r:id="rId165" w:anchor="/document/16/30355/" w:history="1">
        <w:r w:rsidRPr="00B21F3B">
          <w:rPr>
            <w:rFonts w:ascii="Times New Roman" w:eastAsia="Times New Roman" w:hAnsi="Times New Roman" w:cs="Times New Roman"/>
            <w:color w:val="0000FF"/>
            <w:sz w:val="24"/>
            <w:szCs w:val="24"/>
            <w:u w:val="single"/>
            <w:lang w:eastAsia="ru-RU"/>
          </w:rPr>
          <w:t>несчастного случая со смертельным исходом</w:t>
        </w:r>
      </w:hyperlink>
      <w:r w:rsidRPr="00B21F3B">
        <w:rPr>
          <w:rFonts w:ascii="Times New Roman" w:eastAsia="Times New Roman" w:hAnsi="Times New Roman" w:cs="Times New Roman"/>
          <w:sz w:val="24"/>
          <w:szCs w:val="24"/>
          <w:lang w:eastAsia="ru-RU"/>
        </w:rPr>
        <w:t>, за исключением случаев, когда смерть наступила по вине третьих лиц.</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 xml:space="preserve">Размер скидки ФСС считает по итогам работы организации за три года. Это следует из положений </w:t>
      </w:r>
      <w:hyperlink r:id="rId166" w:anchor="/document/99/901713539/XA00M7M2N1/" w:history="1">
        <w:r w:rsidRPr="00B21F3B">
          <w:rPr>
            <w:rFonts w:ascii="Times New Roman" w:eastAsiaTheme="minorEastAsia" w:hAnsi="Times New Roman" w:cs="Times New Roman"/>
            <w:color w:val="0000FF"/>
            <w:sz w:val="24"/>
            <w:szCs w:val="24"/>
            <w:u w:val="single"/>
            <w:lang w:eastAsia="ru-RU"/>
          </w:rPr>
          <w:t>пункта 1</w:t>
        </w:r>
      </w:hyperlink>
      <w:r w:rsidRPr="00B21F3B">
        <w:rPr>
          <w:rFonts w:ascii="Times New Roman" w:eastAsiaTheme="minorEastAsia" w:hAnsi="Times New Roman" w:cs="Times New Roman"/>
          <w:sz w:val="24"/>
          <w:szCs w:val="24"/>
          <w:lang w:eastAsia="ru-RU"/>
        </w:rPr>
        <w:t xml:space="preserve"> статьи 22 Закона от 24.06.1998 № 125-ФЗ и пунктов </w:t>
      </w:r>
      <w:hyperlink r:id="rId167" w:anchor="/document/99/902350133/XA00M3A2MS/" w:history="1">
        <w:r w:rsidRPr="00B21F3B">
          <w:rPr>
            <w:rFonts w:ascii="Times New Roman" w:eastAsiaTheme="minorEastAsia" w:hAnsi="Times New Roman" w:cs="Times New Roman"/>
            <w:color w:val="0000FF"/>
            <w:sz w:val="24"/>
            <w:szCs w:val="24"/>
            <w:u w:val="single"/>
            <w:lang w:eastAsia="ru-RU"/>
          </w:rPr>
          <w:t>3</w:t>
        </w:r>
      </w:hyperlink>
      <w:r w:rsidRPr="00B21F3B">
        <w:rPr>
          <w:rFonts w:ascii="Times New Roman" w:eastAsiaTheme="minorEastAsia" w:hAnsi="Times New Roman" w:cs="Times New Roman"/>
          <w:sz w:val="24"/>
          <w:szCs w:val="24"/>
          <w:lang w:eastAsia="ru-RU"/>
        </w:rPr>
        <w:t xml:space="preserve">, </w:t>
      </w:r>
      <w:hyperlink r:id="rId168" w:anchor="/document/99/902350133/XA00M2U2M0/" w:history="1">
        <w:r w:rsidRPr="00B21F3B">
          <w:rPr>
            <w:rFonts w:ascii="Times New Roman" w:eastAsiaTheme="minorEastAsia" w:hAnsi="Times New Roman" w:cs="Times New Roman"/>
            <w:color w:val="0000FF"/>
            <w:sz w:val="24"/>
            <w:szCs w:val="24"/>
            <w:u w:val="single"/>
            <w:lang w:eastAsia="ru-RU"/>
          </w:rPr>
          <w:t>4</w:t>
        </w:r>
      </w:hyperlink>
      <w:r w:rsidRPr="00B21F3B">
        <w:rPr>
          <w:rFonts w:ascii="Times New Roman" w:eastAsiaTheme="minorEastAsia" w:hAnsi="Times New Roman" w:cs="Times New Roman"/>
          <w:sz w:val="24"/>
          <w:szCs w:val="24"/>
          <w:lang w:eastAsia="ru-RU"/>
        </w:rPr>
        <w:t xml:space="preserve"> и </w:t>
      </w:r>
      <w:hyperlink r:id="rId169" w:anchor="/document/99/902350133/XA00M6U2MJ/" w:history="1">
        <w:r w:rsidRPr="00B21F3B">
          <w:rPr>
            <w:rFonts w:ascii="Times New Roman" w:eastAsiaTheme="minorEastAsia" w:hAnsi="Times New Roman" w:cs="Times New Roman"/>
            <w:color w:val="0000FF"/>
            <w:sz w:val="24"/>
            <w:szCs w:val="24"/>
            <w:u w:val="single"/>
            <w:lang w:eastAsia="ru-RU"/>
          </w:rPr>
          <w:t>8</w:t>
        </w:r>
      </w:hyperlink>
      <w:r w:rsidRPr="00B21F3B">
        <w:rPr>
          <w:rFonts w:ascii="Times New Roman" w:eastAsiaTheme="minorEastAsia" w:hAnsi="Times New Roman" w:cs="Times New Roman"/>
          <w:sz w:val="24"/>
          <w:szCs w:val="24"/>
          <w:lang w:eastAsia="ru-RU"/>
        </w:rPr>
        <w:t xml:space="preserve"> Правил, утвержденных </w:t>
      </w:r>
      <w:hyperlink r:id="rId170" w:anchor="/document/99/902350133/" w:history="1">
        <w:r w:rsidRPr="00B21F3B">
          <w:rPr>
            <w:rFonts w:ascii="Times New Roman" w:eastAsiaTheme="minorEastAsia" w:hAnsi="Times New Roman" w:cs="Times New Roman"/>
            <w:color w:val="0000FF"/>
            <w:sz w:val="24"/>
            <w:szCs w:val="24"/>
            <w:u w:val="single"/>
            <w:lang w:eastAsia="ru-RU"/>
          </w:rPr>
          <w:t>постановлением Правительства от 30.05.2012 № 524</w:t>
        </w:r>
      </w:hyperlink>
      <w:r w:rsidRPr="00B21F3B">
        <w:rPr>
          <w:rFonts w:ascii="Times New Roman" w:eastAsiaTheme="minorEastAsia" w:hAnsi="Times New Roman" w:cs="Times New Roman"/>
          <w:sz w:val="24"/>
          <w:szCs w:val="24"/>
          <w:lang w:eastAsia="ru-RU"/>
        </w:rPr>
        <w:t>.</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 xml:space="preserve">Чтобы получить скидку на следующий год, не позднее 1 ноября текущего года в территориальное отделение ФСС представьте </w:t>
      </w:r>
      <w:hyperlink r:id="rId171" w:anchor="/document/140/37932/" w:history="1">
        <w:r w:rsidRPr="00B21F3B">
          <w:rPr>
            <w:rFonts w:ascii="Times New Roman" w:eastAsiaTheme="minorEastAsia" w:hAnsi="Times New Roman" w:cs="Times New Roman"/>
            <w:color w:val="0000FF"/>
            <w:sz w:val="24"/>
            <w:szCs w:val="24"/>
            <w:u w:val="single"/>
            <w:lang w:eastAsia="ru-RU"/>
          </w:rPr>
          <w:t>заявление</w:t>
        </w:r>
      </w:hyperlink>
      <w:r w:rsidRPr="00B21F3B">
        <w:rPr>
          <w:rFonts w:ascii="Times New Roman" w:eastAsiaTheme="minorEastAsia" w:hAnsi="Times New Roman" w:cs="Times New Roman"/>
          <w:sz w:val="24"/>
          <w:szCs w:val="24"/>
          <w:lang w:eastAsia="ru-RU"/>
        </w:rPr>
        <w:t>.</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 xml:space="preserve">Скидки устанавливают с учетом </w:t>
      </w:r>
      <w:hyperlink r:id="rId172" w:anchor="/document/16/72640/" w:history="1">
        <w:proofErr w:type="spellStart"/>
        <w:r w:rsidRPr="00B21F3B">
          <w:rPr>
            <w:rFonts w:ascii="Times New Roman" w:eastAsiaTheme="minorEastAsia" w:hAnsi="Times New Roman" w:cs="Times New Roman"/>
            <w:color w:val="0000FF"/>
            <w:sz w:val="24"/>
            <w:szCs w:val="24"/>
            <w:u w:val="single"/>
            <w:lang w:eastAsia="ru-RU"/>
          </w:rPr>
          <w:t>спецоценки</w:t>
        </w:r>
        <w:proofErr w:type="spellEnd"/>
        <w:r w:rsidRPr="00B21F3B">
          <w:rPr>
            <w:rFonts w:ascii="Times New Roman" w:eastAsiaTheme="minorEastAsia" w:hAnsi="Times New Roman" w:cs="Times New Roman"/>
            <w:color w:val="0000FF"/>
            <w:sz w:val="24"/>
            <w:szCs w:val="24"/>
            <w:u w:val="single"/>
            <w:lang w:eastAsia="ru-RU"/>
          </w:rPr>
          <w:t xml:space="preserve"> условий труда</w:t>
        </w:r>
      </w:hyperlink>
      <w:r w:rsidRPr="00B21F3B">
        <w:rPr>
          <w:rFonts w:ascii="Times New Roman" w:eastAsiaTheme="minorEastAsia" w:hAnsi="Times New Roman" w:cs="Times New Roman"/>
          <w:sz w:val="24"/>
          <w:szCs w:val="24"/>
          <w:lang w:eastAsia="ru-RU"/>
        </w:rPr>
        <w:t xml:space="preserve"> и итогов </w:t>
      </w:r>
      <w:hyperlink r:id="rId173" w:anchor="/document/16/73358/" w:history="1">
        <w:r w:rsidRPr="00B21F3B">
          <w:rPr>
            <w:rFonts w:ascii="Times New Roman" w:eastAsiaTheme="minorEastAsia" w:hAnsi="Times New Roman" w:cs="Times New Roman"/>
            <w:color w:val="0000FF"/>
            <w:sz w:val="24"/>
            <w:szCs w:val="24"/>
            <w:u w:val="single"/>
            <w:lang w:eastAsia="ru-RU"/>
          </w:rPr>
          <w:t>обязательных медосмотров</w:t>
        </w:r>
      </w:hyperlink>
      <w:r w:rsidRPr="00B21F3B">
        <w:rPr>
          <w:rFonts w:ascii="Times New Roman" w:eastAsiaTheme="minorEastAsia" w:hAnsi="Times New Roman" w:cs="Times New Roman"/>
          <w:sz w:val="24"/>
          <w:szCs w:val="24"/>
          <w:lang w:eastAsia="ru-RU"/>
        </w:rPr>
        <w:t xml:space="preserve"> сотрудников по состоянию на 1 января текущего года. Такие сведения указывают в таблице 5 </w:t>
      </w:r>
      <w:hyperlink r:id="rId174" w:anchor="/document/140/28787/" w:history="1">
        <w:r w:rsidRPr="00B21F3B">
          <w:rPr>
            <w:rFonts w:ascii="Times New Roman" w:eastAsiaTheme="minorEastAsia" w:hAnsi="Times New Roman" w:cs="Times New Roman"/>
            <w:color w:val="0000FF"/>
            <w:sz w:val="24"/>
            <w:szCs w:val="24"/>
            <w:u w:val="single"/>
            <w:lang w:eastAsia="ru-RU"/>
          </w:rPr>
          <w:t>формы 4-ФСС</w:t>
        </w:r>
      </w:hyperlink>
      <w:r w:rsidRPr="00B21F3B">
        <w:rPr>
          <w:rFonts w:ascii="Times New Roman" w:eastAsiaTheme="minorEastAsia" w:hAnsi="Times New Roman" w:cs="Times New Roman"/>
          <w:sz w:val="24"/>
          <w:szCs w:val="24"/>
          <w:lang w:eastAsia="ru-RU"/>
        </w:rPr>
        <w:t xml:space="preserve"> (</w:t>
      </w:r>
      <w:proofErr w:type="spellStart"/>
      <w:r w:rsidR="00D74B9D" w:rsidRPr="00B21F3B">
        <w:rPr>
          <w:rFonts w:ascii="Times New Roman" w:eastAsiaTheme="minorEastAsia" w:hAnsi="Times New Roman" w:cs="Times New Roman"/>
          <w:sz w:val="24"/>
          <w:szCs w:val="24"/>
          <w:lang w:eastAsia="ru-RU"/>
        </w:rPr>
        <w:fldChar w:fldCharType="begin"/>
      </w:r>
      <w:r w:rsidRPr="00B21F3B">
        <w:rPr>
          <w:rFonts w:ascii="Times New Roman" w:eastAsiaTheme="minorEastAsia" w:hAnsi="Times New Roman" w:cs="Times New Roman"/>
          <w:sz w:val="24"/>
          <w:szCs w:val="24"/>
          <w:lang w:eastAsia="ru-RU"/>
        </w:rPr>
        <w:instrText xml:space="preserve"> HYPERLINK "https://vip.1otruda.ru/" \l "/document/99/902350133/ZAP24AQ3G5/" \o "" </w:instrText>
      </w:r>
      <w:r w:rsidR="00D74B9D" w:rsidRPr="00B21F3B">
        <w:rPr>
          <w:rFonts w:ascii="Times New Roman" w:eastAsiaTheme="minorEastAsia" w:hAnsi="Times New Roman" w:cs="Times New Roman"/>
          <w:sz w:val="24"/>
          <w:szCs w:val="24"/>
          <w:lang w:eastAsia="ru-RU"/>
        </w:rPr>
        <w:fldChar w:fldCharType="separate"/>
      </w:r>
      <w:r w:rsidRPr="00B21F3B">
        <w:rPr>
          <w:rFonts w:ascii="Times New Roman" w:eastAsiaTheme="minorEastAsia" w:hAnsi="Times New Roman" w:cs="Times New Roman"/>
          <w:color w:val="0000FF"/>
          <w:sz w:val="24"/>
          <w:szCs w:val="24"/>
          <w:u w:val="single"/>
          <w:lang w:eastAsia="ru-RU"/>
        </w:rPr>
        <w:t>абз</w:t>
      </w:r>
      <w:proofErr w:type="spellEnd"/>
      <w:r w:rsidRPr="00B21F3B">
        <w:rPr>
          <w:rFonts w:ascii="Times New Roman" w:eastAsiaTheme="minorEastAsia" w:hAnsi="Times New Roman" w:cs="Times New Roman"/>
          <w:color w:val="0000FF"/>
          <w:sz w:val="24"/>
          <w:szCs w:val="24"/>
          <w:u w:val="single"/>
          <w:lang w:eastAsia="ru-RU"/>
        </w:rPr>
        <w:t>. 2 п. 5 Правил</w:t>
      </w:r>
      <w:r w:rsidR="00D74B9D" w:rsidRPr="00B21F3B">
        <w:rPr>
          <w:rFonts w:ascii="Times New Roman" w:eastAsiaTheme="minorEastAsia" w:hAnsi="Times New Roman" w:cs="Times New Roman"/>
          <w:sz w:val="24"/>
          <w:szCs w:val="24"/>
          <w:lang w:eastAsia="ru-RU"/>
        </w:rPr>
        <w:fldChar w:fldCharType="end"/>
      </w:r>
      <w:r w:rsidRPr="00B21F3B">
        <w:rPr>
          <w:rFonts w:ascii="Times New Roman" w:eastAsiaTheme="minorEastAsia" w:hAnsi="Times New Roman" w:cs="Times New Roman"/>
          <w:sz w:val="24"/>
          <w:szCs w:val="24"/>
          <w:lang w:eastAsia="ru-RU"/>
        </w:rPr>
        <w:t xml:space="preserve">, утв. </w:t>
      </w:r>
      <w:hyperlink r:id="rId175" w:anchor="/document/99/902350133/ZAP24AQ3G5/" w:history="1">
        <w:r w:rsidRPr="00B21F3B">
          <w:rPr>
            <w:rFonts w:ascii="Times New Roman" w:eastAsiaTheme="minorEastAsia" w:hAnsi="Times New Roman" w:cs="Times New Roman"/>
            <w:color w:val="0000FF"/>
            <w:sz w:val="24"/>
            <w:szCs w:val="24"/>
            <w:u w:val="single"/>
            <w:lang w:eastAsia="ru-RU"/>
          </w:rPr>
          <w:t>постановлением Правительства от 30.05.2012 № 524</w:t>
        </w:r>
      </w:hyperlink>
      <w:r w:rsidRPr="00B21F3B">
        <w:rPr>
          <w:rFonts w:ascii="Times New Roman" w:eastAsiaTheme="minorEastAsia" w:hAnsi="Times New Roman" w:cs="Times New Roman"/>
          <w:sz w:val="24"/>
          <w:szCs w:val="24"/>
          <w:lang w:eastAsia="ru-RU"/>
        </w:rPr>
        <w:t xml:space="preserve">, </w:t>
      </w:r>
      <w:hyperlink r:id="rId176" w:anchor="/document/99/420378411/XA00M9S2NC/" w:history="1">
        <w:r w:rsidRPr="00B21F3B">
          <w:rPr>
            <w:rFonts w:ascii="Times New Roman" w:eastAsiaTheme="minorEastAsia" w:hAnsi="Times New Roman" w:cs="Times New Roman"/>
            <w:color w:val="0000FF"/>
            <w:sz w:val="24"/>
            <w:szCs w:val="24"/>
            <w:u w:val="single"/>
            <w:lang w:eastAsia="ru-RU"/>
          </w:rPr>
          <w:t>п. 14</w:t>
        </w:r>
      </w:hyperlink>
      <w:r w:rsidRPr="00B21F3B">
        <w:rPr>
          <w:rFonts w:ascii="Times New Roman" w:eastAsiaTheme="minorEastAsia" w:hAnsi="Times New Roman" w:cs="Times New Roman"/>
          <w:sz w:val="24"/>
          <w:szCs w:val="24"/>
          <w:lang w:eastAsia="ru-RU"/>
        </w:rPr>
        <w:t xml:space="preserve"> Порядка, утв. </w:t>
      </w:r>
      <w:hyperlink r:id="rId177" w:anchor="/document/99/420378411/XA00M9A2N9/" w:history="1">
        <w:r w:rsidRPr="00B21F3B">
          <w:rPr>
            <w:rFonts w:ascii="Times New Roman" w:eastAsiaTheme="minorEastAsia" w:hAnsi="Times New Roman" w:cs="Times New Roman"/>
            <w:color w:val="0000FF"/>
            <w:sz w:val="24"/>
            <w:szCs w:val="24"/>
            <w:u w:val="single"/>
            <w:lang w:eastAsia="ru-RU"/>
          </w:rPr>
          <w:t>приказом ФСС от 26.09.2016 № 381</w:t>
        </w:r>
      </w:hyperlink>
      <w:r w:rsidRPr="00B21F3B">
        <w:rPr>
          <w:rFonts w:ascii="Times New Roman" w:eastAsiaTheme="minorEastAsia" w:hAnsi="Times New Roman" w:cs="Times New Roman"/>
          <w:sz w:val="24"/>
          <w:szCs w:val="24"/>
          <w:lang w:eastAsia="ru-RU"/>
        </w:rPr>
        <w:t>).</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 xml:space="preserve">Скидки и надбавки к тарифам территориальные отделения фонда определяют по </w:t>
      </w:r>
      <w:hyperlink r:id="rId178" w:anchor="/document/99/902363899/ZAP22E43C7/" w:history="1">
        <w:r w:rsidRPr="00B21F3B">
          <w:rPr>
            <w:rFonts w:ascii="Times New Roman" w:eastAsiaTheme="minorEastAsia" w:hAnsi="Times New Roman" w:cs="Times New Roman"/>
            <w:color w:val="0000FF"/>
            <w:sz w:val="24"/>
            <w:szCs w:val="24"/>
            <w:u w:val="single"/>
            <w:lang w:eastAsia="ru-RU"/>
          </w:rPr>
          <w:t>методике</w:t>
        </w:r>
      </w:hyperlink>
      <w:r w:rsidRPr="00B21F3B">
        <w:rPr>
          <w:rFonts w:ascii="Times New Roman" w:eastAsiaTheme="minorEastAsia" w:hAnsi="Times New Roman" w:cs="Times New Roman"/>
          <w:sz w:val="24"/>
          <w:szCs w:val="24"/>
          <w:lang w:eastAsia="ru-RU"/>
        </w:rPr>
        <w:t xml:space="preserve">, утвержденной </w:t>
      </w:r>
      <w:hyperlink r:id="rId179" w:anchor="/document/99/902363899/" w:history="1">
        <w:r w:rsidRPr="00B21F3B">
          <w:rPr>
            <w:rFonts w:ascii="Times New Roman" w:eastAsiaTheme="minorEastAsia" w:hAnsi="Times New Roman" w:cs="Times New Roman"/>
            <w:color w:val="0000FF"/>
            <w:sz w:val="24"/>
            <w:szCs w:val="24"/>
            <w:u w:val="single"/>
            <w:lang w:eastAsia="ru-RU"/>
          </w:rPr>
          <w:t>приказом Минтруда от 01.08.2012 № 39н</w:t>
        </w:r>
      </w:hyperlink>
      <w:r w:rsidRPr="00B21F3B">
        <w:rPr>
          <w:rFonts w:ascii="Times New Roman" w:eastAsiaTheme="minorEastAsia" w:hAnsi="Times New Roman" w:cs="Times New Roman"/>
          <w:sz w:val="24"/>
          <w:szCs w:val="24"/>
          <w:lang w:eastAsia="ru-RU"/>
        </w:rPr>
        <w:t>.</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 xml:space="preserve">Если на предприятии не проводили ни </w:t>
      </w:r>
      <w:proofErr w:type="spellStart"/>
      <w:r w:rsidRPr="00B21F3B">
        <w:rPr>
          <w:rFonts w:ascii="Times New Roman" w:eastAsiaTheme="minorEastAsia" w:hAnsi="Times New Roman" w:cs="Times New Roman"/>
          <w:sz w:val="24"/>
          <w:szCs w:val="24"/>
          <w:lang w:eastAsia="ru-RU"/>
        </w:rPr>
        <w:t>спецоценки</w:t>
      </w:r>
      <w:proofErr w:type="spellEnd"/>
      <w:r w:rsidRPr="00B21F3B">
        <w:rPr>
          <w:rFonts w:ascii="Times New Roman" w:eastAsiaTheme="minorEastAsia" w:hAnsi="Times New Roman" w:cs="Times New Roman"/>
          <w:sz w:val="24"/>
          <w:szCs w:val="24"/>
          <w:lang w:eastAsia="ru-RU"/>
        </w:rPr>
        <w:t xml:space="preserve"> условий труда, ни аттестации рабочих мест, применяют </w:t>
      </w:r>
      <w:hyperlink r:id="rId180" w:anchor="/document/117/56544/" w:history="1">
        <w:r w:rsidRPr="00B21F3B">
          <w:rPr>
            <w:rFonts w:ascii="Times New Roman" w:eastAsiaTheme="minorEastAsia" w:hAnsi="Times New Roman" w:cs="Times New Roman"/>
            <w:color w:val="0000FF"/>
            <w:sz w:val="24"/>
            <w:szCs w:val="24"/>
            <w:u w:val="single"/>
            <w:lang w:eastAsia="ru-RU"/>
          </w:rPr>
          <w:t>дополнительные тарифы</w:t>
        </w:r>
      </w:hyperlink>
      <w:r w:rsidRPr="00B21F3B">
        <w:rPr>
          <w:rFonts w:ascii="Times New Roman" w:eastAsiaTheme="minorEastAsia" w:hAnsi="Times New Roman" w:cs="Times New Roman"/>
          <w:sz w:val="24"/>
          <w:szCs w:val="24"/>
          <w:lang w:eastAsia="ru-RU"/>
        </w:rPr>
        <w:t xml:space="preserve"> страховых взносов (п. </w:t>
      </w:r>
      <w:hyperlink r:id="rId181" w:anchor="/document/99/901765862/ZAP2C6Q3H9/" w:history="1">
        <w:r w:rsidRPr="00B21F3B">
          <w:rPr>
            <w:rFonts w:ascii="Times New Roman" w:eastAsiaTheme="minorEastAsia" w:hAnsi="Times New Roman" w:cs="Times New Roman"/>
            <w:color w:val="0000FF"/>
            <w:sz w:val="24"/>
            <w:szCs w:val="24"/>
            <w:u w:val="single"/>
            <w:lang w:eastAsia="ru-RU"/>
          </w:rPr>
          <w:t>1</w:t>
        </w:r>
      </w:hyperlink>
      <w:r w:rsidRPr="00B21F3B">
        <w:rPr>
          <w:rFonts w:ascii="Times New Roman" w:eastAsiaTheme="minorEastAsia" w:hAnsi="Times New Roman" w:cs="Times New Roman"/>
          <w:sz w:val="24"/>
          <w:szCs w:val="24"/>
          <w:lang w:eastAsia="ru-RU"/>
        </w:rPr>
        <w:t xml:space="preserve"> и </w:t>
      </w:r>
      <w:hyperlink r:id="rId182" w:anchor="/document/99/901765862/ZAP2C9U3HA/" w:history="1">
        <w:r w:rsidRPr="00B21F3B">
          <w:rPr>
            <w:rFonts w:ascii="Times New Roman" w:eastAsiaTheme="minorEastAsia" w:hAnsi="Times New Roman" w:cs="Times New Roman"/>
            <w:color w:val="0000FF"/>
            <w:sz w:val="24"/>
            <w:szCs w:val="24"/>
            <w:u w:val="single"/>
            <w:lang w:eastAsia="ru-RU"/>
          </w:rPr>
          <w:t>2</w:t>
        </w:r>
      </w:hyperlink>
      <w:r w:rsidRPr="00B21F3B">
        <w:rPr>
          <w:rFonts w:ascii="Times New Roman" w:eastAsiaTheme="minorEastAsia" w:hAnsi="Times New Roman" w:cs="Times New Roman"/>
          <w:sz w:val="24"/>
          <w:szCs w:val="24"/>
          <w:lang w:eastAsia="ru-RU"/>
        </w:rPr>
        <w:t xml:space="preserve"> ст. 428 НК).</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 xml:space="preserve">Если в организации проведена </w:t>
      </w:r>
      <w:proofErr w:type="spellStart"/>
      <w:r w:rsidRPr="00B21F3B">
        <w:rPr>
          <w:rFonts w:ascii="Times New Roman" w:eastAsiaTheme="minorEastAsia" w:hAnsi="Times New Roman" w:cs="Times New Roman"/>
          <w:sz w:val="24"/>
          <w:szCs w:val="24"/>
          <w:lang w:eastAsia="ru-RU"/>
        </w:rPr>
        <w:t>спецоценка</w:t>
      </w:r>
      <w:proofErr w:type="spellEnd"/>
      <w:r w:rsidRPr="00B21F3B">
        <w:rPr>
          <w:rFonts w:ascii="Times New Roman" w:eastAsiaTheme="minorEastAsia" w:hAnsi="Times New Roman" w:cs="Times New Roman"/>
          <w:sz w:val="24"/>
          <w:szCs w:val="24"/>
          <w:lang w:eastAsia="ru-RU"/>
        </w:rPr>
        <w:t xml:space="preserve"> условий труда, то по ее результатам применяют </w:t>
      </w:r>
      <w:hyperlink r:id="rId183" w:anchor="/document/117/56544/dfasabvwqo/" w:history="1">
        <w:r w:rsidRPr="00B21F3B">
          <w:rPr>
            <w:rFonts w:ascii="Times New Roman" w:eastAsiaTheme="minorEastAsia" w:hAnsi="Times New Roman" w:cs="Times New Roman"/>
            <w:color w:val="0000FF"/>
            <w:sz w:val="24"/>
            <w:szCs w:val="24"/>
            <w:u w:val="single"/>
            <w:lang w:eastAsia="ru-RU"/>
          </w:rPr>
          <w:t>дифференцированную шкалу дополнительных тарифов</w:t>
        </w:r>
      </w:hyperlink>
      <w:r w:rsidRPr="00B21F3B">
        <w:rPr>
          <w:rFonts w:ascii="Times New Roman" w:eastAsiaTheme="minorEastAsia" w:hAnsi="Times New Roman" w:cs="Times New Roman"/>
          <w:sz w:val="24"/>
          <w:szCs w:val="24"/>
          <w:lang w:eastAsia="ru-RU"/>
        </w:rPr>
        <w:t xml:space="preserve"> (</w:t>
      </w:r>
      <w:hyperlink r:id="rId184" w:anchor="/document/99/901765862/ZAP2D223FA/" w:history="1">
        <w:r w:rsidRPr="00B21F3B">
          <w:rPr>
            <w:rFonts w:ascii="Times New Roman" w:eastAsiaTheme="minorEastAsia" w:hAnsi="Times New Roman" w:cs="Times New Roman"/>
            <w:color w:val="0000FF"/>
            <w:sz w:val="24"/>
            <w:szCs w:val="24"/>
            <w:u w:val="single"/>
            <w:lang w:eastAsia="ru-RU"/>
          </w:rPr>
          <w:t>п. 3 ст. 428 НК</w:t>
        </w:r>
      </w:hyperlink>
      <w:r w:rsidRPr="00B21F3B">
        <w:rPr>
          <w:rFonts w:ascii="Times New Roman" w:eastAsiaTheme="minorEastAsia" w:hAnsi="Times New Roman" w:cs="Times New Roman"/>
          <w:sz w:val="24"/>
          <w:szCs w:val="24"/>
          <w:lang w:eastAsia="ru-RU"/>
        </w:rPr>
        <w:t>) или нулевые тарифы, если на рабочих местах установили оптимальные или допустимые условия труда (</w:t>
      </w:r>
      <w:hyperlink r:id="rId185" w:anchor="/document/99/499067400/XA00MF22NE/" w:tooltip="[#201] 5. Результаты проведенной в соответствии с порядком, действовавшим до дня вступления в силу Федерального закона О специальной оценке условий труда , аттестации рабочих мест..." w:history="1">
        <w:r w:rsidRPr="00B21F3B">
          <w:rPr>
            <w:rFonts w:ascii="Times New Roman" w:eastAsiaTheme="minorEastAsia" w:hAnsi="Times New Roman" w:cs="Times New Roman"/>
            <w:color w:val="0000FF"/>
            <w:sz w:val="24"/>
            <w:szCs w:val="24"/>
            <w:u w:val="single"/>
            <w:lang w:eastAsia="ru-RU"/>
          </w:rPr>
          <w:t>ч. 5 ст. 15 Закона от 28.12.2013 № 421-ФЗ</w:t>
        </w:r>
      </w:hyperlink>
      <w:r w:rsidRPr="00B21F3B">
        <w:rPr>
          <w:rFonts w:ascii="Times New Roman" w:eastAsiaTheme="minorEastAsia" w:hAnsi="Times New Roman" w:cs="Times New Roman"/>
          <w:sz w:val="24"/>
          <w:szCs w:val="24"/>
          <w:lang w:eastAsia="ru-RU"/>
        </w:rPr>
        <w:t>).</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Присвоенный организации тариф с учетом скидки рассчитывают так:</w:t>
      </w:r>
    </w:p>
    <w:tbl>
      <w:tblPr>
        <w:tblW w:w="5000" w:type="pct"/>
        <w:tblCellMar>
          <w:top w:w="75" w:type="dxa"/>
          <w:left w:w="150" w:type="dxa"/>
          <w:bottom w:w="75" w:type="dxa"/>
          <w:right w:w="150" w:type="dxa"/>
        </w:tblCellMar>
        <w:tblLook w:val="04A0"/>
      </w:tblPr>
      <w:tblGrid>
        <w:gridCol w:w="3146"/>
        <w:gridCol w:w="436"/>
        <w:gridCol w:w="4240"/>
        <w:gridCol w:w="436"/>
        <w:gridCol w:w="1397"/>
      </w:tblGrid>
      <w:tr w:rsidR="00B21F3B" w:rsidRPr="00B21F3B" w:rsidTr="00B21F3B">
        <w:tc>
          <w:tcPr>
            <w:tcW w:w="0" w:type="auto"/>
            <w:tcBorders>
              <w:top w:val="single" w:sz="6" w:space="0" w:color="000000"/>
              <w:left w:val="single" w:sz="6" w:space="0" w:color="000000"/>
              <w:bottom w:val="single" w:sz="6" w:space="0" w:color="000000"/>
              <w:right w:val="single" w:sz="6" w:space="0" w:color="000000"/>
            </w:tcBorders>
            <w:vAlign w:val="center"/>
            <w:hideMark/>
          </w:tcPr>
          <w:p w:rsidR="00B21F3B" w:rsidRPr="00B21F3B" w:rsidRDefault="00B21F3B" w:rsidP="00B21F3B">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 xml:space="preserve">Тариф, установленный организации на текущий </w:t>
            </w:r>
            <w:r w:rsidRPr="00B21F3B">
              <w:rPr>
                <w:rFonts w:ascii="Times New Roman" w:eastAsiaTheme="minorEastAsia" w:hAnsi="Times New Roman" w:cs="Times New Roman"/>
                <w:sz w:val="24"/>
                <w:szCs w:val="24"/>
                <w:lang w:eastAsia="ru-RU"/>
              </w:rPr>
              <w:lastRenderedPageBreak/>
              <w:t>год (%)</w:t>
            </w:r>
          </w:p>
        </w:tc>
        <w:tc>
          <w:tcPr>
            <w:tcW w:w="0" w:type="auto"/>
            <w:vAlign w:val="center"/>
            <w:hideMark/>
          </w:tcPr>
          <w:p w:rsidR="00B21F3B" w:rsidRPr="00B21F3B" w:rsidRDefault="00B21F3B" w:rsidP="00B21F3B">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lastRenderedPageBreak/>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1F3B" w:rsidRPr="00B21F3B" w:rsidRDefault="00B21F3B" w:rsidP="00B21F3B">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 xml:space="preserve">Тариф, соответствующий основному виду деятельности организации на </w:t>
            </w:r>
            <w:r w:rsidRPr="00B21F3B">
              <w:rPr>
                <w:rFonts w:ascii="Times New Roman" w:eastAsiaTheme="minorEastAsia" w:hAnsi="Times New Roman" w:cs="Times New Roman"/>
                <w:sz w:val="24"/>
                <w:szCs w:val="24"/>
                <w:lang w:eastAsia="ru-RU"/>
              </w:rPr>
              <w:lastRenderedPageBreak/>
              <w:t>текущий год</w:t>
            </w:r>
          </w:p>
        </w:tc>
        <w:tc>
          <w:tcPr>
            <w:tcW w:w="0" w:type="auto"/>
            <w:vAlign w:val="center"/>
            <w:hideMark/>
          </w:tcPr>
          <w:p w:rsidR="00B21F3B" w:rsidRPr="00B21F3B" w:rsidRDefault="00B21F3B" w:rsidP="00B21F3B">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lastRenderedPageBreak/>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1F3B" w:rsidRPr="00B21F3B" w:rsidRDefault="00B21F3B" w:rsidP="00B21F3B">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 xml:space="preserve">100% – скидка </w:t>
            </w:r>
            <w:r w:rsidRPr="00B21F3B">
              <w:rPr>
                <w:rFonts w:ascii="Times New Roman" w:eastAsiaTheme="minorEastAsia" w:hAnsi="Times New Roman" w:cs="Times New Roman"/>
                <w:sz w:val="24"/>
                <w:szCs w:val="24"/>
                <w:lang w:eastAsia="ru-RU"/>
              </w:rPr>
              <w:lastRenderedPageBreak/>
              <w:t>(%)</w:t>
            </w:r>
          </w:p>
        </w:tc>
      </w:tr>
    </w:tbl>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lastRenderedPageBreak/>
        <w:t>Решение установить скидку к тарифу на следующий год или отказать в скидке ФСС должен принять не позднее 1 декабря текущего года. Решение фонд вручит лично представителю организации под расписку или направит страхователю иным способом, который подтвердит дату получения (например, через курьерскую службу). Сделает он это в течение пяти дней со дня принятия такого решения (</w:t>
      </w:r>
      <w:hyperlink r:id="rId186" w:anchor="/document/99/902350133/XA00M7G2MM/" w:history="1">
        <w:r w:rsidRPr="00B21F3B">
          <w:rPr>
            <w:rFonts w:ascii="Times New Roman" w:eastAsiaTheme="minorEastAsia" w:hAnsi="Times New Roman" w:cs="Times New Roman"/>
            <w:color w:val="0000FF"/>
            <w:sz w:val="24"/>
            <w:szCs w:val="24"/>
            <w:u w:val="single"/>
            <w:lang w:eastAsia="ru-RU"/>
          </w:rPr>
          <w:t>п. 9 Правил</w:t>
        </w:r>
      </w:hyperlink>
      <w:r w:rsidRPr="00B21F3B">
        <w:rPr>
          <w:rFonts w:ascii="Times New Roman" w:eastAsiaTheme="minorEastAsia" w:hAnsi="Times New Roman" w:cs="Times New Roman"/>
          <w:sz w:val="24"/>
          <w:szCs w:val="24"/>
          <w:lang w:eastAsia="ru-RU"/>
        </w:rPr>
        <w:t xml:space="preserve">, утв. </w:t>
      </w:r>
      <w:hyperlink r:id="rId187" w:anchor="/document/99/902350133/" w:history="1">
        <w:r w:rsidRPr="00B21F3B">
          <w:rPr>
            <w:rFonts w:ascii="Times New Roman" w:eastAsiaTheme="minorEastAsia" w:hAnsi="Times New Roman" w:cs="Times New Roman"/>
            <w:color w:val="0000FF"/>
            <w:sz w:val="24"/>
            <w:szCs w:val="24"/>
            <w:u w:val="single"/>
            <w:lang w:eastAsia="ru-RU"/>
          </w:rPr>
          <w:t>постановлением Правительства от 30.05.2012 № 524</w:t>
        </w:r>
      </w:hyperlink>
      <w:r w:rsidRPr="00B21F3B">
        <w:rPr>
          <w:rFonts w:ascii="Times New Roman" w:eastAsiaTheme="minorEastAsia" w:hAnsi="Times New Roman" w:cs="Times New Roman"/>
          <w:sz w:val="24"/>
          <w:szCs w:val="24"/>
          <w:lang w:eastAsia="ru-RU"/>
        </w:rPr>
        <w:t>).</w:t>
      </w:r>
    </w:p>
    <w:p w:rsidR="00B21F3B" w:rsidRPr="00B21F3B" w:rsidRDefault="00B21F3B" w:rsidP="00B21F3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21F3B">
        <w:rPr>
          <w:rFonts w:ascii="Times New Roman" w:eastAsia="Times New Roman" w:hAnsi="Times New Roman" w:cs="Times New Roman"/>
          <w:b/>
          <w:bCs/>
          <w:sz w:val="27"/>
          <w:szCs w:val="27"/>
          <w:lang w:eastAsia="ru-RU"/>
        </w:rPr>
        <w:t>Внимание</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Решение о предоставлении скидки может быть отозвано ФСС.</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Фонд так поступит, если выявит, что организация предоставила недостоверные сведения:</w:t>
      </w:r>
    </w:p>
    <w:p w:rsidR="00B21F3B" w:rsidRPr="00B21F3B" w:rsidRDefault="00B21F3B" w:rsidP="00B21F3B">
      <w:pPr>
        <w:numPr>
          <w:ilvl w:val="0"/>
          <w:numId w:val="24"/>
        </w:numPr>
        <w:spacing w:after="103" w:line="240" w:lineRule="auto"/>
        <w:ind w:left="686"/>
        <w:rPr>
          <w:rFonts w:ascii="Times New Roman" w:eastAsia="Times New Roman" w:hAnsi="Times New Roman" w:cs="Times New Roman"/>
          <w:sz w:val="24"/>
          <w:szCs w:val="24"/>
          <w:lang w:eastAsia="ru-RU"/>
        </w:rPr>
      </w:pPr>
      <w:r w:rsidRPr="00B21F3B">
        <w:rPr>
          <w:rFonts w:ascii="Times New Roman" w:eastAsia="Times New Roman" w:hAnsi="Times New Roman" w:cs="Times New Roman"/>
          <w:sz w:val="24"/>
          <w:szCs w:val="24"/>
          <w:lang w:eastAsia="ru-RU"/>
        </w:rPr>
        <w:t>о начисленных взносах и произведенных расходах на обеспечение по страхованию;</w:t>
      </w:r>
    </w:p>
    <w:p w:rsidR="00B21F3B" w:rsidRPr="00B21F3B" w:rsidRDefault="00B21F3B" w:rsidP="00B21F3B">
      <w:pPr>
        <w:numPr>
          <w:ilvl w:val="0"/>
          <w:numId w:val="24"/>
        </w:numPr>
        <w:spacing w:after="103" w:line="240" w:lineRule="auto"/>
        <w:ind w:left="686"/>
        <w:rPr>
          <w:rFonts w:ascii="Times New Roman" w:eastAsia="Times New Roman" w:hAnsi="Times New Roman" w:cs="Times New Roman"/>
          <w:sz w:val="24"/>
          <w:szCs w:val="24"/>
          <w:lang w:eastAsia="ru-RU"/>
        </w:rPr>
      </w:pPr>
      <w:r w:rsidRPr="00B21F3B">
        <w:rPr>
          <w:rFonts w:ascii="Times New Roman" w:eastAsia="Times New Roman" w:hAnsi="Times New Roman" w:cs="Times New Roman"/>
          <w:sz w:val="24"/>
          <w:szCs w:val="24"/>
          <w:lang w:eastAsia="ru-RU"/>
        </w:rPr>
        <w:t>о результатах специальной оценки условий труда и проведенных обязательных предварительных и периодических медицинских осмотрах.</w:t>
      </w:r>
    </w:p>
    <w:p w:rsidR="00B21F3B" w:rsidRPr="00B21F3B" w:rsidRDefault="00B21F3B" w:rsidP="00B21F3B">
      <w:pPr>
        <w:spacing w:before="100" w:beforeAutospacing="1" w:after="100" w:afterAutospacing="1" w:line="240" w:lineRule="auto"/>
        <w:outlineLvl w:val="1"/>
        <w:rPr>
          <w:rFonts w:ascii="Times New Roman" w:eastAsiaTheme="minorEastAsia" w:hAnsi="Times New Roman" w:cs="Times New Roman"/>
          <w:b/>
          <w:bCs/>
          <w:sz w:val="36"/>
          <w:szCs w:val="36"/>
          <w:lang w:eastAsia="ru-RU"/>
        </w:rPr>
      </w:pPr>
      <w:r w:rsidRPr="00B21F3B">
        <w:rPr>
          <w:rFonts w:ascii="Times New Roman" w:eastAsia="Times New Roman" w:hAnsi="Times New Roman" w:cs="Times New Roman"/>
          <w:b/>
          <w:bCs/>
          <w:sz w:val="36"/>
          <w:szCs w:val="36"/>
          <w:lang w:eastAsia="ru-RU"/>
        </w:rPr>
        <w:t>Как ознакомить работников с результатами</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 xml:space="preserve">Ознакомьте сотрудников с результатами </w:t>
      </w:r>
      <w:proofErr w:type="spellStart"/>
      <w:r w:rsidRPr="00B21F3B">
        <w:rPr>
          <w:rFonts w:ascii="Times New Roman" w:eastAsiaTheme="minorEastAsia" w:hAnsi="Times New Roman" w:cs="Times New Roman"/>
          <w:sz w:val="24"/>
          <w:szCs w:val="24"/>
          <w:lang w:eastAsia="ru-RU"/>
        </w:rPr>
        <w:t>спецоценки</w:t>
      </w:r>
      <w:proofErr w:type="spellEnd"/>
      <w:r w:rsidRPr="00B21F3B">
        <w:rPr>
          <w:rFonts w:ascii="Times New Roman" w:eastAsiaTheme="minorEastAsia" w:hAnsi="Times New Roman" w:cs="Times New Roman"/>
          <w:sz w:val="24"/>
          <w:szCs w:val="24"/>
          <w:lang w:eastAsia="ru-RU"/>
        </w:rPr>
        <w:t xml:space="preserve"> условий их труда в течение 30 календарных дней со дня утверждения отчета. В этот срок не входят периоды болезни, отпуска, командировки и </w:t>
      </w:r>
      <w:proofErr w:type="spellStart"/>
      <w:r w:rsidRPr="00B21F3B">
        <w:rPr>
          <w:rFonts w:ascii="Times New Roman" w:eastAsiaTheme="minorEastAsia" w:hAnsi="Times New Roman" w:cs="Times New Roman"/>
          <w:sz w:val="24"/>
          <w:szCs w:val="24"/>
          <w:lang w:eastAsia="ru-RU"/>
        </w:rPr>
        <w:t>междувахтового</w:t>
      </w:r>
      <w:proofErr w:type="spellEnd"/>
      <w:r w:rsidRPr="00B21F3B">
        <w:rPr>
          <w:rFonts w:ascii="Times New Roman" w:eastAsiaTheme="minorEastAsia" w:hAnsi="Times New Roman" w:cs="Times New Roman"/>
          <w:sz w:val="24"/>
          <w:szCs w:val="24"/>
          <w:lang w:eastAsia="ru-RU"/>
        </w:rPr>
        <w:t xml:space="preserve"> отдыха сотрудника (</w:t>
      </w:r>
      <w:hyperlink r:id="rId188" w:anchor="/document/99/499067392/XA00MEI2NC/" w:history="1">
        <w:r w:rsidRPr="00B21F3B">
          <w:rPr>
            <w:rFonts w:ascii="Times New Roman" w:eastAsiaTheme="minorEastAsia" w:hAnsi="Times New Roman" w:cs="Times New Roman"/>
            <w:color w:val="0000FF"/>
            <w:sz w:val="24"/>
            <w:szCs w:val="24"/>
            <w:u w:val="single"/>
            <w:lang w:eastAsia="ru-RU"/>
          </w:rPr>
          <w:t>ч. 5 ст. 15 Закона № 426-ФЗ</w:t>
        </w:r>
      </w:hyperlink>
      <w:r w:rsidRPr="00B21F3B">
        <w:rPr>
          <w:rFonts w:ascii="Times New Roman" w:eastAsiaTheme="minorEastAsia" w:hAnsi="Times New Roman" w:cs="Times New Roman"/>
          <w:sz w:val="24"/>
          <w:szCs w:val="24"/>
          <w:lang w:eastAsia="ru-RU"/>
        </w:rPr>
        <w:t>).</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 xml:space="preserve">Ознакомить сотрудников с результатами </w:t>
      </w:r>
      <w:proofErr w:type="spellStart"/>
      <w:r w:rsidRPr="00B21F3B">
        <w:rPr>
          <w:rFonts w:ascii="Times New Roman" w:eastAsiaTheme="minorEastAsia" w:hAnsi="Times New Roman" w:cs="Times New Roman"/>
          <w:sz w:val="24"/>
          <w:szCs w:val="24"/>
          <w:lang w:eastAsia="ru-RU"/>
        </w:rPr>
        <w:t>спецоценки</w:t>
      </w:r>
      <w:proofErr w:type="spellEnd"/>
      <w:r w:rsidRPr="00B21F3B">
        <w:rPr>
          <w:rFonts w:ascii="Times New Roman" w:eastAsiaTheme="minorEastAsia" w:hAnsi="Times New Roman" w:cs="Times New Roman"/>
          <w:sz w:val="24"/>
          <w:szCs w:val="24"/>
          <w:lang w:eastAsia="ru-RU"/>
        </w:rPr>
        <w:t xml:space="preserve"> можно, например, с помощью </w:t>
      </w:r>
      <w:hyperlink r:id="rId189" w:anchor="/document/118/32330/" w:history="1">
        <w:r w:rsidRPr="00B21F3B">
          <w:rPr>
            <w:rFonts w:ascii="Times New Roman" w:eastAsiaTheme="minorEastAsia" w:hAnsi="Times New Roman" w:cs="Times New Roman"/>
            <w:color w:val="0000FF"/>
            <w:sz w:val="24"/>
            <w:szCs w:val="24"/>
            <w:u w:val="single"/>
            <w:lang w:eastAsia="ru-RU"/>
          </w:rPr>
          <w:t>листа ознакомления</w:t>
        </w:r>
      </w:hyperlink>
      <w:r w:rsidRPr="00B21F3B">
        <w:rPr>
          <w:rFonts w:ascii="Times New Roman" w:eastAsiaTheme="minorEastAsia" w:hAnsi="Times New Roman" w:cs="Times New Roman"/>
          <w:sz w:val="24"/>
          <w:szCs w:val="24"/>
          <w:lang w:eastAsia="ru-RU"/>
        </w:rPr>
        <w:t>, составленного в произвольной форме. Работник должен поставить дату и подпись напротив своей фамилии.</w:t>
      </w:r>
    </w:p>
    <w:p w:rsidR="00B21F3B" w:rsidRPr="00B21F3B" w:rsidRDefault="00B21F3B" w:rsidP="00B21F3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21F3B">
        <w:rPr>
          <w:rFonts w:ascii="Times New Roman" w:eastAsia="Times New Roman" w:hAnsi="Times New Roman" w:cs="Times New Roman"/>
          <w:b/>
          <w:bCs/>
          <w:sz w:val="27"/>
          <w:szCs w:val="27"/>
          <w:lang w:eastAsia="ru-RU"/>
        </w:rPr>
        <w:t>Ситуация</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 xml:space="preserve">Какую запись сделать в трудовом договоре работника, если на его рабочем месте еще не провели </w:t>
      </w:r>
      <w:proofErr w:type="spellStart"/>
      <w:r w:rsidRPr="00B21F3B">
        <w:rPr>
          <w:rFonts w:ascii="Times New Roman" w:eastAsiaTheme="minorEastAsia" w:hAnsi="Times New Roman" w:cs="Times New Roman"/>
          <w:sz w:val="24"/>
          <w:szCs w:val="24"/>
          <w:lang w:eastAsia="ru-RU"/>
        </w:rPr>
        <w:t>спецоценку</w:t>
      </w:r>
      <w:proofErr w:type="spellEnd"/>
      <w:r w:rsidRPr="00B21F3B">
        <w:rPr>
          <w:rFonts w:ascii="Times New Roman" w:eastAsiaTheme="minorEastAsia" w:hAnsi="Times New Roman" w:cs="Times New Roman"/>
          <w:sz w:val="24"/>
          <w:szCs w:val="24"/>
          <w:lang w:eastAsia="ru-RU"/>
        </w:rPr>
        <w:t xml:space="preserve"> условий труда</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 xml:space="preserve">Если </w:t>
      </w:r>
      <w:proofErr w:type="spellStart"/>
      <w:r w:rsidRPr="00B21F3B">
        <w:rPr>
          <w:rFonts w:ascii="Times New Roman" w:eastAsiaTheme="minorEastAsia" w:hAnsi="Times New Roman" w:cs="Times New Roman"/>
          <w:sz w:val="24"/>
          <w:szCs w:val="24"/>
          <w:lang w:eastAsia="ru-RU"/>
        </w:rPr>
        <w:t>спецоценка</w:t>
      </w:r>
      <w:proofErr w:type="spellEnd"/>
      <w:r w:rsidRPr="00B21F3B">
        <w:rPr>
          <w:rFonts w:ascii="Times New Roman" w:eastAsiaTheme="minorEastAsia" w:hAnsi="Times New Roman" w:cs="Times New Roman"/>
          <w:sz w:val="24"/>
          <w:szCs w:val="24"/>
          <w:lang w:eastAsia="ru-RU"/>
        </w:rPr>
        <w:t xml:space="preserve"> условий труда на рабочем месте работника еще не проведена, запишите в трудовой договор подробную характеристику </w:t>
      </w:r>
      <w:hyperlink r:id="rId190" w:anchor="/document/117/39988/" w:history="1">
        <w:r w:rsidRPr="00B21F3B">
          <w:rPr>
            <w:rFonts w:ascii="Times New Roman" w:eastAsiaTheme="minorEastAsia" w:hAnsi="Times New Roman" w:cs="Times New Roman"/>
            <w:color w:val="0000FF"/>
            <w:sz w:val="24"/>
            <w:szCs w:val="24"/>
            <w:u w:val="single"/>
            <w:lang w:eastAsia="ru-RU"/>
          </w:rPr>
          <w:t>условий труда</w:t>
        </w:r>
      </w:hyperlink>
      <w:r w:rsidRPr="00B21F3B">
        <w:rPr>
          <w:rFonts w:ascii="Times New Roman" w:eastAsiaTheme="minorEastAsia" w:hAnsi="Times New Roman" w:cs="Times New Roman"/>
          <w:sz w:val="24"/>
          <w:szCs w:val="24"/>
          <w:lang w:eastAsia="ru-RU"/>
        </w:rPr>
        <w:t>.</w:t>
      </w:r>
    </w:p>
    <w:p w:rsidR="00B21F3B" w:rsidRPr="00B21F3B" w:rsidRDefault="00B21F3B" w:rsidP="00B21F3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21F3B">
        <w:rPr>
          <w:rFonts w:ascii="Times New Roman" w:eastAsia="Times New Roman" w:hAnsi="Times New Roman" w:cs="Times New Roman"/>
          <w:b/>
          <w:bCs/>
          <w:sz w:val="27"/>
          <w:szCs w:val="27"/>
          <w:lang w:eastAsia="ru-RU"/>
        </w:rPr>
        <w:t>Пример</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 xml:space="preserve">Заполнение пункта «Условия труда» трудового договора электромеханика связи, если на рабочем месте еще не провели </w:t>
      </w:r>
      <w:proofErr w:type="spellStart"/>
      <w:r w:rsidRPr="00B21F3B">
        <w:rPr>
          <w:rFonts w:ascii="Times New Roman" w:eastAsiaTheme="minorEastAsia" w:hAnsi="Times New Roman" w:cs="Times New Roman"/>
          <w:sz w:val="24"/>
          <w:szCs w:val="24"/>
          <w:lang w:eastAsia="ru-RU"/>
        </w:rPr>
        <w:t>спецоценку</w:t>
      </w:r>
      <w:proofErr w:type="spellEnd"/>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Рабочее место, на которое принимается работник, оснащено оборудованием импульсно-кодовой модуляции. На рабочем месте специальная оценка условий труда не проводилась. Специальная оценка условий труда должна быть проведена в срок до 31 декабря 2020 года.</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lastRenderedPageBreak/>
        <w:t xml:space="preserve">В процессе работы на электромеханика могут воздействовать следующие </w:t>
      </w:r>
      <w:hyperlink r:id="rId191" w:anchor="/document/16/74242/" w:history="1">
        <w:r w:rsidRPr="00B21F3B">
          <w:rPr>
            <w:rFonts w:ascii="Times New Roman" w:eastAsiaTheme="minorEastAsia" w:hAnsi="Times New Roman" w:cs="Times New Roman"/>
            <w:color w:val="0000FF"/>
            <w:sz w:val="24"/>
            <w:szCs w:val="24"/>
            <w:u w:val="single"/>
            <w:lang w:eastAsia="ru-RU"/>
          </w:rPr>
          <w:t>вредные и опасные производственные факторы</w:t>
        </w:r>
      </w:hyperlink>
      <w:r w:rsidRPr="00B21F3B">
        <w:rPr>
          <w:rFonts w:ascii="Times New Roman" w:eastAsiaTheme="minorEastAsia" w:hAnsi="Times New Roman" w:cs="Times New Roman"/>
          <w:sz w:val="24"/>
          <w:szCs w:val="24"/>
          <w:lang w:eastAsia="ru-RU"/>
        </w:rPr>
        <w:t xml:space="preserve">: ________________ (перечислить из </w:t>
      </w:r>
      <w:hyperlink r:id="rId192" w:anchor="/document/184/8975/" w:history="1">
        <w:r w:rsidRPr="00B21F3B">
          <w:rPr>
            <w:rFonts w:ascii="Times New Roman" w:eastAsiaTheme="minorEastAsia" w:hAnsi="Times New Roman" w:cs="Times New Roman"/>
            <w:color w:val="0000FF"/>
            <w:sz w:val="24"/>
            <w:szCs w:val="24"/>
            <w:u w:val="single"/>
            <w:lang w:eastAsia="ru-RU"/>
          </w:rPr>
          <w:t>инструкции по охране труда</w:t>
        </w:r>
      </w:hyperlink>
      <w:r w:rsidRPr="00B21F3B">
        <w:rPr>
          <w:rFonts w:ascii="Times New Roman" w:eastAsiaTheme="minorEastAsia" w:hAnsi="Times New Roman" w:cs="Times New Roman"/>
          <w:sz w:val="24"/>
          <w:szCs w:val="24"/>
          <w:lang w:eastAsia="ru-RU"/>
        </w:rPr>
        <w:t>).</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 xml:space="preserve">Должность электромеханика включена в список контингентов на </w:t>
      </w:r>
      <w:hyperlink r:id="rId193" w:anchor="/document/16/73372/" w:history="1">
        <w:r w:rsidRPr="00B21F3B">
          <w:rPr>
            <w:rFonts w:ascii="Times New Roman" w:eastAsiaTheme="minorEastAsia" w:hAnsi="Times New Roman" w:cs="Times New Roman"/>
            <w:color w:val="0000FF"/>
            <w:sz w:val="24"/>
            <w:szCs w:val="24"/>
            <w:u w:val="single"/>
            <w:lang w:eastAsia="ru-RU"/>
          </w:rPr>
          <w:t>предварительный</w:t>
        </w:r>
      </w:hyperlink>
      <w:r w:rsidRPr="00B21F3B">
        <w:rPr>
          <w:rFonts w:ascii="Times New Roman" w:eastAsiaTheme="minorEastAsia" w:hAnsi="Times New Roman" w:cs="Times New Roman"/>
          <w:sz w:val="24"/>
          <w:szCs w:val="24"/>
          <w:lang w:eastAsia="ru-RU"/>
        </w:rPr>
        <w:t xml:space="preserve"> и </w:t>
      </w:r>
      <w:hyperlink r:id="rId194" w:anchor="/document/16/73379/" w:history="1">
        <w:r w:rsidRPr="00B21F3B">
          <w:rPr>
            <w:rFonts w:ascii="Times New Roman" w:eastAsiaTheme="minorEastAsia" w:hAnsi="Times New Roman" w:cs="Times New Roman"/>
            <w:color w:val="0000FF"/>
            <w:sz w:val="24"/>
            <w:szCs w:val="24"/>
            <w:u w:val="single"/>
            <w:lang w:eastAsia="ru-RU"/>
          </w:rPr>
          <w:t>периодический</w:t>
        </w:r>
      </w:hyperlink>
      <w:r w:rsidRPr="00B21F3B">
        <w:rPr>
          <w:rFonts w:ascii="Times New Roman" w:eastAsiaTheme="minorEastAsia" w:hAnsi="Times New Roman" w:cs="Times New Roman"/>
          <w:sz w:val="24"/>
          <w:szCs w:val="24"/>
          <w:lang w:eastAsia="ru-RU"/>
        </w:rPr>
        <w:t xml:space="preserve"> медосмотр, </w:t>
      </w:r>
      <w:hyperlink r:id="rId195" w:anchor="/document/16/74217/" w:history="1">
        <w:r w:rsidRPr="00B21F3B">
          <w:rPr>
            <w:rFonts w:ascii="Times New Roman" w:eastAsiaTheme="minorEastAsia" w:hAnsi="Times New Roman" w:cs="Times New Roman"/>
            <w:color w:val="0000FF"/>
            <w:sz w:val="24"/>
            <w:szCs w:val="24"/>
            <w:u w:val="single"/>
            <w:lang w:eastAsia="ru-RU"/>
          </w:rPr>
          <w:t>обязательное психиатрическое освидетельствование</w:t>
        </w:r>
      </w:hyperlink>
      <w:r w:rsidRPr="00B21F3B">
        <w:rPr>
          <w:rFonts w:ascii="Times New Roman" w:eastAsiaTheme="minorEastAsia" w:hAnsi="Times New Roman" w:cs="Times New Roman"/>
          <w:sz w:val="24"/>
          <w:szCs w:val="24"/>
          <w:lang w:eastAsia="ru-RU"/>
        </w:rPr>
        <w:t xml:space="preserve">. Работнику положена выдача СИЗ по пункту №_____ в </w:t>
      </w:r>
      <w:hyperlink r:id="rId196" w:anchor="/document/117/39158/" w:history="1">
        <w:r w:rsidRPr="00B21F3B">
          <w:rPr>
            <w:rFonts w:ascii="Times New Roman" w:eastAsiaTheme="minorEastAsia" w:hAnsi="Times New Roman" w:cs="Times New Roman"/>
            <w:color w:val="0000FF"/>
            <w:sz w:val="24"/>
            <w:szCs w:val="24"/>
            <w:u w:val="single"/>
            <w:lang w:eastAsia="ru-RU"/>
          </w:rPr>
          <w:t>типовых нормах выдачи</w:t>
        </w:r>
      </w:hyperlink>
      <w:r w:rsidRPr="00B21F3B">
        <w:rPr>
          <w:rFonts w:ascii="Times New Roman" w:eastAsiaTheme="minorEastAsia" w:hAnsi="Times New Roman" w:cs="Times New Roman"/>
          <w:sz w:val="24"/>
          <w:szCs w:val="24"/>
          <w:lang w:eastAsia="ru-RU"/>
        </w:rPr>
        <w:t xml:space="preserve"> № _______. Работнику положена выдача </w:t>
      </w:r>
      <w:hyperlink r:id="rId197" w:anchor="/document/16/21991/" w:history="1">
        <w:r w:rsidRPr="00B21F3B">
          <w:rPr>
            <w:rFonts w:ascii="Times New Roman" w:eastAsiaTheme="minorEastAsia" w:hAnsi="Times New Roman" w:cs="Times New Roman"/>
            <w:color w:val="0000FF"/>
            <w:sz w:val="24"/>
            <w:szCs w:val="24"/>
            <w:u w:val="single"/>
            <w:lang w:eastAsia="ru-RU"/>
          </w:rPr>
          <w:t>смывающих и обезвреживающих средств</w:t>
        </w:r>
      </w:hyperlink>
      <w:r w:rsidRPr="00B21F3B">
        <w:rPr>
          <w:rFonts w:ascii="Times New Roman" w:eastAsiaTheme="minorEastAsia" w:hAnsi="Times New Roman" w:cs="Times New Roman"/>
          <w:sz w:val="24"/>
          <w:szCs w:val="24"/>
          <w:lang w:eastAsia="ru-RU"/>
        </w:rPr>
        <w:t xml:space="preserve"> согласно </w:t>
      </w:r>
      <w:hyperlink r:id="rId198" w:anchor="/document/99/902253149/" w:history="1">
        <w:r w:rsidRPr="00B21F3B">
          <w:rPr>
            <w:rFonts w:ascii="Times New Roman" w:eastAsiaTheme="minorEastAsia" w:hAnsi="Times New Roman" w:cs="Times New Roman"/>
            <w:color w:val="0000FF"/>
            <w:sz w:val="24"/>
            <w:szCs w:val="24"/>
            <w:u w:val="single"/>
            <w:lang w:eastAsia="ru-RU"/>
          </w:rPr>
          <w:t xml:space="preserve">приказу </w:t>
        </w:r>
        <w:proofErr w:type="spellStart"/>
        <w:r w:rsidRPr="00B21F3B">
          <w:rPr>
            <w:rFonts w:ascii="Times New Roman" w:eastAsiaTheme="minorEastAsia" w:hAnsi="Times New Roman" w:cs="Times New Roman"/>
            <w:color w:val="0000FF"/>
            <w:sz w:val="24"/>
            <w:szCs w:val="24"/>
            <w:u w:val="single"/>
            <w:lang w:eastAsia="ru-RU"/>
          </w:rPr>
          <w:t>Минздравсоцразвития</w:t>
        </w:r>
        <w:proofErr w:type="spellEnd"/>
        <w:r w:rsidRPr="00B21F3B">
          <w:rPr>
            <w:rFonts w:ascii="Times New Roman" w:eastAsiaTheme="minorEastAsia" w:hAnsi="Times New Roman" w:cs="Times New Roman"/>
            <w:color w:val="0000FF"/>
            <w:sz w:val="24"/>
            <w:szCs w:val="24"/>
            <w:u w:val="single"/>
            <w:lang w:eastAsia="ru-RU"/>
          </w:rPr>
          <w:t xml:space="preserve"> от 17.12.2010 № 1122н</w:t>
        </w:r>
      </w:hyperlink>
      <w:r w:rsidRPr="00B21F3B">
        <w:rPr>
          <w:rFonts w:ascii="Times New Roman" w:eastAsiaTheme="minorEastAsia" w:hAnsi="Times New Roman" w:cs="Times New Roman"/>
          <w:sz w:val="24"/>
          <w:szCs w:val="24"/>
          <w:lang w:eastAsia="ru-RU"/>
        </w:rPr>
        <w:t> в следующем количестве: _________ (указать).</w:t>
      </w:r>
    </w:p>
    <w:p w:rsidR="00B21F3B" w:rsidRPr="00B21F3B" w:rsidRDefault="00B21F3B" w:rsidP="00B21F3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21F3B">
        <w:rPr>
          <w:rFonts w:ascii="Times New Roman" w:eastAsia="Times New Roman" w:hAnsi="Times New Roman" w:cs="Times New Roman"/>
          <w:b/>
          <w:bCs/>
          <w:sz w:val="27"/>
          <w:szCs w:val="27"/>
          <w:lang w:eastAsia="ru-RU"/>
        </w:rPr>
        <w:t>Ситуация</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Надо ли знакомить работников с условиями труда на рабочем месте, где нет карт СОУТ, а оформлена декларация</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Да, надо. Работодатель должен ознакомить работников с результатами оценки независимо от того, оформлена декларация на рабочее место или нет.</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Работодатель обязан информировать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 (</w:t>
      </w:r>
      <w:hyperlink r:id="rId199" w:anchor="/document/99/901807664/XA00MBO2MV/" w:history="1">
        <w:r w:rsidRPr="00B21F3B">
          <w:rPr>
            <w:rFonts w:ascii="Times New Roman" w:eastAsiaTheme="minorEastAsia" w:hAnsi="Times New Roman" w:cs="Times New Roman"/>
            <w:color w:val="0000FF"/>
            <w:sz w:val="24"/>
            <w:szCs w:val="24"/>
            <w:u w:val="single"/>
            <w:lang w:eastAsia="ru-RU"/>
          </w:rPr>
          <w:t>ст. 212 ТК</w:t>
        </w:r>
      </w:hyperlink>
      <w:r w:rsidRPr="00B21F3B">
        <w:rPr>
          <w:rFonts w:ascii="Times New Roman" w:eastAsiaTheme="minorEastAsia" w:hAnsi="Times New Roman" w:cs="Times New Roman"/>
          <w:sz w:val="24"/>
          <w:szCs w:val="24"/>
          <w:lang w:eastAsia="ru-RU"/>
        </w:rPr>
        <w:t xml:space="preserve">). Также </w:t>
      </w:r>
      <w:hyperlink r:id="rId200" w:anchor="/document/99/499067392/XA00M8G2MQ/" w:history="1">
        <w:r w:rsidRPr="00B21F3B">
          <w:rPr>
            <w:rFonts w:ascii="Times New Roman" w:eastAsiaTheme="minorEastAsia" w:hAnsi="Times New Roman" w:cs="Times New Roman"/>
            <w:color w:val="0000FF"/>
            <w:sz w:val="24"/>
            <w:szCs w:val="24"/>
            <w:u w:val="single"/>
            <w:lang w:eastAsia="ru-RU"/>
          </w:rPr>
          <w:t>частью 2</w:t>
        </w:r>
      </w:hyperlink>
      <w:r w:rsidRPr="00B21F3B">
        <w:rPr>
          <w:rFonts w:ascii="Times New Roman" w:eastAsiaTheme="minorEastAsia" w:hAnsi="Times New Roman" w:cs="Times New Roman"/>
          <w:sz w:val="24"/>
          <w:szCs w:val="24"/>
          <w:lang w:eastAsia="ru-RU"/>
        </w:rPr>
        <w:t xml:space="preserve"> статьи 5 Закона от 28.12.2013 № 426-ФЗ установлено, что работник обязан ознакомиться с результатами проведенной на его рабочем месте специальной оценки условий труда.</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Работодатель должен ознакомить работников, на рабочих местах которых установлены допустимые условия труда, с декларацией соответствия условий труда государственным нормативным требованиям охраны труда и заключением эксперта об отсутствии вредных или опасных производственных факторов на рабочем месте.</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Кроме того, по результатам проведенной СОУТ необходимо внести соответствующие изменения в трудовой договор (оформить дополнительное соглашение).</w:t>
      </w:r>
    </w:p>
    <w:p w:rsidR="00B21F3B" w:rsidRPr="00B21F3B" w:rsidRDefault="00B21F3B" w:rsidP="00B21F3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21F3B">
        <w:rPr>
          <w:rFonts w:ascii="Times New Roman" w:eastAsia="Times New Roman" w:hAnsi="Times New Roman" w:cs="Times New Roman"/>
          <w:b/>
          <w:bCs/>
          <w:sz w:val="27"/>
          <w:szCs w:val="27"/>
          <w:lang w:eastAsia="ru-RU"/>
        </w:rPr>
        <w:t>Ситуация</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Необходимо ли ознакомлять вновь принятого работника с существующей картой специальной оценки условий труда, если в трудовом договоре указаны условия труда на рабочем месте</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Да, необходимо.</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 xml:space="preserve">Прием на работу сотрудника производится в соответствии с положениями Трудового кодекса, при этом </w:t>
      </w:r>
      <w:hyperlink r:id="rId201" w:anchor="/document/99/901807664/XA00MBO2MV/" w:history="1">
        <w:r w:rsidRPr="00B21F3B">
          <w:rPr>
            <w:rFonts w:ascii="Times New Roman" w:eastAsiaTheme="minorEastAsia" w:hAnsi="Times New Roman" w:cs="Times New Roman"/>
            <w:color w:val="0000FF"/>
            <w:sz w:val="24"/>
            <w:szCs w:val="24"/>
            <w:u w:val="single"/>
            <w:lang w:eastAsia="ru-RU"/>
          </w:rPr>
          <w:t>статья 212</w:t>
        </w:r>
      </w:hyperlink>
      <w:r w:rsidRPr="00B21F3B">
        <w:rPr>
          <w:rFonts w:ascii="Times New Roman" w:eastAsiaTheme="minorEastAsia" w:hAnsi="Times New Roman" w:cs="Times New Roman"/>
          <w:sz w:val="24"/>
          <w:szCs w:val="24"/>
          <w:lang w:eastAsia="ru-RU"/>
        </w:rPr>
        <w:t xml:space="preserve"> Трудового кодекса обязывает работодателя обеспечить информирование работников об условиях и охране труда на рабочих местах, о риске повреждения здоровья и полагающихся им компенсациях и средствах индивидуальной защиты.</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 xml:space="preserve">Согласно </w:t>
      </w:r>
      <w:hyperlink r:id="rId202" w:anchor="/document/99/901807664/XA00M4S2ML/" w:history="1">
        <w:r w:rsidRPr="00B21F3B">
          <w:rPr>
            <w:rFonts w:ascii="Times New Roman" w:eastAsiaTheme="minorEastAsia" w:hAnsi="Times New Roman" w:cs="Times New Roman"/>
            <w:color w:val="0000FF"/>
            <w:sz w:val="24"/>
            <w:szCs w:val="24"/>
            <w:u w:val="single"/>
            <w:lang w:eastAsia="ru-RU"/>
          </w:rPr>
          <w:t>статье 57</w:t>
        </w:r>
      </w:hyperlink>
      <w:r w:rsidRPr="00B21F3B">
        <w:rPr>
          <w:rFonts w:ascii="Times New Roman" w:eastAsiaTheme="minorEastAsia" w:hAnsi="Times New Roman" w:cs="Times New Roman"/>
          <w:sz w:val="24"/>
          <w:szCs w:val="24"/>
          <w:lang w:eastAsia="ru-RU"/>
        </w:rPr>
        <w:t xml:space="preserve"> Трудового кодекса обязательными для включения в трудовой договор являются следующие условия:</w:t>
      </w:r>
    </w:p>
    <w:p w:rsidR="00B21F3B" w:rsidRPr="00B21F3B" w:rsidRDefault="00B21F3B" w:rsidP="00B21F3B">
      <w:pPr>
        <w:numPr>
          <w:ilvl w:val="0"/>
          <w:numId w:val="25"/>
        </w:numPr>
        <w:spacing w:after="103" w:line="240" w:lineRule="auto"/>
        <w:ind w:left="686"/>
        <w:rPr>
          <w:rFonts w:ascii="Times New Roman" w:eastAsia="Times New Roman" w:hAnsi="Times New Roman" w:cs="Times New Roman"/>
          <w:sz w:val="24"/>
          <w:szCs w:val="24"/>
          <w:lang w:eastAsia="ru-RU"/>
        </w:rPr>
      </w:pPr>
      <w:r w:rsidRPr="00B21F3B">
        <w:rPr>
          <w:rFonts w:ascii="Times New Roman" w:eastAsia="Times New Roman" w:hAnsi="Times New Roman" w:cs="Times New Roman"/>
          <w:sz w:val="24"/>
          <w:szCs w:val="24"/>
          <w:lang w:eastAsia="ru-RU"/>
        </w:rPr>
        <w:t>условия труда на рабочем месте;</w:t>
      </w:r>
    </w:p>
    <w:p w:rsidR="00B21F3B" w:rsidRPr="00B21F3B" w:rsidRDefault="00B21F3B" w:rsidP="00B21F3B">
      <w:pPr>
        <w:numPr>
          <w:ilvl w:val="0"/>
          <w:numId w:val="25"/>
        </w:numPr>
        <w:spacing w:after="103" w:line="240" w:lineRule="auto"/>
        <w:ind w:left="686"/>
        <w:rPr>
          <w:rFonts w:ascii="Times New Roman" w:eastAsia="Times New Roman" w:hAnsi="Times New Roman" w:cs="Times New Roman"/>
          <w:sz w:val="24"/>
          <w:szCs w:val="24"/>
          <w:lang w:eastAsia="ru-RU"/>
        </w:rPr>
      </w:pPr>
      <w:r w:rsidRPr="00B21F3B">
        <w:rPr>
          <w:rFonts w:ascii="Times New Roman" w:eastAsia="Times New Roman" w:hAnsi="Times New Roman" w:cs="Times New Roman"/>
          <w:sz w:val="24"/>
          <w:szCs w:val="24"/>
          <w:lang w:eastAsia="ru-RU"/>
        </w:rPr>
        <w:lastRenderedPageBreak/>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B21F3B" w:rsidRPr="00B21F3B" w:rsidRDefault="00D74B9D" w:rsidP="00B21F3B">
      <w:pPr>
        <w:spacing w:before="100" w:beforeAutospacing="1" w:after="100" w:afterAutospacing="1" w:line="240" w:lineRule="auto"/>
        <w:rPr>
          <w:rFonts w:ascii="Times New Roman" w:eastAsiaTheme="minorEastAsia" w:hAnsi="Times New Roman" w:cs="Times New Roman"/>
          <w:sz w:val="24"/>
          <w:szCs w:val="24"/>
          <w:lang w:eastAsia="ru-RU"/>
        </w:rPr>
      </w:pPr>
      <w:hyperlink r:id="rId203" w:anchor="/document/99/499067392/XA00M8G2MQ/" w:history="1">
        <w:r w:rsidR="00B21F3B" w:rsidRPr="00B21F3B">
          <w:rPr>
            <w:rFonts w:ascii="Times New Roman" w:eastAsiaTheme="minorEastAsia" w:hAnsi="Times New Roman" w:cs="Times New Roman"/>
            <w:color w:val="0000FF"/>
            <w:sz w:val="24"/>
            <w:szCs w:val="24"/>
            <w:u w:val="single"/>
            <w:lang w:eastAsia="ru-RU"/>
          </w:rPr>
          <w:t>Частью 2</w:t>
        </w:r>
      </w:hyperlink>
      <w:r w:rsidR="00B21F3B" w:rsidRPr="00B21F3B">
        <w:rPr>
          <w:rFonts w:ascii="Times New Roman" w:eastAsiaTheme="minorEastAsia" w:hAnsi="Times New Roman" w:cs="Times New Roman"/>
          <w:sz w:val="24"/>
          <w:szCs w:val="24"/>
          <w:lang w:eastAsia="ru-RU"/>
        </w:rPr>
        <w:t xml:space="preserve"> статьи 5 Закона от 28.12.2013 № 426-ФЗ определено, что работник обязан ознакомиться с результатами проведенной на его рабочем месте специальной оценки условий труда.</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Таким образом, проводить ознакомление вновь принятого работника с существующей картой СОУТ необходимо. С картой СОУТ можно ознакомить работника, например, при проведении вводного инструктажа специалистом по охране труда.</w:t>
      </w:r>
    </w:p>
    <w:p w:rsidR="00B21F3B" w:rsidRPr="00B21F3B" w:rsidRDefault="00B21F3B" w:rsidP="00B21F3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21F3B">
        <w:rPr>
          <w:rFonts w:ascii="Times New Roman" w:eastAsia="Times New Roman" w:hAnsi="Times New Roman" w:cs="Times New Roman"/>
          <w:b/>
          <w:bCs/>
          <w:sz w:val="27"/>
          <w:szCs w:val="27"/>
          <w:lang w:eastAsia="ru-RU"/>
        </w:rPr>
        <w:t>Ситуация</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Как зафиксировать факт ознакомления вновь принятого работника с картой специальной оценки условий труда</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В действующем законодательстве данный вопрос не отрегулирован. С одной стороны, вносить изменения в действующие карты СОУТ запрещено. С другой стороны, работодатель обязан ознакомить работника с результатом проведенной на его рабочем месте специальной оценки условий труда. Можно поступить несколькими способами.</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В карте СОУТ есть строка «С результатами специальной оценки условий труда ознакомлен(ы):». Именно в ней напротив своей фамилии, внесенной в карту СОУТ, работник может поставить подпись.</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Можно факт ознакомления работника с результатами проведенной СОУТ оформить на листе ознакомления, а не в карте СОУТ. В этом случае во избежание претензий со стороны надзорных органов следует сделать такой лист ознакомления неотъемлемой частью соответствующей карты СОУТ.</w:t>
      </w:r>
    </w:p>
    <w:p w:rsidR="00B21F3B" w:rsidRPr="00B21F3B" w:rsidRDefault="00B21F3B" w:rsidP="00B21F3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21F3B">
        <w:rPr>
          <w:rFonts w:ascii="Times New Roman" w:eastAsia="Times New Roman" w:hAnsi="Times New Roman" w:cs="Times New Roman"/>
          <w:b/>
          <w:bCs/>
          <w:sz w:val="27"/>
          <w:szCs w:val="27"/>
          <w:lang w:eastAsia="ru-RU"/>
        </w:rPr>
        <w:t>Ситуация</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 xml:space="preserve">С какой информацией об условиях труда на рабочем месте нужно ознакомить работника, если </w:t>
      </w:r>
      <w:proofErr w:type="spellStart"/>
      <w:r w:rsidRPr="00B21F3B">
        <w:rPr>
          <w:rFonts w:ascii="Times New Roman" w:eastAsiaTheme="minorEastAsia" w:hAnsi="Times New Roman" w:cs="Times New Roman"/>
          <w:sz w:val="24"/>
          <w:szCs w:val="24"/>
          <w:lang w:eastAsia="ru-RU"/>
        </w:rPr>
        <w:t>спецоценку</w:t>
      </w:r>
      <w:proofErr w:type="spellEnd"/>
      <w:r w:rsidRPr="00B21F3B">
        <w:rPr>
          <w:rFonts w:ascii="Times New Roman" w:eastAsiaTheme="minorEastAsia" w:hAnsi="Times New Roman" w:cs="Times New Roman"/>
          <w:sz w:val="24"/>
          <w:szCs w:val="24"/>
          <w:lang w:eastAsia="ru-RU"/>
        </w:rPr>
        <w:t xml:space="preserve"> на конкретном рабочем месте еще не проводили</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Работодатель обязан информировать работников об условиях и охране труда на рабочих местах, о риске повреждения здоровья, предоставляемых гарантиях, компенсациях и средствах индивидуальной защиты (</w:t>
      </w:r>
      <w:hyperlink r:id="rId204" w:anchor="/document/99/901807664/XA00MBO2MV/" w:history="1">
        <w:r w:rsidRPr="00B21F3B">
          <w:rPr>
            <w:rFonts w:ascii="Times New Roman" w:eastAsiaTheme="minorEastAsia" w:hAnsi="Times New Roman" w:cs="Times New Roman"/>
            <w:color w:val="0000FF"/>
            <w:sz w:val="24"/>
            <w:szCs w:val="24"/>
            <w:u w:val="single"/>
            <w:lang w:eastAsia="ru-RU"/>
          </w:rPr>
          <w:t>ст. 212 ТК</w:t>
        </w:r>
      </w:hyperlink>
      <w:r w:rsidRPr="00B21F3B">
        <w:rPr>
          <w:rFonts w:ascii="Times New Roman" w:eastAsiaTheme="minorEastAsia" w:hAnsi="Times New Roman" w:cs="Times New Roman"/>
          <w:sz w:val="24"/>
          <w:szCs w:val="24"/>
          <w:lang w:eastAsia="ru-RU"/>
        </w:rPr>
        <w:t>).</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В трудовой договор обязательно нужно включить следующую информацию (</w:t>
      </w:r>
      <w:hyperlink r:id="rId205" w:anchor="/document/99/901807664/XA00M4S2ML/" w:history="1">
        <w:r w:rsidRPr="00B21F3B">
          <w:rPr>
            <w:rFonts w:ascii="Times New Roman" w:eastAsiaTheme="minorEastAsia" w:hAnsi="Times New Roman" w:cs="Times New Roman"/>
            <w:color w:val="0000FF"/>
            <w:sz w:val="24"/>
            <w:szCs w:val="24"/>
            <w:u w:val="single"/>
            <w:lang w:eastAsia="ru-RU"/>
          </w:rPr>
          <w:t>ст. 57 ТК</w:t>
        </w:r>
      </w:hyperlink>
      <w:r w:rsidRPr="00B21F3B">
        <w:rPr>
          <w:rFonts w:ascii="Times New Roman" w:eastAsiaTheme="minorEastAsia" w:hAnsi="Times New Roman" w:cs="Times New Roman"/>
          <w:sz w:val="24"/>
          <w:szCs w:val="24"/>
          <w:lang w:eastAsia="ru-RU"/>
        </w:rPr>
        <w:t>):</w:t>
      </w:r>
    </w:p>
    <w:p w:rsidR="00B21F3B" w:rsidRPr="00B21F3B" w:rsidRDefault="00B21F3B" w:rsidP="00B21F3B">
      <w:pPr>
        <w:numPr>
          <w:ilvl w:val="0"/>
          <w:numId w:val="26"/>
        </w:numPr>
        <w:spacing w:after="103" w:line="240" w:lineRule="auto"/>
        <w:ind w:left="686"/>
        <w:rPr>
          <w:rFonts w:ascii="Times New Roman" w:eastAsia="Times New Roman" w:hAnsi="Times New Roman" w:cs="Times New Roman"/>
          <w:sz w:val="24"/>
          <w:szCs w:val="24"/>
          <w:lang w:eastAsia="ru-RU"/>
        </w:rPr>
      </w:pPr>
      <w:r w:rsidRPr="00B21F3B">
        <w:rPr>
          <w:rFonts w:ascii="Times New Roman" w:eastAsia="Times New Roman" w:hAnsi="Times New Roman" w:cs="Times New Roman"/>
          <w:sz w:val="24"/>
          <w:szCs w:val="24"/>
          <w:lang w:eastAsia="ru-RU"/>
        </w:rPr>
        <w:t>условия труда на рабочем месте;</w:t>
      </w:r>
    </w:p>
    <w:p w:rsidR="00B21F3B" w:rsidRPr="00B21F3B" w:rsidRDefault="00B21F3B" w:rsidP="00B21F3B">
      <w:pPr>
        <w:numPr>
          <w:ilvl w:val="0"/>
          <w:numId w:val="26"/>
        </w:numPr>
        <w:spacing w:after="103" w:line="240" w:lineRule="auto"/>
        <w:ind w:left="686"/>
        <w:rPr>
          <w:rFonts w:ascii="Times New Roman" w:eastAsia="Times New Roman" w:hAnsi="Times New Roman" w:cs="Times New Roman"/>
          <w:sz w:val="24"/>
          <w:szCs w:val="24"/>
          <w:lang w:eastAsia="ru-RU"/>
        </w:rPr>
      </w:pPr>
      <w:r w:rsidRPr="00B21F3B">
        <w:rPr>
          <w:rFonts w:ascii="Times New Roman" w:eastAsia="Times New Roman" w:hAnsi="Times New Roman" w:cs="Times New Roman"/>
          <w:sz w:val="24"/>
          <w:szCs w:val="24"/>
          <w:lang w:eastAsia="ru-RU"/>
        </w:rPr>
        <w:t>гарантии и компенсации за работу с вредными или опасными условиями труда, если работника принимают на работу в соответствующих условиях, с указанием характеристик условий труда на рабочем месте.</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В трудовом договоре можно указывать только документально подтвержденную информацию.</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lastRenderedPageBreak/>
        <w:t xml:space="preserve">В данном случае, если нет факторов, дающих право на дополнительный отпуск и сокращенный рабочий день, в трудовом договоре с работником можно указать, что класс условий труда на рабочем месте не установлен. При этом не будет нарушения ни </w:t>
      </w:r>
      <w:hyperlink r:id="rId206" w:anchor="/document/99/901807664/XA00MBO2MV/" w:history="1">
        <w:r w:rsidRPr="00B21F3B">
          <w:rPr>
            <w:rFonts w:ascii="Times New Roman" w:eastAsiaTheme="minorEastAsia" w:hAnsi="Times New Roman" w:cs="Times New Roman"/>
            <w:color w:val="0000FF"/>
            <w:sz w:val="24"/>
            <w:szCs w:val="24"/>
            <w:u w:val="single"/>
            <w:lang w:eastAsia="ru-RU"/>
          </w:rPr>
          <w:t>статьи 212</w:t>
        </w:r>
      </w:hyperlink>
      <w:r w:rsidRPr="00B21F3B">
        <w:rPr>
          <w:rFonts w:ascii="Times New Roman" w:eastAsiaTheme="minorEastAsia" w:hAnsi="Times New Roman" w:cs="Times New Roman"/>
          <w:sz w:val="24"/>
          <w:szCs w:val="24"/>
          <w:lang w:eastAsia="ru-RU"/>
        </w:rPr>
        <w:t xml:space="preserve">, ни </w:t>
      </w:r>
      <w:hyperlink r:id="rId207" w:anchor="/document/99/901807664/XA00M4S2ML/" w:history="1">
        <w:r w:rsidRPr="00B21F3B">
          <w:rPr>
            <w:rFonts w:ascii="Times New Roman" w:eastAsiaTheme="minorEastAsia" w:hAnsi="Times New Roman" w:cs="Times New Roman"/>
            <w:color w:val="0000FF"/>
            <w:sz w:val="24"/>
            <w:szCs w:val="24"/>
            <w:u w:val="single"/>
            <w:lang w:eastAsia="ru-RU"/>
          </w:rPr>
          <w:t>статьи 57</w:t>
        </w:r>
      </w:hyperlink>
      <w:r w:rsidRPr="00B21F3B">
        <w:rPr>
          <w:rFonts w:ascii="Times New Roman" w:eastAsiaTheme="minorEastAsia" w:hAnsi="Times New Roman" w:cs="Times New Roman"/>
          <w:sz w:val="24"/>
          <w:szCs w:val="24"/>
          <w:lang w:eastAsia="ru-RU"/>
        </w:rPr>
        <w:t xml:space="preserve"> Трудового кодекса, так как у работодателя нет официальной информации об условиях труда на данном рабочем месте.</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 xml:space="preserve">Если проводились какие-либо измерения или исследования вредных и опасных производственных </w:t>
      </w:r>
      <w:proofErr w:type="gramStart"/>
      <w:r w:rsidRPr="00B21F3B">
        <w:rPr>
          <w:rFonts w:ascii="Times New Roman" w:eastAsiaTheme="minorEastAsia" w:hAnsi="Times New Roman" w:cs="Times New Roman"/>
          <w:sz w:val="24"/>
          <w:szCs w:val="24"/>
          <w:lang w:eastAsia="ru-RU"/>
        </w:rPr>
        <w:t>факторов</w:t>
      </w:r>
      <w:proofErr w:type="gramEnd"/>
      <w:r w:rsidRPr="00B21F3B">
        <w:rPr>
          <w:rFonts w:ascii="Times New Roman" w:eastAsiaTheme="minorEastAsia" w:hAnsi="Times New Roman" w:cs="Times New Roman"/>
          <w:sz w:val="24"/>
          <w:szCs w:val="24"/>
          <w:lang w:eastAsia="ru-RU"/>
        </w:rPr>
        <w:t xml:space="preserve"> и они были выявлены, необходимо указать их наличие.</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Работодатель обязан провести внеплановую специальную оценку условий труда на вновь организованном рабочем месте в течение 12 месяцев.</w:t>
      </w:r>
    </w:p>
    <w:p w:rsidR="00B21F3B" w:rsidRPr="00B21F3B" w:rsidRDefault="00B21F3B" w:rsidP="00B21F3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21F3B">
        <w:rPr>
          <w:rFonts w:ascii="Times New Roman" w:eastAsia="Times New Roman" w:hAnsi="Times New Roman" w:cs="Times New Roman"/>
          <w:b/>
          <w:bCs/>
          <w:sz w:val="27"/>
          <w:szCs w:val="27"/>
          <w:lang w:eastAsia="ru-RU"/>
        </w:rPr>
        <w:t>Ситуация</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Должен ли работодатель представить работнику копию карты СОУТ</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Должен, если работник написал письменный запрос.</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 xml:space="preserve">Работодатель </w:t>
      </w:r>
      <w:hyperlink r:id="rId208" w:anchor="/document/16/72640/dfasbl3ask/" w:history="1">
        <w:r w:rsidRPr="00B21F3B">
          <w:rPr>
            <w:rFonts w:ascii="Times New Roman" w:eastAsiaTheme="minorEastAsia" w:hAnsi="Times New Roman" w:cs="Times New Roman"/>
            <w:color w:val="0000FF"/>
            <w:sz w:val="24"/>
            <w:szCs w:val="24"/>
            <w:u w:val="single"/>
            <w:lang w:eastAsia="ru-RU"/>
          </w:rPr>
          <w:t>знакомит</w:t>
        </w:r>
      </w:hyperlink>
      <w:r w:rsidRPr="00B21F3B">
        <w:rPr>
          <w:rFonts w:ascii="Times New Roman" w:eastAsiaTheme="minorEastAsia" w:hAnsi="Times New Roman" w:cs="Times New Roman"/>
          <w:sz w:val="24"/>
          <w:szCs w:val="24"/>
          <w:lang w:eastAsia="ru-RU"/>
        </w:rPr>
        <w:t xml:space="preserve"> работника с картой СОУТ под подпись. Копию карты работнику не выдают.</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Если работник написал письменный запрос на представление ему копии карты СОУТ, то работодатель обязан оформить такую копию за свой счет, заверить ее и выдать сотруднику в течение трех рабочих дней (</w:t>
      </w:r>
      <w:hyperlink r:id="rId209" w:anchor="/document/99/901807664/ZA02D1E3G6/" w:history="1">
        <w:r w:rsidRPr="00B21F3B">
          <w:rPr>
            <w:rFonts w:ascii="Times New Roman" w:eastAsiaTheme="minorEastAsia" w:hAnsi="Times New Roman" w:cs="Times New Roman"/>
            <w:color w:val="0000FF"/>
            <w:sz w:val="24"/>
            <w:szCs w:val="24"/>
            <w:u w:val="single"/>
            <w:lang w:eastAsia="ru-RU"/>
          </w:rPr>
          <w:t>ч. 1 ст. 62 ТК</w:t>
        </w:r>
      </w:hyperlink>
      <w:r w:rsidRPr="00B21F3B">
        <w:rPr>
          <w:rFonts w:ascii="Times New Roman" w:eastAsiaTheme="minorEastAsia" w:hAnsi="Times New Roman" w:cs="Times New Roman"/>
          <w:sz w:val="24"/>
          <w:szCs w:val="24"/>
          <w:lang w:eastAsia="ru-RU"/>
        </w:rPr>
        <w:t>).</w:t>
      </w:r>
    </w:p>
    <w:p w:rsidR="00B21F3B" w:rsidRPr="00B21F3B" w:rsidRDefault="00B21F3B" w:rsidP="00B21F3B">
      <w:pPr>
        <w:spacing w:before="100" w:beforeAutospacing="1" w:after="100" w:afterAutospacing="1" w:line="240" w:lineRule="auto"/>
        <w:outlineLvl w:val="1"/>
        <w:rPr>
          <w:rFonts w:ascii="Times New Roman" w:eastAsiaTheme="minorEastAsia" w:hAnsi="Times New Roman" w:cs="Times New Roman"/>
          <w:b/>
          <w:bCs/>
          <w:sz w:val="36"/>
          <w:szCs w:val="36"/>
          <w:lang w:eastAsia="ru-RU"/>
        </w:rPr>
      </w:pPr>
      <w:r w:rsidRPr="00B21F3B">
        <w:rPr>
          <w:rFonts w:ascii="Times New Roman" w:eastAsia="Times New Roman" w:hAnsi="Times New Roman" w:cs="Times New Roman"/>
          <w:b/>
          <w:bCs/>
          <w:sz w:val="36"/>
          <w:szCs w:val="36"/>
          <w:lang w:eastAsia="ru-RU"/>
        </w:rPr>
        <w:t>Подача декларации в трудовую инспекцию</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 xml:space="preserve">Представьте в трудовую инспекцию по местонахождению организации </w:t>
      </w:r>
      <w:hyperlink r:id="rId210" w:anchor="/document/16/72641/" w:history="1">
        <w:r w:rsidRPr="00B21F3B">
          <w:rPr>
            <w:rFonts w:ascii="Times New Roman" w:eastAsiaTheme="minorEastAsia" w:hAnsi="Times New Roman" w:cs="Times New Roman"/>
            <w:color w:val="0000FF"/>
            <w:sz w:val="24"/>
            <w:szCs w:val="24"/>
            <w:u w:val="single"/>
            <w:lang w:eastAsia="ru-RU"/>
          </w:rPr>
          <w:t>декларацию</w:t>
        </w:r>
      </w:hyperlink>
      <w:r w:rsidRPr="00B21F3B">
        <w:rPr>
          <w:rFonts w:ascii="Times New Roman" w:eastAsiaTheme="minorEastAsia" w:hAnsi="Times New Roman" w:cs="Times New Roman"/>
          <w:sz w:val="24"/>
          <w:szCs w:val="24"/>
          <w:lang w:eastAsia="ru-RU"/>
        </w:rPr>
        <w:t xml:space="preserve"> на рабочие места, на которых:</w:t>
      </w:r>
    </w:p>
    <w:p w:rsidR="00B21F3B" w:rsidRPr="00B21F3B" w:rsidRDefault="00B21F3B" w:rsidP="00B21F3B">
      <w:pPr>
        <w:numPr>
          <w:ilvl w:val="0"/>
          <w:numId w:val="27"/>
        </w:numPr>
        <w:spacing w:after="103" w:line="240" w:lineRule="auto"/>
        <w:ind w:left="686"/>
        <w:rPr>
          <w:rFonts w:ascii="Times New Roman" w:eastAsia="Times New Roman" w:hAnsi="Times New Roman" w:cs="Times New Roman"/>
          <w:sz w:val="24"/>
          <w:szCs w:val="24"/>
          <w:lang w:eastAsia="ru-RU"/>
        </w:rPr>
      </w:pPr>
      <w:r w:rsidRPr="00B21F3B">
        <w:rPr>
          <w:rFonts w:ascii="Times New Roman" w:eastAsia="Times New Roman" w:hAnsi="Times New Roman" w:cs="Times New Roman"/>
          <w:sz w:val="24"/>
          <w:szCs w:val="24"/>
          <w:lang w:eastAsia="ru-RU"/>
        </w:rPr>
        <w:t>вредные или опасные производственные факторы не выявлены;</w:t>
      </w:r>
    </w:p>
    <w:p w:rsidR="00B21F3B" w:rsidRPr="00B21F3B" w:rsidRDefault="00B21F3B" w:rsidP="00B21F3B">
      <w:pPr>
        <w:numPr>
          <w:ilvl w:val="0"/>
          <w:numId w:val="27"/>
        </w:numPr>
        <w:spacing w:after="103" w:line="240" w:lineRule="auto"/>
        <w:ind w:left="686"/>
        <w:rPr>
          <w:rFonts w:ascii="Times New Roman" w:eastAsia="Times New Roman" w:hAnsi="Times New Roman" w:cs="Times New Roman"/>
          <w:sz w:val="24"/>
          <w:szCs w:val="24"/>
          <w:lang w:eastAsia="ru-RU"/>
        </w:rPr>
      </w:pPr>
      <w:r w:rsidRPr="00B21F3B">
        <w:rPr>
          <w:rFonts w:ascii="Times New Roman" w:eastAsia="Times New Roman" w:hAnsi="Times New Roman" w:cs="Times New Roman"/>
          <w:sz w:val="24"/>
          <w:szCs w:val="24"/>
          <w:lang w:eastAsia="ru-RU"/>
        </w:rPr>
        <w:t>условия труда по результатам исследований и измерений вредных и опасных производственных факторов признаны оптимальными или допустимыми.</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 xml:space="preserve">Ее </w:t>
      </w:r>
      <w:hyperlink r:id="rId211" w:anchor="/document/118/50739/" w:history="1">
        <w:r w:rsidRPr="00B21F3B">
          <w:rPr>
            <w:rFonts w:ascii="Times New Roman" w:eastAsiaTheme="minorEastAsia" w:hAnsi="Times New Roman" w:cs="Times New Roman"/>
            <w:color w:val="0000FF"/>
            <w:sz w:val="24"/>
            <w:szCs w:val="24"/>
            <w:u w:val="single"/>
            <w:lang w:eastAsia="ru-RU"/>
          </w:rPr>
          <w:t>форма</w:t>
        </w:r>
      </w:hyperlink>
      <w:r w:rsidRPr="00B21F3B">
        <w:rPr>
          <w:rFonts w:ascii="Times New Roman" w:eastAsiaTheme="minorEastAsia" w:hAnsi="Times New Roman" w:cs="Times New Roman"/>
          <w:sz w:val="24"/>
          <w:szCs w:val="24"/>
          <w:lang w:eastAsia="ru-RU"/>
        </w:rPr>
        <w:t xml:space="preserve"> и порядок подачи утверждены </w:t>
      </w:r>
      <w:hyperlink r:id="rId212" w:anchor="/document/99/499076439/" w:history="1">
        <w:r w:rsidRPr="00B21F3B">
          <w:rPr>
            <w:rFonts w:ascii="Times New Roman" w:eastAsiaTheme="minorEastAsia" w:hAnsi="Times New Roman" w:cs="Times New Roman"/>
            <w:color w:val="0000FF"/>
            <w:sz w:val="24"/>
            <w:szCs w:val="24"/>
            <w:u w:val="single"/>
            <w:lang w:eastAsia="ru-RU"/>
          </w:rPr>
          <w:t>приказом Минтруда от 07.02.2014 № 80н</w:t>
        </w:r>
      </w:hyperlink>
      <w:r w:rsidRPr="00B21F3B">
        <w:rPr>
          <w:rFonts w:ascii="Times New Roman" w:eastAsiaTheme="minorEastAsia" w:hAnsi="Times New Roman" w:cs="Times New Roman"/>
          <w:sz w:val="24"/>
          <w:szCs w:val="24"/>
          <w:lang w:eastAsia="ru-RU"/>
        </w:rPr>
        <w:t>. Работодатель должен подать декларацию не позднее 30 рабочих дней с момента утверждения отчета о проведении СОУТ.</w:t>
      </w:r>
    </w:p>
    <w:p w:rsidR="00B21F3B" w:rsidRPr="00B21F3B" w:rsidRDefault="00B21F3B" w:rsidP="00B21F3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21F3B">
        <w:rPr>
          <w:rFonts w:ascii="Times New Roman" w:eastAsia="Times New Roman" w:hAnsi="Times New Roman" w:cs="Times New Roman"/>
          <w:b/>
          <w:bCs/>
          <w:sz w:val="27"/>
          <w:szCs w:val="27"/>
          <w:lang w:eastAsia="ru-RU"/>
        </w:rPr>
        <w:t>Внимание</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Декларированию не подлежат:</w:t>
      </w:r>
    </w:p>
    <w:p w:rsidR="00B21F3B" w:rsidRPr="00B21F3B" w:rsidRDefault="00B21F3B" w:rsidP="00B21F3B">
      <w:pPr>
        <w:numPr>
          <w:ilvl w:val="0"/>
          <w:numId w:val="28"/>
        </w:numPr>
        <w:spacing w:after="103" w:line="240" w:lineRule="auto"/>
        <w:ind w:left="686"/>
        <w:rPr>
          <w:rFonts w:ascii="Times New Roman" w:eastAsia="Times New Roman" w:hAnsi="Times New Roman" w:cs="Times New Roman"/>
          <w:sz w:val="24"/>
          <w:szCs w:val="24"/>
          <w:lang w:eastAsia="ru-RU"/>
        </w:rPr>
      </w:pPr>
      <w:r w:rsidRPr="00B21F3B">
        <w:rPr>
          <w:rFonts w:ascii="Times New Roman" w:eastAsia="Times New Roman" w:hAnsi="Times New Roman" w:cs="Times New Roman"/>
          <w:sz w:val="24"/>
          <w:szCs w:val="24"/>
          <w:lang w:eastAsia="ru-RU"/>
        </w:rPr>
        <w:t xml:space="preserve">рабочие места сотрудников, имеющих право на досрочное назначение трудовой пенсии по старости на основании </w:t>
      </w:r>
      <w:hyperlink r:id="rId213" w:anchor="/document/99/901831192/" w:history="1">
        <w:r w:rsidRPr="00B21F3B">
          <w:rPr>
            <w:rFonts w:ascii="Times New Roman" w:eastAsia="Times New Roman" w:hAnsi="Times New Roman" w:cs="Times New Roman"/>
            <w:color w:val="0000FF"/>
            <w:sz w:val="24"/>
            <w:szCs w:val="24"/>
            <w:u w:val="single"/>
            <w:lang w:eastAsia="ru-RU"/>
          </w:rPr>
          <w:t>постановления Правительства от 29.10.2002 № 781</w:t>
        </w:r>
      </w:hyperlink>
      <w:r w:rsidRPr="00B21F3B">
        <w:rPr>
          <w:rFonts w:ascii="Times New Roman" w:eastAsia="Times New Roman" w:hAnsi="Times New Roman" w:cs="Times New Roman"/>
          <w:sz w:val="24"/>
          <w:szCs w:val="24"/>
          <w:lang w:eastAsia="ru-RU"/>
        </w:rPr>
        <w:t>;</w:t>
      </w:r>
    </w:p>
    <w:p w:rsidR="00B21F3B" w:rsidRPr="00B21F3B" w:rsidRDefault="00B21F3B" w:rsidP="00B21F3B">
      <w:pPr>
        <w:numPr>
          <w:ilvl w:val="0"/>
          <w:numId w:val="28"/>
        </w:numPr>
        <w:spacing w:after="103" w:line="240" w:lineRule="auto"/>
        <w:ind w:left="686"/>
        <w:rPr>
          <w:rFonts w:ascii="Times New Roman" w:eastAsia="Times New Roman" w:hAnsi="Times New Roman" w:cs="Times New Roman"/>
          <w:sz w:val="24"/>
          <w:szCs w:val="24"/>
          <w:lang w:eastAsia="ru-RU"/>
        </w:rPr>
      </w:pPr>
      <w:r w:rsidRPr="00B21F3B">
        <w:rPr>
          <w:rFonts w:ascii="Times New Roman" w:eastAsia="Times New Roman" w:hAnsi="Times New Roman" w:cs="Times New Roman"/>
          <w:sz w:val="24"/>
          <w:szCs w:val="24"/>
          <w:lang w:eastAsia="ru-RU"/>
        </w:rPr>
        <w:t>рабочие места, предполагающие гарантии и компенсации за работу с вредными или опасными условиями труда;</w:t>
      </w:r>
    </w:p>
    <w:p w:rsidR="00B21F3B" w:rsidRPr="00B21F3B" w:rsidRDefault="00B21F3B" w:rsidP="00B21F3B">
      <w:pPr>
        <w:numPr>
          <w:ilvl w:val="0"/>
          <w:numId w:val="28"/>
        </w:numPr>
        <w:spacing w:after="103" w:line="240" w:lineRule="auto"/>
        <w:ind w:left="686"/>
        <w:rPr>
          <w:rFonts w:ascii="Times New Roman" w:eastAsia="Times New Roman" w:hAnsi="Times New Roman" w:cs="Times New Roman"/>
          <w:sz w:val="24"/>
          <w:szCs w:val="24"/>
          <w:lang w:eastAsia="ru-RU"/>
        </w:rPr>
      </w:pPr>
      <w:r w:rsidRPr="00B21F3B">
        <w:rPr>
          <w:rFonts w:ascii="Times New Roman" w:eastAsia="Times New Roman" w:hAnsi="Times New Roman" w:cs="Times New Roman"/>
          <w:sz w:val="24"/>
          <w:szCs w:val="24"/>
          <w:lang w:eastAsia="ru-RU"/>
        </w:rPr>
        <w:t>рабочие места, на которых по результатам ранее проведенных аттестаций или СОУТ были установлены вредные или опасные условия труда.</w:t>
      </w:r>
    </w:p>
    <w:p w:rsidR="00B21F3B" w:rsidRPr="00B21F3B" w:rsidRDefault="00D74B9D" w:rsidP="00B21F3B">
      <w:pPr>
        <w:spacing w:before="100" w:beforeAutospacing="1" w:after="100" w:afterAutospacing="1" w:line="240" w:lineRule="auto"/>
        <w:rPr>
          <w:rFonts w:ascii="Times New Roman" w:eastAsiaTheme="minorEastAsia" w:hAnsi="Times New Roman" w:cs="Times New Roman"/>
          <w:sz w:val="24"/>
          <w:szCs w:val="24"/>
          <w:lang w:eastAsia="ru-RU"/>
        </w:rPr>
      </w:pPr>
      <w:hyperlink r:id="rId214" w:anchor="/document/118/50739/" w:history="1">
        <w:r w:rsidR="00B21F3B" w:rsidRPr="00B21F3B">
          <w:rPr>
            <w:rFonts w:ascii="Times New Roman" w:eastAsiaTheme="minorEastAsia" w:hAnsi="Times New Roman" w:cs="Times New Roman"/>
            <w:color w:val="0000FF"/>
            <w:sz w:val="24"/>
            <w:szCs w:val="24"/>
            <w:u w:val="single"/>
            <w:lang w:eastAsia="ru-RU"/>
          </w:rPr>
          <w:t>Декларацию соответствия условий труда государственным нормативным требованиям охраны труда</w:t>
        </w:r>
      </w:hyperlink>
      <w:r w:rsidR="00B21F3B" w:rsidRPr="00B21F3B">
        <w:rPr>
          <w:rFonts w:ascii="Times New Roman" w:eastAsiaTheme="minorEastAsia" w:hAnsi="Times New Roman" w:cs="Times New Roman"/>
          <w:sz w:val="24"/>
          <w:szCs w:val="24"/>
          <w:lang w:eastAsia="ru-RU"/>
        </w:rPr>
        <w:t xml:space="preserve"> можно представить:</w:t>
      </w:r>
    </w:p>
    <w:p w:rsidR="00B21F3B" w:rsidRPr="00B21F3B" w:rsidRDefault="00B21F3B" w:rsidP="00B21F3B">
      <w:pPr>
        <w:numPr>
          <w:ilvl w:val="0"/>
          <w:numId w:val="29"/>
        </w:numPr>
        <w:spacing w:after="103" w:line="240" w:lineRule="auto"/>
        <w:ind w:left="686"/>
        <w:rPr>
          <w:rFonts w:ascii="Times New Roman" w:eastAsia="Times New Roman" w:hAnsi="Times New Roman" w:cs="Times New Roman"/>
          <w:sz w:val="24"/>
          <w:szCs w:val="24"/>
          <w:lang w:eastAsia="ru-RU"/>
        </w:rPr>
      </w:pPr>
      <w:r w:rsidRPr="00B21F3B">
        <w:rPr>
          <w:rFonts w:ascii="Times New Roman" w:eastAsia="Times New Roman" w:hAnsi="Times New Roman" w:cs="Times New Roman"/>
          <w:sz w:val="24"/>
          <w:szCs w:val="24"/>
          <w:lang w:eastAsia="ru-RU"/>
        </w:rPr>
        <w:t>лично;</w:t>
      </w:r>
    </w:p>
    <w:p w:rsidR="00B21F3B" w:rsidRPr="00B21F3B" w:rsidRDefault="00B21F3B" w:rsidP="00B21F3B">
      <w:pPr>
        <w:numPr>
          <w:ilvl w:val="0"/>
          <w:numId w:val="29"/>
        </w:numPr>
        <w:spacing w:after="103" w:line="240" w:lineRule="auto"/>
        <w:ind w:left="686"/>
        <w:rPr>
          <w:rFonts w:ascii="Times New Roman" w:eastAsia="Times New Roman" w:hAnsi="Times New Roman" w:cs="Times New Roman"/>
          <w:sz w:val="24"/>
          <w:szCs w:val="24"/>
          <w:lang w:eastAsia="ru-RU"/>
        </w:rPr>
      </w:pPr>
      <w:r w:rsidRPr="00B21F3B">
        <w:rPr>
          <w:rFonts w:ascii="Times New Roman" w:eastAsia="Times New Roman" w:hAnsi="Times New Roman" w:cs="Times New Roman"/>
          <w:sz w:val="24"/>
          <w:szCs w:val="24"/>
          <w:lang w:eastAsia="ru-RU"/>
        </w:rPr>
        <w:t>по почте (с описью вложения и уведомлением о вручении);</w:t>
      </w:r>
    </w:p>
    <w:p w:rsidR="00B21F3B" w:rsidRPr="00B21F3B" w:rsidRDefault="00B21F3B" w:rsidP="00B21F3B">
      <w:pPr>
        <w:numPr>
          <w:ilvl w:val="0"/>
          <w:numId w:val="29"/>
        </w:numPr>
        <w:spacing w:after="103" w:line="240" w:lineRule="auto"/>
        <w:ind w:left="686"/>
        <w:rPr>
          <w:rFonts w:ascii="Times New Roman" w:eastAsia="Times New Roman" w:hAnsi="Times New Roman" w:cs="Times New Roman"/>
          <w:sz w:val="24"/>
          <w:szCs w:val="24"/>
          <w:lang w:eastAsia="ru-RU"/>
        </w:rPr>
      </w:pPr>
      <w:r w:rsidRPr="00B21F3B">
        <w:rPr>
          <w:rFonts w:ascii="Times New Roman" w:eastAsia="Times New Roman" w:hAnsi="Times New Roman" w:cs="Times New Roman"/>
          <w:sz w:val="24"/>
          <w:szCs w:val="24"/>
          <w:lang w:eastAsia="ru-RU"/>
        </w:rPr>
        <w:t xml:space="preserve">через интернет на официальном сайте </w:t>
      </w:r>
      <w:proofErr w:type="spellStart"/>
      <w:r w:rsidRPr="00B21F3B">
        <w:rPr>
          <w:rFonts w:ascii="Times New Roman" w:eastAsia="Times New Roman" w:hAnsi="Times New Roman" w:cs="Times New Roman"/>
          <w:sz w:val="24"/>
          <w:szCs w:val="24"/>
          <w:lang w:eastAsia="ru-RU"/>
        </w:rPr>
        <w:t>Роструда</w:t>
      </w:r>
      <w:proofErr w:type="spellEnd"/>
      <w:r w:rsidRPr="00B21F3B">
        <w:rPr>
          <w:rFonts w:ascii="Times New Roman" w:eastAsia="Times New Roman" w:hAnsi="Times New Roman" w:cs="Times New Roman"/>
          <w:sz w:val="24"/>
          <w:szCs w:val="24"/>
          <w:lang w:eastAsia="ru-RU"/>
        </w:rPr>
        <w:t>, если декларация подписана квалифицированной электронной подписью.</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Декларация действует бессрочно при условии, что сохраняются условия труда на соответствующем рабочем месте.</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Декларация прекратит действие в одном из трех случаев. Во-первых, если у кого-то из работников будет выявлено профзаболевание. Во-вторых, если произойдет несчастный случай на производстве по причине вредных или опасных факторов. Третий случай – инспектор ГИТ при проверке обнаружит нарушения в отношении работника или на его рабочем месте, за которые работодателю грозит наказание по статье 5.27.1 КоАП. В каждом из этих случаев нужно будет провести внеплановую специальную оценку условий труда на соответствующем рабочем месте (ч. 5 ст. 11 Закона № 426-ФЗ).</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Подробную процедуру читайте в рекомендации</w:t>
      </w:r>
      <w:proofErr w:type="gramStart"/>
      <w:r w:rsidRPr="00B21F3B">
        <w:rPr>
          <w:rFonts w:ascii="Times New Roman" w:eastAsiaTheme="minorEastAsia" w:hAnsi="Times New Roman" w:cs="Times New Roman"/>
          <w:sz w:val="24"/>
          <w:szCs w:val="24"/>
          <w:lang w:eastAsia="ru-RU"/>
        </w:rPr>
        <w:t> </w:t>
      </w:r>
      <w:hyperlink r:id="rId215" w:anchor="/document/16/72641/" w:history="1">
        <w:r w:rsidRPr="00B21F3B">
          <w:rPr>
            <w:rFonts w:ascii="Times New Roman" w:eastAsiaTheme="minorEastAsia" w:hAnsi="Times New Roman" w:cs="Times New Roman"/>
            <w:color w:val="0000FF"/>
            <w:sz w:val="24"/>
            <w:szCs w:val="24"/>
            <w:u w:val="single"/>
            <w:lang w:eastAsia="ru-RU"/>
          </w:rPr>
          <w:t>К</w:t>
        </w:r>
        <w:proofErr w:type="gramEnd"/>
        <w:r w:rsidRPr="00B21F3B">
          <w:rPr>
            <w:rFonts w:ascii="Times New Roman" w:eastAsiaTheme="minorEastAsia" w:hAnsi="Times New Roman" w:cs="Times New Roman"/>
            <w:color w:val="0000FF"/>
            <w:sz w:val="24"/>
            <w:szCs w:val="24"/>
            <w:u w:val="single"/>
            <w:lang w:eastAsia="ru-RU"/>
          </w:rPr>
          <w:t>ак подать декларацию соответствия условий труда государственным нормативным требованиям охраны труда</w:t>
        </w:r>
      </w:hyperlink>
      <w:r w:rsidRPr="00B21F3B">
        <w:rPr>
          <w:rFonts w:ascii="Times New Roman" w:eastAsiaTheme="minorEastAsia" w:hAnsi="Times New Roman" w:cs="Times New Roman"/>
          <w:sz w:val="24"/>
          <w:szCs w:val="24"/>
          <w:lang w:eastAsia="ru-RU"/>
        </w:rPr>
        <w:t>.</w:t>
      </w:r>
      <w:r w:rsidR="00ED5C9F">
        <w:rPr>
          <w:rFonts w:ascii="Times New Roman" w:eastAsiaTheme="minorEastAsia" w:hAnsi="Times New Roman" w:cs="Times New Roman"/>
          <w:sz w:val="24"/>
          <w:szCs w:val="24"/>
          <w:lang w:eastAsia="ru-RU"/>
        </w:rPr>
        <w:t xml:space="preserve"> </w:t>
      </w:r>
    </w:p>
    <w:p w:rsidR="00B21F3B" w:rsidRPr="00B21F3B" w:rsidRDefault="00B21F3B" w:rsidP="00B21F3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21F3B">
        <w:rPr>
          <w:rFonts w:ascii="Times New Roman" w:eastAsia="Times New Roman" w:hAnsi="Times New Roman" w:cs="Times New Roman"/>
          <w:b/>
          <w:bCs/>
          <w:sz w:val="27"/>
          <w:szCs w:val="27"/>
          <w:lang w:eastAsia="ru-RU"/>
        </w:rPr>
        <w:t>Ситуация</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Какие документы нужно подать в ГИТ вместе с декларацией</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Подайте в ГИТ вместе с декларацией два экземпляра сопроводительного письма, копии титульного листа отчета о СОУТ, сводной ведомости и заключения экспертов.</w:t>
      </w:r>
      <w:r w:rsidRPr="00B21F3B">
        <w:rPr>
          <w:rFonts w:ascii="Times New Roman" w:eastAsiaTheme="minorEastAsia" w:hAnsi="Times New Roman" w:cs="Times New Roman"/>
          <w:sz w:val="24"/>
          <w:szCs w:val="24"/>
          <w:lang w:eastAsia="ru-RU"/>
        </w:rPr>
        <w:br/>
        <w:t>Заверьте копии этих документов подписью руководителя и печатью организации. Рекомендуем уточнить в территориальной ГИТ необходимость сопроводительного письма.</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 xml:space="preserve">Направьте в ГИТ два экземпляра декларации CОУТ. Один экземпляр декларации заберет ГИТ, другой вернет в организацию. Если подадите копию и оригинал, инспекция заберет оригинальный документ. Также подайте декларацию в </w:t>
      </w:r>
      <w:proofErr w:type="spellStart"/>
      <w:r w:rsidRPr="00B21F3B">
        <w:rPr>
          <w:rFonts w:ascii="Times New Roman" w:eastAsiaTheme="minorEastAsia" w:hAnsi="Times New Roman" w:cs="Times New Roman"/>
          <w:sz w:val="24"/>
          <w:szCs w:val="24"/>
          <w:lang w:eastAsia="ru-RU"/>
        </w:rPr>
        <w:t>Word</w:t>
      </w:r>
      <w:proofErr w:type="spellEnd"/>
      <w:r w:rsidRPr="00B21F3B">
        <w:rPr>
          <w:rFonts w:ascii="Times New Roman" w:eastAsiaTheme="minorEastAsia" w:hAnsi="Times New Roman" w:cs="Times New Roman"/>
          <w:sz w:val="24"/>
          <w:szCs w:val="24"/>
          <w:lang w:eastAsia="ru-RU"/>
        </w:rPr>
        <w:t xml:space="preserve"> на </w:t>
      </w:r>
      <w:proofErr w:type="spellStart"/>
      <w:r w:rsidRPr="00B21F3B">
        <w:rPr>
          <w:rFonts w:ascii="Times New Roman" w:eastAsiaTheme="minorEastAsia" w:hAnsi="Times New Roman" w:cs="Times New Roman"/>
          <w:sz w:val="24"/>
          <w:szCs w:val="24"/>
          <w:lang w:eastAsia="ru-RU"/>
        </w:rPr>
        <w:t>флешке</w:t>
      </w:r>
      <w:proofErr w:type="spellEnd"/>
      <w:r w:rsidRPr="00B21F3B">
        <w:rPr>
          <w:rFonts w:ascii="Times New Roman" w:eastAsiaTheme="minorEastAsia" w:hAnsi="Times New Roman" w:cs="Times New Roman"/>
          <w:sz w:val="24"/>
          <w:szCs w:val="24"/>
          <w:lang w:eastAsia="ru-RU"/>
        </w:rPr>
        <w:t xml:space="preserve"> или диске.</w:t>
      </w:r>
    </w:p>
    <w:p w:rsidR="00B21F3B" w:rsidRPr="00B21F3B" w:rsidRDefault="00B21F3B" w:rsidP="00B21F3B">
      <w:pPr>
        <w:spacing w:before="100" w:beforeAutospacing="1" w:after="100" w:afterAutospacing="1" w:line="240" w:lineRule="auto"/>
        <w:outlineLvl w:val="1"/>
        <w:rPr>
          <w:rFonts w:ascii="Times New Roman" w:eastAsiaTheme="minorEastAsia" w:hAnsi="Times New Roman" w:cs="Times New Roman"/>
          <w:b/>
          <w:bCs/>
          <w:sz w:val="36"/>
          <w:szCs w:val="36"/>
          <w:lang w:eastAsia="ru-RU"/>
        </w:rPr>
      </w:pPr>
      <w:r w:rsidRPr="00B21F3B">
        <w:rPr>
          <w:rFonts w:ascii="Times New Roman" w:eastAsia="Times New Roman" w:hAnsi="Times New Roman" w:cs="Times New Roman"/>
          <w:b/>
          <w:bCs/>
          <w:sz w:val="36"/>
          <w:szCs w:val="36"/>
          <w:lang w:eastAsia="ru-RU"/>
        </w:rPr>
        <w:t xml:space="preserve">Когда проводить внеплановую </w:t>
      </w:r>
      <w:proofErr w:type="spellStart"/>
      <w:r w:rsidRPr="00B21F3B">
        <w:rPr>
          <w:rFonts w:ascii="Times New Roman" w:eastAsia="Times New Roman" w:hAnsi="Times New Roman" w:cs="Times New Roman"/>
          <w:b/>
          <w:bCs/>
          <w:sz w:val="36"/>
          <w:szCs w:val="36"/>
          <w:lang w:eastAsia="ru-RU"/>
        </w:rPr>
        <w:t>спецоценку</w:t>
      </w:r>
      <w:proofErr w:type="spellEnd"/>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Проведите внеплановую специальную оценку условий труда в том случае, если создали новые рабочие места, изменили технологический процесс, заменили оборудование, получили предписание ГИТ, были несчастные случаи, изменили материалы для работы или СИЗ работников.</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 xml:space="preserve">Внеплановую </w:t>
      </w:r>
      <w:proofErr w:type="spellStart"/>
      <w:r w:rsidRPr="00B21F3B">
        <w:rPr>
          <w:rFonts w:ascii="Times New Roman" w:eastAsiaTheme="minorEastAsia" w:hAnsi="Times New Roman" w:cs="Times New Roman"/>
          <w:sz w:val="24"/>
          <w:szCs w:val="24"/>
          <w:lang w:eastAsia="ru-RU"/>
        </w:rPr>
        <w:t>спецоценку</w:t>
      </w:r>
      <w:proofErr w:type="spellEnd"/>
      <w:r w:rsidRPr="00B21F3B">
        <w:rPr>
          <w:rFonts w:ascii="Times New Roman" w:eastAsiaTheme="minorEastAsia" w:hAnsi="Times New Roman" w:cs="Times New Roman"/>
          <w:sz w:val="24"/>
          <w:szCs w:val="24"/>
          <w:lang w:eastAsia="ru-RU"/>
        </w:rPr>
        <w:t xml:space="preserve"> проводят в течение 6 или 12 месяцев. Период такой </w:t>
      </w:r>
      <w:proofErr w:type="spellStart"/>
      <w:r w:rsidRPr="00B21F3B">
        <w:rPr>
          <w:rFonts w:ascii="Times New Roman" w:eastAsiaTheme="minorEastAsia" w:hAnsi="Times New Roman" w:cs="Times New Roman"/>
          <w:sz w:val="24"/>
          <w:szCs w:val="24"/>
          <w:lang w:eastAsia="ru-RU"/>
        </w:rPr>
        <w:t>спецоценки</w:t>
      </w:r>
      <w:proofErr w:type="spellEnd"/>
      <w:r w:rsidRPr="00B21F3B">
        <w:rPr>
          <w:rFonts w:ascii="Times New Roman" w:eastAsiaTheme="minorEastAsia" w:hAnsi="Times New Roman" w:cs="Times New Roman"/>
          <w:sz w:val="24"/>
          <w:szCs w:val="24"/>
          <w:lang w:eastAsia="ru-RU"/>
        </w:rPr>
        <w:t xml:space="preserve"> указан в таблице (</w:t>
      </w:r>
      <w:hyperlink r:id="rId216" w:anchor="/document/99/499067392/XA00MEG2NB/" w:history="1">
        <w:r w:rsidRPr="00B21F3B">
          <w:rPr>
            <w:rFonts w:ascii="Times New Roman" w:eastAsiaTheme="minorEastAsia" w:hAnsi="Times New Roman" w:cs="Times New Roman"/>
            <w:color w:val="0000FF"/>
            <w:sz w:val="24"/>
            <w:szCs w:val="24"/>
            <w:u w:val="single"/>
            <w:lang w:eastAsia="ru-RU"/>
          </w:rPr>
          <w:t>ст. 17 Закона № 426-ФЗ</w:t>
        </w:r>
      </w:hyperlink>
      <w:r w:rsidRPr="00B21F3B">
        <w:rPr>
          <w:rFonts w:ascii="Times New Roman" w:eastAsiaTheme="minorEastAsia" w:hAnsi="Times New Roman" w:cs="Times New Roman"/>
          <w:sz w:val="24"/>
          <w:szCs w:val="24"/>
          <w:lang w:eastAsia="ru-RU"/>
        </w:rPr>
        <w:t>).</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b/>
          <w:bCs/>
          <w:sz w:val="24"/>
          <w:szCs w:val="24"/>
          <w:lang w:eastAsia="ru-RU"/>
        </w:rPr>
        <w:t xml:space="preserve">Таблица. Сроки проведения и основания внеплановой </w:t>
      </w:r>
      <w:proofErr w:type="spellStart"/>
      <w:r w:rsidRPr="00B21F3B">
        <w:rPr>
          <w:rFonts w:ascii="Times New Roman" w:eastAsiaTheme="minorEastAsia" w:hAnsi="Times New Roman" w:cs="Times New Roman"/>
          <w:b/>
          <w:bCs/>
          <w:sz w:val="24"/>
          <w:szCs w:val="24"/>
          <w:lang w:eastAsia="ru-RU"/>
        </w:rPr>
        <w:t>спецоценки</w:t>
      </w:r>
      <w:proofErr w:type="spellEnd"/>
      <w:r w:rsidRPr="00B21F3B">
        <w:rPr>
          <w:rFonts w:ascii="Times New Roman" w:eastAsiaTheme="minorEastAsia" w:hAnsi="Times New Roman" w:cs="Times New Roman"/>
          <w:b/>
          <w:bCs/>
          <w:sz w:val="24"/>
          <w:szCs w:val="24"/>
          <w:lang w:eastAsia="ru-RU"/>
        </w:rPr>
        <w:t xml:space="preserve"> условий труда</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tblPr>
      <w:tblGrid>
        <w:gridCol w:w="3795"/>
        <w:gridCol w:w="5860"/>
      </w:tblGrid>
      <w:tr w:rsidR="00B21F3B" w:rsidRPr="00B21F3B" w:rsidTr="00B21F3B">
        <w:tc>
          <w:tcPr>
            <w:tcW w:w="0" w:type="auto"/>
            <w:tcBorders>
              <w:top w:val="single" w:sz="6" w:space="0" w:color="000000"/>
              <w:left w:val="single" w:sz="6" w:space="0" w:color="000000"/>
              <w:bottom w:val="single" w:sz="6" w:space="0" w:color="000000"/>
              <w:right w:val="single" w:sz="6" w:space="0" w:color="000000"/>
            </w:tcBorders>
            <w:hideMark/>
          </w:tcPr>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В течение 12 месяцев со дня события</w:t>
            </w:r>
          </w:p>
        </w:tc>
        <w:tc>
          <w:tcPr>
            <w:tcW w:w="0" w:type="auto"/>
            <w:tcBorders>
              <w:top w:val="single" w:sz="6" w:space="0" w:color="000000"/>
              <w:left w:val="single" w:sz="6" w:space="0" w:color="000000"/>
              <w:bottom w:val="single" w:sz="6" w:space="0" w:color="000000"/>
              <w:right w:val="single" w:sz="6" w:space="0" w:color="000000"/>
            </w:tcBorders>
            <w:hideMark/>
          </w:tcPr>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В течение 6 месяцев со дня события</w:t>
            </w:r>
          </w:p>
        </w:tc>
      </w:tr>
      <w:tr w:rsidR="00B21F3B" w:rsidRPr="00B21F3B" w:rsidTr="00B21F3B">
        <w:tc>
          <w:tcPr>
            <w:tcW w:w="0" w:type="auto"/>
            <w:tcBorders>
              <w:top w:val="single" w:sz="6" w:space="0" w:color="000000"/>
              <w:left w:val="single" w:sz="6" w:space="0" w:color="000000"/>
              <w:bottom w:val="single" w:sz="6" w:space="0" w:color="000000"/>
              <w:right w:val="single" w:sz="6" w:space="0" w:color="000000"/>
            </w:tcBorders>
            <w:hideMark/>
          </w:tcPr>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lastRenderedPageBreak/>
              <w:t>Ввод в эксплуатацию вновь организованных рабочих мест;</w:t>
            </w:r>
            <w:hyperlink r:id="rId217" w:anchor="/document/16/72640/r587/" w:history="1">
              <w:r w:rsidRPr="00B21F3B">
                <w:rPr>
                  <w:rFonts w:ascii="Times New Roman" w:eastAsiaTheme="minorEastAsia" w:hAnsi="Times New Roman" w:cs="Times New Roman"/>
                  <w:color w:val="0000FF"/>
                  <w:sz w:val="24"/>
                  <w:szCs w:val="24"/>
                  <w:u w:val="single"/>
                  <w:vertAlign w:val="superscript"/>
                  <w:lang w:eastAsia="ru-RU"/>
                </w:rPr>
                <w:t>*</w:t>
              </w:r>
            </w:hyperlink>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изменение технологического процесса, замена производственного оборудования</w:t>
            </w:r>
            <w:hyperlink r:id="rId218" w:anchor="/document/16/72640/r588/" w:history="1">
              <w:r w:rsidRPr="00B21F3B">
                <w:rPr>
                  <w:rFonts w:ascii="Times New Roman" w:eastAsiaTheme="minorEastAsia" w:hAnsi="Times New Roman" w:cs="Times New Roman"/>
                  <w:color w:val="0000FF"/>
                  <w:sz w:val="24"/>
                  <w:szCs w:val="24"/>
                  <w:u w:val="single"/>
                  <w:vertAlign w:val="superscript"/>
                  <w:lang w:eastAsia="ru-RU"/>
                </w:rPr>
                <w:t>**</w:t>
              </w:r>
            </w:hyperlink>
          </w:p>
        </w:tc>
        <w:tc>
          <w:tcPr>
            <w:tcW w:w="0" w:type="auto"/>
            <w:tcBorders>
              <w:top w:val="single" w:sz="6" w:space="0" w:color="000000"/>
              <w:left w:val="single" w:sz="6" w:space="0" w:color="000000"/>
              <w:bottom w:val="single" w:sz="6" w:space="0" w:color="000000"/>
              <w:right w:val="single" w:sz="6" w:space="0" w:color="000000"/>
            </w:tcBorders>
            <w:hideMark/>
          </w:tcPr>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 xml:space="preserve">Получение работодателем </w:t>
            </w:r>
            <w:hyperlink r:id="rId219" w:anchor="/document/12/328709/" w:history="1">
              <w:r w:rsidRPr="00B21F3B">
                <w:rPr>
                  <w:rFonts w:ascii="Times New Roman" w:eastAsiaTheme="minorEastAsia" w:hAnsi="Times New Roman" w:cs="Times New Roman"/>
                  <w:color w:val="0000FF"/>
                  <w:sz w:val="24"/>
                  <w:szCs w:val="24"/>
                  <w:u w:val="single"/>
                  <w:lang w:eastAsia="ru-RU"/>
                </w:rPr>
                <w:t>предписаний инспектора труда</w:t>
              </w:r>
            </w:hyperlink>
            <w:r w:rsidRPr="00B21F3B">
              <w:rPr>
                <w:rFonts w:ascii="Times New Roman" w:eastAsiaTheme="minorEastAsia" w:hAnsi="Times New Roman" w:cs="Times New Roman"/>
                <w:sz w:val="24"/>
                <w:szCs w:val="24"/>
                <w:lang w:eastAsia="ru-RU"/>
              </w:rPr>
              <w:t xml:space="preserve"> о проведении внеплановой </w:t>
            </w:r>
            <w:proofErr w:type="spellStart"/>
            <w:r w:rsidRPr="00B21F3B">
              <w:rPr>
                <w:rFonts w:ascii="Times New Roman" w:eastAsiaTheme="minorEastAsia" w:hAnsi="Times New Roman" w:cs="Times New Roman"/>
                <w:sz w:val="24"/>
                <w:szCs w:val="24"/>
                <w:lang w:eastAsia="ru-RU"/>
              </w:rPr>
              <w:t>спецоценки</w:t>
            </w:r>
            <w:proofErr w:type="spellEnd"/>
            <w:r w:rsidRPr="00B21F3B">
              <w:rPr>
                <w:rFonts w:ascii="Times New Roman" w:eastAsiaTheme="minorEastAsia" w:hAnsi="Times New Roman" w:cs="Times New Roman"/>
                <w:sz w:val="24"/>
                <w:szCs w:val="24"/>
                <w:lang w:eastAsia="ru-RU"/>
              </w:rPr>
              <w:t xml:space="preserve"> условий труда;</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изменение состава применяемых материалов и сырья;</w:t>
            </w:r>
            <w:hyperlink r:id="rId220" w:anchor="/document/16/72640/r588/" w:history="1">
              <w:r w:rsidRPr="00B21F3B">
                <w:rPr>
                  <w:rFonts w:ascii="Times New Roman" w:eastAsiaTheme="minorEastAsia" w:hAnsi="Times New Roman" w:cs="Times New Roman"/>
                  <w:color w:val="0000FF"/>
                  <w:sz w:val="24"/>
                  <w:szCs w:val="24"/>
                  <w:u w:val="single"/>
                  <w:vertAlign w:val="superscript"/>
                  <w:lang w:eastAsia="ru-RU"/>
                </w:rPr>
                <w:t>**</w:t>
              </w:r>
            </w:hyperlink>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 xml:space="preserve">изменение применяемых средств </w:t>
            </w:r>
            <w:hyperlink r:id="rId221" w:anchor="/document/16/73207/" w:history="1">
              <w:r w:rsidRPr="00B21F3B">
                <w:rPr>
                  <w:rFonts w:ascii="Times New Roman" w:eastAsiaTheme="minorEastAsia" w:hAnsi="Times New Roman" w:cs="Times New Roman"/>
                  <w:color w:val="0000FF"/>
                  <w:sz w:val="24"/>
                  <w:szCs w:val="24"/>
                  <w:u w:val="single"/>
                  <w:lang w:eastAsia="ru-RU"/>
                </w:rPr>
                <w:t>индивидуальной</w:t>
              </w:r>
            </w:hyperlink>
            <w:r w:rsidRPr="00B21F3B">
              <w:rPr>
                <w:rFonts w:ascii="Times New Roman" w:eastAsiaTheme="minorEastAsia" w:hAnsi="Times New Roman" w:cs="Times New Roman"/>
                <w:sz w:val="24"/>
                <w:szCs w:val="24"/>
                <w:lang w:eastAsia="ru-RU"/>
              </w:rPr>
              <w:t xml:space="preserve"> и </w:t>
            </w:r>
            <w:hyperlink r:id="rId222" w:anchor="/document/117/27141/" w:history="1">
              <w:r w:rsidRPr="00B21F3B">
                <w:rPr>
                  <w:rFonts w:ascii="Times New Roman" w:eastAsiaTheme="minorEastAsia" w:hAnsi="Times New Roman" w:cs="Times New Roman"/>
                  <w:color w:val="0000FF"/>
                  <w:sz w:val="24"/>
                  <w:szCs w:val="24"/>
                  <w:u w:val="single"/>
                  <w:lang w:eastAsia="ru-RU"/>
                </w:rPr>
                <w:t>коллективной защиты</w:t>
              </w:r>
            </w:hyperlink>
            <w:r w:rsidRPr="00B21F3B">
              <w:rPr>
                <w:rFonts w:ascii="Times New Roman" w:eastAsiaTheme="minorEastAsia" w:hAnsi="Times New Roman" w:cs="Times New Roman"/>
                <w:sz w:val="24"/>
                <w:szCs w:val="24"/>
                <w:lang w:eastAsia="ru-RU"/>
              </w:rPr>
              <w:t>;</w:t>
            </w:r>
            <w:hyperlink r:id="rId223" w:anchor="/document/16/72640/r588/" w:history="1">
              <w:r w:rsidRPr="00B21F3B">
                <w:rPr>
                  <w:rFonts w:ascii="Times New Roman" w:eastAsiaTheme="minorEastAsia" w:hAnsi="Times New Roman" w:cs="Times New Roman"/>
                  <w:color w:val="0000FF"/>
                  <w:sz w:val="24"/>
                  <w:szCs w:val="24"/>
                  <w:u w:val="single"/>
                  <w:vertAlign w:val="superscript"/>
                  <w:lang w:eastAsia="ru-RU"/>
                </w:rPr>
                <w:t>**</w:t>
              </w:r>
            </w:hyperlink>
          </w:p>
          <w:p w:rsidR="00B21F3B" w:rsidRPr="00B21F3B" w:rsidRDefault="00D74B9D" w:rsidP="00B21F3B">
            <w:pPr>
              <w:spacing w:before="100" w:beforeAutospacing="1" w:after="100" w:afterAutospacing="1" w:line="240" w:lineRule="auto"/>
              <w:rPr>
                <w:rFonts w:ascii="Times New Roman" w:eastAsiaTheme="minorEastAsia" w:hAnsi="Times New Roman" w:cs="Times New Roman"/>
                <w:sz w:val="24"/>
                <w:szCs w:val="24"/>
                <w:lang w:eastAsia="ru-RU"/>
              </w:rPr>
            </w:pPr>
            <w:hyperlink r:id="rId224" w:anchor="/document/16/30354/" w:history="1">
              <w:r w:rsidR="00B21F3B" w:rsidRPr="00B21F3B">
                <w:rPr>
                  <w:rFonts w:ascii="Times New Roman" w:eastAsiaTheme="minorEastAsia" w:hAnsi="Times New Roman" w:cs="Times New Roman"/>
                  <w:color w:val="0000FF"/>
                  <w:sz w:val="24"/>
                  <w:szCs w:val="24"/>
                  <w:u w:val="single"/>
                  <w:lang w:eastAsia="ru-RU"/>
                </w:rPr>
                <w:t>несчастный случай на производстве</w:t>
              </w:r>
            </w:hyperlink>
            <w:r w:rsidR="00B21F3B" w:rsidRPr="00B21F3B">
              <w:rPr>
                <w:rFonts w:ascii="Times New Roman" w:eastAsiaTheme="minorEastAsia" w:hAnsi="Times New Roman" w:cs="Times New Roman"/>
                <w:sz w:val="24"/>
                <w:szCs w:val="24"/>
                <w:lang w:eastAsia="ru-RU"/>
              </w:rPr>
              <w:t xml:space="preserve"> или выявленное </w:t>
            </w:r>
            <w:hyperlink r:id="rId225" w:anchor="/document/16/37663/" w:history="1">
              <w:r w:rsidR="00B21F3B" w:rsidRPr="00B21F3B">
                <w:rPr>
                  <w:rFonts w:ascii="Times New Roman" w:eastAsiaTheme="minorEastAsia" w:hAnsi="Times New Roman" w:cs="Times New Roman"/>
                  <w:color w:val="0000FF"/>
                  <w:sz w:val="24"/>
                  <w:szCs w:val="24"/>
                  <w:u w:val="single"/>
                  <w:lang w:eastAsia="ru-RU"/>
                </w:rPr>
                <w:t>профзаболевание</w:t>
              </w:r>
            </w:hyperlink>
            <w:r w:rsidR="00B21F3B" w:rsidRPr="00B21F3B">
              <w:rPr>
                <w:rFonts w:ascii="Times New Roman" w:eastAsiaTheme="minorEastAsia" w:hAnsi="Times New Roman" w:cs="Times New Roman"/>
                <w:sz w:val="24"/>
                <w:szCs w:val="24"/>
                <w:lang w:eastAsia="ru-RU"/>
              </w:rPr>
              <w:t xml:space="preserve"> у сотрудника, причины которых – воздействие </w:t>
            </w:r>
            <w:hyperlink r:id="rId226" w:anchor="/document/16/74242/" w:history="1">
              <w:r w:rsidR="00B21F3B" w:rsidRPr="00B21F3B">
                <w:rPr>
                  <w:rFonts w:ascii="Times New Roman" w:eastAsiaTheme="minorEastAsia" w:hAnsi="Times New Roman" w:cs="Times New Roman"/>
                  <w:color w:val="0000FF"/>
                  <w:sz w:val="24"/>
                  <w:szCs w:val="24"/>
                  <w:u w:val="single"/>
                  <w:lang w:eastAsia="ru-RU"/>
                </w:rPr>
                <w:t>вредных или опасных производственных факторов</w:t>
              </w:r>
            </w:hyperlink>
            <w:r w:rsidR="00B21F3B" w:rsidRPr="00B21F3B">
              <w:rPr>
                <w:rFonts w:ascii="Times New Roman" w:eastAsiaTheme="minorEastAsia" w:hAnsi="Times New Roman" w:cs="Times New Roman"/>
                <w:sz w:val="24"/>
                <w:szCs w:val="24"/>
                <w:lang w:eastAsia="ru-RU"/>
              </w:rPr>
              <w:t>;</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 xml:space="preserve">мотивированное предложение профсоюза о проведении внеплановой </w:t>
            </w:r>
            <w:proofErr w:type="spellStart"/>
            <w:r w:rsidRPr="00B21F3B">
              <w:rPr>
                <w:rFonts w:ascii="Times New Roman" w:eastAsiaTheme="minorEastAsia" w:hAnsi="Times New Roman" w:cs="Times New Roman"/>
                <w:sz w:val="24"/>
                <w:szCs w:val="24"/>
                <w:lang w:eastAsia="ru-RU"/>
              </w:rPr>
              <w:t>спецоценки</w:t>
            </w:r>
            <w:proofErr w:type="spellEnd"/>
            <w:r w:rsidRPr="00B21F3B">
              <w:rPr>
                <w:rFonts w:ascii="Times New Roman" w:eastAsiaTheme="minorEastAsia" w:hAnsi="Times New Roman" w:cs="Times New Roman"/>
                <w:sz w:val="24"/>
                <w:szCs w:val="24"/>
                <w:lang w:eastAsia="ru-RU"/>
              </w:rPr>
              <w:t xml:space="preserve"> условий труда</w:t>
            </w:r>
          </w:p>
        </w:tc>
      </w:tr>
    </w:tbl>
    <w:p w:rsidR="00B21F3B" w:rsidRPr="00B21F3B" w:rsidRDefault="00D74B9D" w:rsidP="00B21F3B">
      <w:pPr>
        <w:spacing w:before="100" w:beforeAutospacing="1" w:after="100" w:afterAutospacing="1" w:line="240" w:lineRule="auto"/>
        <w:rPr>
          <w:rFonts w:ascii="Times New Roman" w:eastAsiaTheme="minorEastAsia" w:hAnsi="Times New Roman" w:cs="Times New Roman"/>
          <w:sz w:val="24"/>
          <w:szCs w:val="24"/>
          <w:lang w:eastAsia="ru-RU"/>
        </w:rPr>
      </w:pPr>
      <w:hyperlink r:id="rId227" w:anchor="/document/16/72640/vr589/" w:history="1">
        <w:r w:rsidR="00B21F3B" w:rsidRPr="00B21F3B">
          <w:rPr>
            <w:rFonts w:ascii="Times New Roman" w:eastAsiaTheme="minorEastAsia" w:hAnsi="Times New Roman" w:cs="Times New Roman"/>
            <w:color w:val="0000FF"/>
            <w:sz w:val="24"/>
            <w:szCs w:val="24"/>
            <w:u w:val="single"/>
            <w:vertAlign w:val="superscript"/>
            <w:lang w:eastAsia="ru-RU"/>
          </w:rPr>
          <w:t>*</w:t>
        </w:r>
      </w:hyperlink>
      <w:r w:rsidR="00B21F3B" w:rsidRPr="00B21F3B">
        <w:rPr>
          <w:rFonts w:ascii="Times New Roman" w:eastAsiaTheme="minorEastAsia" w:hAnsi="Times New Roman" w:cs="Times New Roman"/>
          <w:sz w:val="24"/>
          <w:szCs w:val="24"/>
          <w:lang w:eastAsia="ru-RU"/>
        </w:rPr>
        <w:t xml:space="preserve"> Если рабочие места организовали на срок меньше 12 месяцев, например, для временной или сезонной работы, </w:t>
      </w:r>
      <w:proofErr w:type="spellStart"/>
      <w:r w:rsidR="00B21F3B" w:rsidRPr="00B21F3B">
        <w:rPr>
          <w:rFonts w:ascii="Times New Roman" w:eastAsiaTheme="minorEastAsia" w:hAnsi="Times New Roman" w:cs="Times New Roman"/>
          <w:sz w:val="24"/>
          <w:szCs w:val="24"/>
          <w:lang w:eastAsia="ru-RU"/>
        </w:rPr>
        <w:t>спецоценку</w:t>
      </w:r>
      <w:proofErr w:type="spellEnd"/>
      <w:r w:rsidR="00B21F3B" w:rsidRPr="00B21F3B">
        <w:rPr>
          <w:rFonts w:ascii="Times New Roman" w:eastAsiaTheme="minorEastAsia" w:hAnsi="Times New Roman" w:cs="Times New Roman"/>
          <w:sz w:val="24"/>
          <w:szCs w:val="24"/>
          <w:lang w:eastAsia="ru-RU"/>
        </w:rPr>
        <w:t xml:space="preserve"> нужно провести в период осуществления на них производственной деятельности (</w:t>
      </w:r>
      <w:hyperlink r:id="rId228" w:anchor="/document/99/555616311/" w:history="1">
        <w:r w:rsidR="00B21F3B" w:rsidRPr="00B21F3B">
          <w:rPr>
            <w:rFonts w:ascii="Times New Roman" w:eastAsiaTheme="minorEastAsia" w:hAnsi="Times New Roman" w:cs="Times New Roman"/>
            <w:color w:val="0000FF"/>
            <w:sz w:val="24"/>
            <w:szCs w:val="24"/>
            <w:u w:val="single"/>
            <w:lang w:eastAsia="ru-RU"/>
          </w:rPr>
          <w:t>письмо Минтруда от 28.08.2017 № 15-1/ООГ-2410</w:t>
        </w:r>
      </w:hyperlink>
      <w:r w:rsidR="00B21F3B" w:rsidRPr="00B21F3B">
        <w:rPr>
          <w:rFonts w:ascii="Times New Roman" w:eastAsiaTheme="minorEastAsia" w:hAnsi="Times New Roman" w:cs="Times New Roman"/>
          <w:sz w:val="24"/>
          <w:szCs w:val="24"/>
          <w:lang w:eastAsia="ru-RU"/>
        </w:rPr>
        <w:t>).</w:t>
      </w:r>
    </w:p>
    <w:p w:rsidR="00B21F3B" w:rsidRPr="00B21F3B" w:rsidRDefault="00D74B9D" w:rsidP="00B21F3B">
      <w:pPr>
        <w:spacing w:before="100" w:beforeAutospacing="1" w:after="100" w:afterAutospacing="1" w:line="240" w:lineRule="auto"/>
        <w:rPr>
          <w:rFonts w:ascii="Times New Roman" w:eastAsiaTheme="minorEastAsia" w:hAnsi="Times New Roman" w:cs="Times New Roman"/>
          <w:sz w:val="24"/>
          <w:szCs w:val="24"/>
          <w:lang w:eastAsia="ru-RU"/>
        </w:rPr>
      </w:pPr>
      <w:hyperlink r:id="rId229" w:anchor="/document/16/72640/vr590/" w:history="1">
        <w:r w:rsidR="00B21F3B" w:rsidRPr="00B21F3B">
          <w:rPr>
            <w:rFonts w:ascii="Times New Roman" w:eastAsiaTheme="minorEastAsia" w:hAnsi="Times New Roman" w:cs="Times New Roman"/>
            <w:color w:val="0000FF"/>
            <w:sz w:val="24"/>
            <w:szCs w:val="24"/>
            <w:u w:val="single"/>
            <w:vertAlign w:val="superscript"/>
            <w:lang w:eastAsia="ru-RU"/>
          </w:rPr>
          <w:t>**</w:t>
        </w:r>
      </w:hyperlink>
      <w:r w:rsidR="00B21F3B" w:rsidRPr="00B21F3B">
        <w:rPr>
          <w:rFonts w:ascii="Times New Roman" w:eastAsiaTheme="minorEastAsia" w:hAnsi="Times New Roman" w:cs="Times New Roman"/>
          <w:sz w:val="24"/>
          <w:szCs w:val="24"/>
          <w:lang w:eastAsia="ru-RU"/>
        </w:rPr>
        <w:t xml:space="preserve"> Которые способны оказать влияние на уровень воздействия вредных или опасных производственных факторов на работников.</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 xml:space="preserve">Если поменялись фамилия, имя или отчество работодателя-предпринимателя либо произошла реорганизация работодателя и при этом не наступили события из таблицы выше, </w:t>
      </w:r>
      <w:proofErr w:type="spellStart"/>
      <w:r w:rsidRPr="00B21F3B">
        <w:rPr>
          <w:rFonts w:ascii="Times New Roman" w:eastAsiaTheme="minorEastAsia" w:hAnsi="Times New Roman" w:cs="Times New Roman"/>
          <w:sz w:val="24"/>
          <w:szCs w:val="24"/>
          <w:lang w:eastAsia="ru-RU"/>
        </w:rPr>
        <w:t>спецоценку</w:t>
      </w:r>
      <w:proofErr w:type="spellEnd"/>
      <w:r w:rsidRPr="00B21F3B">
        <w:rPr>
          <w:rFonts w:ascii="Times New Roman" w:eastAsiaTheme="minorEastAsia" w:hAnsi="Times New Roman" w:cs="Times New Roman"/>
          <w:sz w:val="24"/>
          <w:szCs w:val="24"/>
          <w:lang w:eastAsia="ru-RU"/>
        </w:rPr>
        <w:t xml:space="preserve"> проводить не надо.</w:t>
      </w:r>
    </w:p>
    <w:p w:rsidR="00B21F3B" w:rsidRPr="00B21F3B" w:rsidRDefault="00B21F3B" w:rsidP="00B21F3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21F3B">
        <w:rPr>
          <w:rFonts w:ascii="Times New Roman" w:eastAsia="Times New Roman" w:hAnsi="Times New Roman" w:cs="Times New Roman"/>
          <w:b/>
          <w:bCs/>
          <w:sz w:val="27"/>
          <w:szCs w:val="27"/>
          <w:lang w:eastAsia="ru-RU"/>
        </w:rPr>
        <w:t>Ситуация</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Нужно ли проводить СОУТ при приеме второго работника на ранее оцененное рабочее место</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Нет, не нужно. Вопросы приема и увольнения работников не связаны с проведением специальной оценки условий труда на рабочих местах.</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Основная задача проведения СОУТ – установление класса условий труда на каждом рабочем месте. Условия труда на конкретном рабочем месте не зависят от фамилии, имени и отчества работника, работающего на этом рабочем месте.</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 xml:space="preserve">Отчет о проведении СОУТ оформляют согласно Инструкции по заполнению формы отчета о проведении специальной оценки условий труда, утвержденной </w:t>
      </w:r>
      <w:hyperlink r:id="rId230" w:anchor="/document/99/499072756/XA00M6G2N3/" w:history="1">
        <w:r w:rsidRPr="00B21F3B">
          <w:rPr>
            <w:rFonts w:ascii="Times New Roman" w:eastAsiaTheme="minorEastAsia" w:hAnsi="Times New Roman" w:cs="Times New Roman"/>
            <w:color w:val="0000FF"/>
            <w:sz w:val="24"/>
            <w:szCs w:val="24"/>
            <w:u w:val="single"/>
            <w:lang w:eastAsia="ru-RU"/>
          </w:rPr>
          <w:t>приказом Минтруда от 24.01.2014 № 33н</w:t>
        </w:r>
      </w:hyperlink>
      <w:r w:rsidRPr="00B21F3B">
        <w:rPr>
          <w:rFonts w:ascii="Times New Roman" w:eastAsiaTheme="minorEastAsia" w:hAnsi="Times New Roman" w:cs="Times New Roman"/>
          <w:sz w:val="24"/>
          <w:szCs w:val="24"/>
          <w:lang w:eastAsia="ru-RU"/>
        </w:rPr>
        <w:t>. В соответствии с инструкцией в строке 020 карты СОУТ указывают численность работников, занятых на данном рабочем месте, за месяц, предшествующий заполнению карты. На работодателя это не накладывает каких-либо ограничений.</w:t>
      </w:r>
    </w:p>
    <w:p w:rsidR="00B21F3B" w:rsidRPr="00B21F3B" w:rsidRDefault="00B21F3B" w:rsidP="00B21F3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21F3B">
        <w:rPr>
          <w:rFonts w:ascii="Times New Roman" w:eastAsia="Times New Roman" w:hAnsi="Times New Roman" w:cs="Times New Roman"/>
          <w:b/>
          <w:bCs/>
          <w:sz w:val="27"/>
          <w:szCs w:val="27"/>
          <w:lang w:eastAsia="ru-RU"/>
        </w:rPr>
        <w:t>Ситуация</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lastRenderedPageBreak/>
        <w:t>Нужно ли повторно проводить СОУТ, если изменилось наименование должности работника без изменения условий труда и его трудовой функции</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Нет, не нужно.</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 xml:space="preserve">Внеплановая специальная оценка условий труда может не проводиться, если изменения наименования рабочего места не повлекли за собой наступления оснований для проведения внеплановой специальной оценки условий труда, указанных пунктами </w:t>
      </w:r>
      <w:hyperlink r:id="rId231" w:anchor="/document/99/499067392/XA00MEG2O4/" w:history="1">
        <w:r w:rsidRPr="00B21F3B">
          <w:rPr>
            <w:rFonts w:ascii="Times New Roman" w:eastAsiaTheme="minorEastAsia" w:hAnsi="Times New Roman" w:cs="Times New Roman"/>
            <w:color w:val="0000FF"/>
            <w:sz w:val="24"/>
            <w:szCs w:val="24"/>
            <w:u w:val="single"/>
            <w:lang w:eastAsia="ru-RU"/>
          </w:rPr>
          <w:t>3–5</w:t>
        </w:r>
      </w:hyperlink>
      <w:r w:rsidRPr="00B21F3B">
        <w:rPr>
          <w:rFonts w:ascii="Times New Roman" w:eastAsiaTheme="minorEastAsia" w:hAnsi="Times New Roman" w:cs="Times New Roman"/>
          <w:sz w:val="24"/>
          <w:szCs w:val="24"/>
          <w:lang w:eastAsia="ru-RU"/>
        </w:rPr>
        <w:t xml:space="preserve"> и </w:t>
      </w:r>
      <w:hyperlink r:id="rId232" w:anchor="/document/99/499067392/XA00MEE2NA/" w:history="1">
        <w:r w:rsidRPr="00B21F3B">
          <w:rPr>
            <w:rFonts w:ascii="Times New Roman" w:eastAsiaTheme="minorEastAsia" w:hAnsi="Times New Roman" w:cs="Times New Roman"/>
            <w:color w:val="0000FF"/>
            <w:sz w:val="24"/>
            <w:szCs w:val="24"/>
            <w:u w:val="single"/>
            <w:lang w:eastAsia="ru-RU"/>
          </w:rPr>
          <w:t>7</w:t>
        </w:r>
      </w:hyperlink>
      <w:r w:rsidRPr="00B21F3B">
        <w:rPr>
          <w:rFonts w:ascii="Times New Roman" w:eastAsiaTheme="minorEastAsia" w:hAnsi="Times New Roman" w:cs="Times New Roman"/>
          <w:sz w:val="24"/>
          <w:szCs w:val="24"/>
          <w:lang w:eastAsia="ru-RU"/>
        </w:rPr>
        <w:t xml:space="preserve"> части 1 статьи 17 Закона от 28.12.2013 № 426-ФЗ «О специальной оценке условий труда», а именно:</w:t>
      </w:r>
    </w:p>
    <w:p w:rsidR="00B21F3B" w:rsidRPr="00B21F3B" w:rsidRDefault="00B21F3B" w:rsidP="00B21F3B">
      <w:pPr>
        <w:numPr>
          <w:ilvl w:val="0"/>
          <w:numId w:val="30"/>
        </w:numPr>
        <w:spacing w:after="103" w:line="240" w:lineRule="auto"/>
        <w:ind w:left="686"/>
        <w:rPr>
          <w:rFonts w:ascii="Times New Roman" w:eastAsia="Times New Roman" w:hAnsi="Times New Roman" w:cs="Times New Roman"/>
          <w:sz w:val="24"/>
          <w:szCs w:val="24"/>
          <w:lang w:eastAsia="ru-RU"/>
        </w:rPr>
      </w:pPr>
      <w:r w:rsidRPr="00B21F3B">
        <w:rPr>
          <w:rFonts w:ascii="Times New Roman" w:eastAsia="Times New Roman" w:hAnsi="Times New Roman" w:cs="Times New Roman"/>
          <w:sz w:val="24"/>
          <w:szCs w:val="24"/>
          <w:lang w:eastAsia="ru-RU"/>
        </w:rPr>
        <w:t>не изменился технологический процесс, не заменено производственное оборудование, которое способно оказать влияние на уровень воздействия вредных или опасных производственных факторов на работников;</w:t>
      </w:r>
    </w:p>
    <w:p w:rsidR="00B21F3B" w:rsidRPr="00B21F3B" w:rsidRDefault="00B21F3B" w:rsidP="00B21F3B">
      <w:pPr>
        <w:numPr>
          <w:ilvl w:val="0"/>
          <w:numId w:val="30"/>
        </w:numPr>
        <w:spacing w:after="103" w:line="240" w:lineRule="auto"/>
        <w:ind w:left="686"/>
        <w:rPr>
          <w:rFonts w:ascii="Times New Roman" w:eastAsia="Times New Roman" w:hAnsi="Times New Roman" w:cs="Times New Roman"/>
          <w:sz w:val="24"/>
          <w:szCs w:val="24"/>
          <w:lang w:eastAsia="ru-RU"/>
        </w:rPr>
      </w:pPr>
      <w:r w:rsidRPr="00B21F3B">
        <w:rPr>
          <w:rFonts w:ascii="Times New Roman" w:eastAsia="Times New Roman" w:hAnsi="Times New Roman" w:cs="Times New Roman"/>
          <w:sz w:val="24"/>
          <w:szCs w:val="24"/>
          <w:lang w:eastAsia="ru-RU"/>
        </w:rPr>
        <w:t>не изменился состав применяемых материалов или сырья, способных оказать влияние на уровень воздействия вредных или опасных производственных факторов на работников;</w:t>
      </w:r>
    </w:p>
    <w:p w:rsidR="00B21F3B" w:rsidRPr="00B21F3B" w:rsidRDefault="00B21F3B" w:rsidP="00B21F3B">
      <w:pPr>
        <w:numPr>
          <w:ilvl w:val="0"/>
          <w:numId w:val="30"/>
        </w:numPr>
        <w:spacing w:after="103" w:line="240" w:lineRule="auto"/>
        <w:ind w:left="686"/>
        <w:rPr>
          <w:rFonts w:ascii="Times New Roman" w:eastAsia="Times New Roman" w:hAnsi="Times New Roman" w:cs="Times New Roman"/>
          <w:sz w:val="24"/>
          <w:szCs w:val="24"/>
          <w:lang w:eastAsia="ru-RU"/>
        </w:rPr>
      </w:pPr>
      <w:r w:rsidRPr="00B21F3B">
        <w:rPr>
          <w:rFonts w:ascii="Times New Roman" w:eastAsia="Times New Roman" w:hAnsi="Times New Roman" w:cs="Times New Roman"/>
          <w:sz w:val="24"/>
          <w:szCs w:val="24"/>
          <w:lang w:eastAsia="ru-RU"/>
        </w:rPr>
        <w:t>не изменились применяемые средства индивидуальной и коллективной защиты, способные оказать влияние на уровень воздействия вредных или опасных производственных факторов на работников;</w:t>
      </w:r>
    </w:p>
    <w:p w:rsidR="00B21F3B" w:rsidRPr="00B21F3B" w:rsidRDefault="00B21F3B" w:rsidP="00B21F3B">
      <w:pPr>
        <w:numPr>
          <w:ilvl w:val="0"/>
          <w:numId w:val="30"/>
        </w:numPr>
        <w:spacing w:after="103" w:line="240" w:lineRule="auto"/>
        <w:ind w:left="686"/>
        <w:rPr>
          <w:rFonts w:ascii="Times New Roman" w:eastAsia="Times New Roman" w:hAnsi="Times New Roman" w:cs="Times New Roman"/>
          <w:sz w:val="24"/>
          <w:szCs w:val="24"/>
          <w:lang w:eastAsia="ru-RU"/>
        </w:rPr>
      </w:pPr>
      <w:r w:rsidRPr="00B21F3B">
        <w:rPr>
          <w:rFonts w:ascii="Times New Roman" w:eastAsia="Times New Roman" w:hAnsi="Times New Roman" w:cs="Times New Roman"/>
          <w:sz w:val="24"/>
          <w:szCs w:val="24"/>
          <w:lang w:eastAsia="ru-RU"/>
        </w:rPr>
        <w:t>отсутствует мотивированное предложение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 xml:space="preserve">Решение о </w:t>
      </w:r>
      <w:proofErr w:type="spellStart"/>
      <w:r w:rsidRPr="00B21F3B">
        <w:rPr>
          <w:rFonts w:ascii="Times New Roman" w:eastAsiaTheme="minorEastAsia" w:hAnsi="Times New Roman" w:cs="Times New Roman"/>
          <w:sz w:val="24"/>
          <w:szCs w:val="24"/>
          <w:lang w:eastAsia="ru-RU"/>
        </w:rPr>
        <w:t>непроведении</w:t>
      </w:r>
      <w:proofErr w:type="spellEnd"/>
      <w:r w:rsidRPr="00B21F3B">
        <w:rPr>
          <w:rFonts w:ascii="Times New Roman" w:eastAsiaTheme="minorEastAsia" w:hAnsi="Times New Roman" w:cs="Times New Roman"/>
          <w:sz w:val="24"/>
          <w:szCs w:val="24"/>
          <w:lang w:eastAsia="ru-RU"/>
        </w:rPr>
        <w:t xml:space="preserve"> внеплановой специальной оценки условий труда должно приниматься комиссией (</w:t>
      </w:r>
      <w:hyperlink r:id="rId233" w:anchor="/document/99/499067392/XA00MFC2O6/" w:history="1">
        <w:r w:rsidRPr="00B21F3B">
          <w:rPr>
            <w:rFonts w:ascii="Times New Roman" w:eastAsiaTheme="minorEastAsia" w:hAnsi="Times New Roman" w:cs="Times New Roman"/>
            <w:color w:val="0000FF"/>
            <w:sz w:val="24"/>
            <w:szCs w:val="24"/>
            <w:u w:val="single"/>
            <w:lang w:eastAsia="ru-RU"/>
          </w:rPr>
          <w:t>ч. 4 ст. 17 Закона от 28.12.2013 № 426-ФЗ «О специальной оценке условий труда»</w:t>
        </w:r>
      </w:hyperlink>
      <w:r w:rsidRPr="00B21F3B">
        <w:rPr>
          <w:rFonts w:ascii="Times New Roman" w:eastAsiaTheme="minorEastAsia" w:hAnsi="Times New Roman" w:cs="Times New Roman"/>
          <w:sz w:val="24"/>
          <w:szCs w:val="24"/>
          <w:lang w:eastAsia="ru-RU"/>
        </w:rPr>
        <w:t>).</w:t>
      </w:r>
    </w:p>
    <w:p w:rsidR="00B21F3B" w:rsidRPr="00B21F3B" w:rsidRDefault="00B21F3B" w:rsidP="00B21F3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21F3B">
        <w:rPr>
          <w:rFonts w:ascii="Times New Roman" w:eastAsia="Times New Roman" w:hAnsi="Times New Roman" w:cs="Times New Roman"/>
          <w:b/>
          <w:bCs/>
          <w:sz w:val="27"/>
          <w:szCs w:val="27"/>
          <w:lang w:eastAsia="ru-RU"/>
        </w:rPr>
        <w:t>Ситуация</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 xml:space="preserve">Нужно ли проводить внеплановую </w:t>
      </w:r>
      <w:proofErr w:type="spellStart"/>
      <w:r w:rsidRPr="00B21F3B">
        <w:rPr>
          <w:rFonts w:ascii="Times New Roman" w:eastAsiaTheme="minorEastAsia" w:hAnsi="Times New Roman" w:cs="Times New Roman"/>
          <w:sz w:val="24"/>
          <w:szCs w:val="24"/>
          <w:lang w:eastAsia="ru-RU"/>
        </w:rPr>
        <w:t>спецоценку</w:t>
      </w:r>
      <w:proofErr w:type="spellEnd"/>
      <w:r w:rsidRPr="00B21F3B">
        <w:rPr>
          <w:rFonts w:ascii="Times New Roman" w:eastAsiaTheme="minorEastAsia" w:hAnsi="Times New Roman" w:cs="Times New Roman"/>
          <w:sz w:val="24"/>
          <w:szCs w:val="24"/>
          <w:lang w:eastAsia="ru-RU"/>
        </w:rPr>
        <w:t xml:space="preserve"> при реорганизации</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Нет, не нужно, если при реорганизации рабочие места и условия труда не изменяли, а новые рабочие места не вводили.</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 xml:space="preserve">Организация должна провести </w:t>
      </w:r>
      <w:hyperlink r:id="rId234" w:anchor="/document/117/21769/" w:history="1">
        <w:r w:rsidRPr="00B21F3B">
          <w:rPr>
            <w:rFonts w:ascii="Times New Roman" w:eastAsiaTheme="minorEastAsia" w:hAnsi="Times New Roman" w:cs="Times New Roman"/>
            <w:color w:val="0000FF"/>
            <w:sz w:val="24"/>
            <w:szCs w:val="24"/>
            <w:u w:val="single"/>
            <w:lang w:eastAsia="ru-RU"/>
          </w:rPr>
          <w:t xml:space="preserve">внеплановую </w:t>
        </w:r>
        <w:proofErr w:type="spellStart"/>
        <w:r w:rsidRPr="00B21F3B">
          <w:rPr>
            <w:rFonts w:ascii="Times New Roman" w:eastAsiaTheme="minorEastAsia" w:hAnsi="Times New Roman" w:cs="Times New Roman"/>
            <w:color w:val="0000FF"/>
            <w:sz w:val="24"/>
            <w:szCs w:val="24"/>
            <w:u w:val="single"/>
            <w:lang w:eastAsia="ru-RU"/>
          </w:rPr>
          <w:t>спецоценку</w:t>
        </w:r>
        <w:proofErr w:type="spellEnd"/>
      </w:hyperlink>
      <w:r w:rsidRPr="00B21F3B">
        <w:rPr>
          <w:rFonts w:ascii="Times New Roman" w:eastAsiaTheme="minorEastAsia" w:hAnsi="Times New Roman" w:cs="Times New Roman"/>
          <w:sz w:val="24"/>
          <w:szCs w:val="24"/>
          <w:lang w:eastAsia="ru-RU"/>
        </w:rPr>
        <w:t xml:space="preserve"> только в определенных законом случаях (</w:t>
      </w:r>
      <w:hyperlink r:id="rId235" w:anchor="/document/99/499067392/ZAP1MGU38O/" w:history="1">
        <w:r w:rsidRPr="00B21F3B">
          <w:rPr>
            <w:rFonts w:ascii="Times New Roman" w:eastAsiaTheme="minorEastAsia" w:hAnsi="Times New Roman" w:cs="Times New Roman"/>
            <w:color w:val="0000FF"/>
            <w:sz w:val="24"/>
            <w:szCs w:val="24"/>
            <w:u w:val="single"/>
            <w:lang w:eastAsia="ru-RU"/>
          </w:rPr>
          <w:t>ст. 17 Закона от 28.12.2013 № 426-ФЗ</w:t>
        </w:r>
      </w:hyperlink>
      <w:r w:rsidRPr="00B21F3B">
        <w:rPr>
          <w:rFonts w:ascii="Times New Roman" w:eastAsiaTheme="minorEastAsia" w:hAnsi="Times New Roman" w:cs="Times New Roman"/>
          <w:sz w:val="24"/>
          <w:szCs w:val="24"/>
          <w:lang w:eastAsia="ru-RU"/>
        </w:rPr>
        <w:t xml:space="preserve">). Например, если организация после реорганизации сменит фактический адрес и переедет в другой офис или переместит отдельные рабочие места в другие помещения, то работодателю придется провести внеплановую </w:t>
      </w:r>
      <w:proofErr w:type="spellStart"/>
      <w:r w:rsidRPr="00B21F3B">
        <w:rPr>
          <w:rFonts w:ascii="Times New Roman" w:eastAsiaTheme="minorEastAsia" w:hAnsi="Times New Roman" w:cs="Times New Roman"/>
          <w:sz w:val="24"/>
          <w:szCs w:val="24"/>
          <w:lang w:eastAsia="ru-RU"/>
        </w:rPr>
        <w:t>спецоценку</w:t>
      </w:r>
      <w:proofErr w:type="spellEnd"/>
      <w:r w:rsidRPr="00B21F3B">
        <w:rPr>
          <w:rFonts w:ascii="Times New Roman" w:eastAsiaTheme="minorEastAsia" w:hAnsi="Times New Roman" w:cs="Times New Roman"/>
          <w:sz w:val="24"/>
          <w:szCs w:val="24"/>
          <w:lang w:eastAsia="ru-RU"/>
        </w:rPr>
        <w:t xml:space="preserve"> в общем порядке (</w:t>
      </w:r>
      <w:hyperlink r:id="rId236" w:anchor="/document/99/499067392/ZAP1MGU38O/" w:history="1">
        <w:r w:rsidRPr="00B21F3B">
          <w:rPr>
            <w:rFonts w:ascii="Times New Roman" w:eastAsiaTheme="minorEastAsia" w:hAnsi="Times New Roman" w:cs="Times New Roman"/>
            <w:color w:val="0000FF"/>
            <w:sz w:val="24"/>
            <w:szCs w:val="24"/>
            <w:u w:val="single"/>
            <w:lang w:eastAsia="ru-RU"/>
          </w:rPr>
          <w:t>ст. 17 Закона от 28.12.2013 № 426-ФЗ</w:t>
        </w:r>
      </w:hyperlink>
      <w:r w:rsidRPr="00B21F3B">
        <w:rPr>
          <w:rFonts w:ascii="Times New Roman" w:eastAsiaTheme="minorEastAsia" w:hAnsi="Times New Roman" w:cs="Times New Roman"/>
          <w:sz w:val="24"/>
          <w:szCs w:val="24"/>
          <w:lang w:eastAsia="ru-RU"/>
        </w:rPr>
        <w:t>).</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 xml:space="preserve">Если произошла реорганизация, но при этом рабочие места и условия труда не поменяли, а новые рабочие места не вводили, внеплановую </w:t>
      </w:r>
      <w:proofErr w:type="spellStart"/>
      <w:r w:rsidRPr="00B21F3B">
        <w:rPr>
          <w:rFonts w:ascii="Times New Roman" w:eastAsiaTheme="minorEastAsia" w:hAnsi="Times New Roman" w:cs="Times New Roman"/>
          <w:sz w:val="24"/>
          <w:szCs w:val="24"/>
          <w:lang w:eastAsia="ru-RU"/>
        </w:rPr>
        <w:t>спецоценку</w:t>
      </w:r>
      <w:proofErr w:type="spellEnd"/>
      <w:r w:rsidRPr="00B21F3B">
        <w:rPr>
          <w:rFonts w:ascii="Times New Roman" w:eastAsiaTheme="minorEastAsia" w:hAnsi="Times New Roman" w:cs="Times New Roman"/>
          <w:sz w:val="24"/>
          <w:szCs w:val="24"/>
          <w:lang w:eastAsia="ru-RU"/>
        </w:rPr>
        <w:t xml:space="preserve"> можно не проводить. При этом решение о </w:t>
      </w:r>
      <w:proofErr w:type="spellStart"/>
      <w:r w:rsidRPr="00B21F3B">
        <w:rPr>
          <w:rFonts w:ascii="Times New Roman" w:eastAsiaTheme="minorEastAsia" w:hAnsi="Times New Roman" w:cs="Times New Roman"/>
          <w:sz w:val="24"/>
          <w:szCs w:val="24"/>
          <w:lang w:eastAsia="ru-RU"/>
        </w:rPr>
        <w:t>непроведении</w:t>
      </w:r>
      <w:proofErr w:type="spellEnd"/>
      <w:r w:rsidRPr="00B21F3B">
        <w:rPr>
          <w:rFonts w:ascii="Times New Roman" w:eastAsiaTheme="minorEastAsia" w:hAnsi="Times New Roman" w:cs="Times New Roman"/>
          <w:sz w:val="24"/>
          <w:szCs w:val="24"/>
          <w:lang w:eastAsia="ru-RU"/>
        </w:rPr>
        <w:t xml:space="preserve"> внеплановой </w:t>
      </w:r>
      <w:proofErr w:type="spellStart"/>
      <w:r w:rsidRPr="00B21F3B">
        <w:rPr>
          <w:rFonts w:ascii="Times New Roman" w:eastAsiaTheme="minorEastAsia" w:hAnsi="Times New Roman" w:cs="Times New Roman"/>
          <w:sz w:val="24"/>
          <w:szCs w:val="24"/>
          <w:lang w:eastAsia="ru-RU"/>
        </w:rPr>
        <w:t>спецоценки</w:t>
      </w:r>
      <w:proofErr w:type="spellEnd"/>
      <w:r w:rsidRPr="00B21F3B">
        <w:rPr>
          <w:rFonts w:ascii="Times New Roman" w:eastAsiaTheme="minorEastAsia" w:hAnsi="Times New Roman" w:cs="Times New Roman"/>
          <w:sz w:val="24"/>
          <w:szCs w:val="24"/>
          <w:lang w:eastAsia="ru-RU"/>
        </w:rPr>
        <w:t xml:space="preserve"> принимает комиссия и фиксирует в протоколе (</w:t>
      </w:r>
      <w:hyperlink r:id="rId237" w:anchor="/document/99/499067392/ZAP2DS83IC/" w:history="1">
        <w:r w:rsidRPr="00B21F3B">
          <w:rPr>
            <w:rFonts w:ascii="Times New Roman" w:eastAsiaTheme="minorEastAsia" w:hAnsi="Times New Roman" w:cs="Times New Roman"/>
            <w:color w:val="0000FF"/>
            <w:sz w:val="24"/>
            <w:szCs w:val="24"/>
            <w:u w:val="single"/>
            <w:lang w:eastAsia="ru-RU"/>
          </w:rPr>
          <w:t>п. 3 ст. 17 Закона от 28.12.2013 № 426-ФЗ</w:t>
        </w:r>
      </w:hyperlink>
      <w:r w:rsidRPr="00B21F3B">
        <w:rPr>
          <w:rFonts w:ascii="Times New Roman" w:eastAsiaTheme="minorEastAsia" w:hAnsi="Times New Roman" w:cs="Times New Roman"/>
          <w:sz w:val="24"/>
          <w:szCs w:val="24"/>
          <w:lang w:eastAsia="ru-RU"/>
        </w:rPr>
        <w:t xml:space="preserve">). Аналогичные разъяснения дает Минтруд в письмах </w:t>
      </w:r>
      <w:hyperlink r:id="rId238" w:anchor="/document/99/456027696/" w:history="1">
        <w:r w:rsidRPr="00B21F3B">
          <w:rPr>
            <w:rFonts w:ascii="Times New Roman" w:eastAsiaTheme="minorEastAsia" w:hAnsi="Times New Roman" w:cs="Times New Roman"/>
            <w:color w:val="0000FF"/>
            <w:sz w:val="24"/>
            <w:szCs w:val="24"/>
            <w:u w:val="single"/>
            <w:lang w:eastAsia="ru-RU"/>
          </w:rPr>
          <w:t>от 02.11.2016 № 15-1/ООГ-3847</w:t>
        </w:r>
      </w:hyperlink>
      <w:r w:rsidRPr="00B21F3B">
        <w:rPr>
          <w:rFonts w:ascii="Times New Roman" w:eastAsiaTheme="minorEastAsia" w:hAnsi="Times New Roman" w:cs="Times New Roman"/>
          <w:sz w:val="24"/>
          <w:szCs w:val="24"/>
          <w:lang w:eastAsia="ru-RU"/>
        </w:rPr>
        <w:t xml:space="preserve"> и </w:t>
      </w:r>
      <w:hyperlink r:id="rId239" w:anchor="/document/99/456027697/" w:history="1">
        <w:r w:rsidRPr="00B21F3B">
          <w:rPr>
            <w:rFonts w:ascii="Times New Roman" w:eastAsiaTheme="minorEastAsia" w:hAnsi="Times New Roman" w:cs="Times New Roman"/>
            <w:color w:val="0000FF"/>
            <w:sz w:val="24"/>
            <w:szCs w:val="24"/>
            <w:u w:val="single"/>
            <w:lang w:eastAsia="ru-RU"/>
          </w:rPr>
          <w:t>от 03.11.2016 № 15-1/ООГ-3913</w:t>
        </w:r>
      </w:hyperlink>
      <w:r w:rsidRPr="00B21F3B">
        <w:rPr>
          <w:rFonts w:ascii="Times New Roman" w:eastAsiaTheme="minorEastAsia" w:hAnsi="Times New Roman" w:cs="Times New Roman"/>
          <w:sz w:val="24"/>
          <w:szCs w:val="24"/>
          <w:lang w:eastAsia="ru-RU"/>
        </w:rPr>
        <w:t>.</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 xml:space="preserve">Если при реорганизации изменили условия труда на существующих рабочих местах либо ввели новые рабочие места, внеплановую </w:t>
      </w:r>
      <w:proofErr w:type="spellStart"/>
      <w:r w:rsidRPr="00B21F3B">
        <w:rPr>
          <w:rFonts w:ascii="Times New Roman" w:eastAsiaTheme="minorEastAsia" w:hAnsi="Times New Roman" w:cs="Times New Roman"/>
          <w:sz w:val="24"/>
          <w:szCs w:val="24"/>
          <w:lang w:eastAsia="ru-RU"/>
        </w:rPr>
        <w:t>спецоценку</w:t>
      </w:r>
      <w:proofErr w:type="spellEnd"/>
      <w:r w:rsidRPr="00B21F3B">
        <w:rPr>
          <w:rFonts w:ascii="Times New Roman" w:eastAsiaTheme="minorEastAsia" w:hAnsi="Times New Roman" w:cs="Times New Roman"/>
          <w:sz w:val="24"/>
          <w:szCs w:val="24"/>
          <w:lang w:eastAsia="ru-RU"/>
        </w:rPr>
        <w:t xml:space="preserve"> нужно провести в общем порядке.</w:t>
      </w:r>
    </w:p>
    <w:p w:rsidR="00B21F3B" w:rsidRPr="00B21F3B" w:rsidRDefault="00B21F3B" w:rsidP="00B21F3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21F3B">
        <w:rPr>
          <w:rFonts w:ascii="Times New Roman" w:eastAsia="Times New Roman" w:hAnsi="Times New Roman" w:cs="Times New Roman"/>
          <w:b/>
          <w:bCs/>
          <w:sz w:val="27"/>
          <w:szCs w:val="27"/>
          <w:lang w:eastAsia="ru-RU"/>
        </w:rPr>
        <w:t>Ситуация</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lastRenderedPageBreak/>
        <w:t xml:space="preserve">Кто обязан проводить </w:t>
      </w:r>
      <w:proofErr w:type="spellStart"/>
      <w:r w:rsidRPr="00B21F3B">
        <w:rPr>
          <w:rFonts w:ascii="Times New Roman" w:eastAsiaTheme="minorEastAsia" w:hAnsi="Times New Roman" w:cs="Times New Roman"/>
          <w:sz w:val="24"/>
          <w:szCs w:val="24"/>
          <w:lang w:eastAsia="ru-RU"/>
        </w:rPr>
        <w:t>спецоценку</w:t>
      </w:r>
      <w:proofErr w:type="spellEnd"/>
      <w:r w:rsidRPr="00B21F3B">
        <w:rPr>
          <w:rFonts w:ascii="Times New Roman" w:eastAsiaTheme="minorEastAsia" w:hAnsi="Times New Roman" w:cs="Times New Roman"/>
          <w:sz w:val="24"/>
          <w:szCs w:val="24"/>
          <w:lang w:eastAsia="ru-RU"/>
        </w:rPr>
        <w:t>, если работодатель арендует площадь с рабочими местами для сотрудников</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 xml:space="preserve">Организовать проведение </w:t>
      </w:r>
      <w:proofErr w:type="spellStart"/>
      <w:r w:rsidRPr="00B21F3B">
        <w:rPr>
          <w:rFonts w:ascii="Times New Roman" w:eastAsiaTheme="minorEastAsia" w:hAnsi="Times New Roman" w:cs="Times New Roman"/>
          <w:sz w:val="24"/>
          <w:szCs w:val="24"/>
          <w:lang w:eastAsia="ru-RU"/>
        </w:rPr>
        <w:t>спецоценки</w:t>
      </w:r>
      <w:proofErr w:type="spellEnd"/>
      <w:r w:rsidRPr="00B21F3B">
        <w:rPr>
          <w:rFonts w:ascii="Times New Roman" w:eastAsiaTheme="minorEastAsia" w:hAnsi="Times New Roman" w:cs="Times New Roman"/>
          <w:sz w:val="24"/>
          <w:szCs w:val="24"/>
          <w:lang w:eastAsia="ru-RU"/>
        </w:rPr>
        <w:t xml:space="preserve"> должен работодатель, даже если он арендует площадь с рабочими местами для своих сотрудников (</w:t>
      </w:r>
      <w:proofErr w:type="spellStart"/>
      <w:r w:rsidR="00D74B9D" w:rsidRPr="00B21F3B">
        <w:rPr>
          <w:rFonts w:ascii="Times New Roman" w:eastAsiaTheme="minorEastAsia" w:hAnsi="Times New Roman" w:cs="Times New Roman"/>
          <w:sz w:val="24"/>
          <w:szCs w:val="24"/>
          <w:lang w:eastAsia="ru-RU"/>
        </w:rPr>
        <w:fldChar w:fldCharType="begin"/>
      </w:r>
      <w:r w:rsidRPr="00B21F3B">
        <w:rPr>
          <w:rFonts w:ascii="Times New Roman" w:eastAsiaTheme="minorEastAsia" w:hAnsi="Times New Roman" w:cs="Times New Roman"/>
          <w:sz w:val="24"/>
          <w:szCs w:val="24"/>
          <w:lang w:eastAsia="ru-RU"/>
        </w:rPr>
        <w:instrText xml:space="preserve"> HYPERLINK "https://vip.1otruda.ru/" \l "/document/99/901807664/ZAP2PE23M0/" \o "[#45] проведение специальной оценки условий труда в соответствии с законодательством о специальной оценке условий труда;" </w:instrText>
      </w:r>
      <w:r w:rsidR="00D74B9D" w:rsidRPr="00B21F3B">
        <w:rPr>
          <w:rFonts w:ascii="Times New Roman" w:eastAsiaTheme="minorEastAsia" w:hAnsi="Times New Roman" w:cs="Times New Roman"/>
          <w:sz w:val="24"/>
          <w:szCs w:val="24"/>
          <w:lang w:eastAsia="ru-RU"/>
        </w:rPr>
        <w:fldChar w:fldCharType="separate"/>
      </w:r>
      <w:r w:rsidRPr="00B21F3B">
        <w:rPr>
          <w:rFonts w:ascii="Times New Roman" w:eastAsiaTheme="minorEastAsia" w:hAnsi="Times New Roman" w:cs="Times New Roman"/>
          <w:color w:val="0000FF"/>
          <w:sz w:val="24"/>
          <w:szCs w:val="24"/>
          <w:u w:val="single"/>
          <w:lang w:eastAsia="ru-RU"/>
        </w:rPr>
        <w:t>абз</w:t>
      </w:r>
      <w:proofErr w:type="spellEnd"/>
      <w:r w:rsidRPr="00B21F3B">
        <w:rPr>
          <w:rFonts w:ascii="Times New Roman" w:eastAsiaTheme="minorEastAsia" w:hAnsi="Times New Roman" w:cs="Times New Roman"/>
          <w:color w:val="0000FF"/>
          <w:sz w:val="24"/>
          <w:szCs w:val="24"/>
          <w:u w:val="single"/>
          <w:lang w:eastAsia="ru-RU"/>
        </w:rPr>
        <w:t>. 11 ч. 2 ст. 212 ТК</w:t>
      </w:r>
      <w:r w:rsidR="00D74B9D" w:rsidRPr="00B21F3B">
        <w:rPr>
          <w:rFonts w:ascii="Times New Roman" w:eastAsiaTheme="minorEastAsia" w:hAnsi="Times New Roman" w:cs="Times New Roman"/>
          <w:sz w:val="24"/>
          <w:szCs w:val="24"/>
          <w:lang w:eastAsia="ru-RU"/>
        </w:rPr>
        <w:fldChar w:fldCharType="end"/>
      </w:r>
      <w:r w:rsidRPr="00B21F3B">
        <w:rPr>
          <w:rFonts w:ascii="Times New Roman" w:eastAsiaTheme="minorEastAsia" w:hAnsi="Times New Roman" w:cs="Times New Roman"/>
          <w:sz w:val="24"/>
          <w:szCs w:val="24"/>
          <w:lang w:eastAsia="ru-RU"/>
        </w:rPr>
        <w:t xml:space="preserve">, </w:t>
      </w:r>
      <w:hyperlink r:id="rId240" w:anchor="/document/99/499067392/XA00M6A2MF/" w:tooltip="[#46] 2. Работодатель обязан:" w:history="1">
        <w:r w:rsidRPr="00B21F3B">
          <w:rPr>
            <w:rFonts w:ascii="Times New Roman" w:eastAsiaTheme="minorEastAsia" w:hAnsi="Times New Roman" w:cs="Times New Roman"/>
            <w:color w:val="0000FF"/>
            <w:sz w:val="24"/>
            <w:szCs w:val="24"/>
            <w:u w:val="single"/>
            <w:lang w:eastAsia="ru-RU"/>
          </w:rPr>
          <w:t>п. 2 ст. 4</w:t>
        </w:r>
      </w:hyperlink>
      <w:r w:rsidRPr="00B21F3B">
        <w:rPr>
          <w:rFonts w:ascii="Times New Roman" w:eastAsiaTheme="minorEastAsia" w:hAnsi="Times New Roman" w:cs="Times New Roman"/>
          <w:sz w:val="24"/>
          <w:szCs w:val="24"/>
          <w:lang w:eastAsia="ru-RU"/>
        </w:rPr>
        <w:t xml:space="preserve"> и </w:t>
      </w:r>
      <w:hyperlink r:id="rId241" w:anchor="/document/99/499067392/ZAP1FD8381/" w:tooltip="[#47] 1. Обязанности по организации и финансированию проведения специальной оценки условий труда возлагаются на работодателя." w:history="1">
        <w:r w:rsidRPr="00B21F3B">
          <w:rPr>
            <w:rFonts w:ascii="Times New Roman" w:eastAsiaTheme="minorEastAsia" w:hAnsi="Times New Roman" w:cs="Times New Roman"/>
            <w:color w:val="0000FF"/>
            <w:sz w:val="24"/>
            <w:szCs w:val="24"/>
            <w:u w:val="single"/>
            <w:lang w:eastAsia="ru-RU"/>
          </w:rPr>
          <w:t>п. 1 ст. 8</w:t>
        </w:r>
      </w:hyperlink>
      <w:r w:rsidRPr="00B21F3B">
        <w:rPr>
          <w:rFonts w:ascii="Times New Roman" w:eastAsiaTheme="minorEastAsia" w:hAnsi="Times New Roman" w:cs="Times New Roman"/>
          <w:sz w:val="24"/>
          <w:szCs w:val="24"/>
          <w:lang w:eastAsia="ru-RU"/>
        </w:rPr>
        <w:t xml:space="preserve"> Закона от 28.12.2013 № 426-ФЗ).</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 xml:space="preserve">При этом не имеет значения, на основании какого права работодателю принадлежат эти помещения: права собственности или временного пользования, то есть аренды. Это следует из положений </w:t>
      </w:r>
      <w:hyperlink r:id="rId242" w:anchor="/document/99/901807664/ZAP1UVS3F9/" w:tooltip="[#51] Статья 212. Обязанности работодателя по обеспечению безопасных условий и охраны труда" w:history="1">
        <w:r w:rsidRPr="00B21F3B">
          <w:rPr>
            <w:rFonts w:ascii="Times New Roman" w:eastAsiaTheme="minorEastAsia" w:hAnsi="Times New Roman" w:cs="Times New Roman"/>
            <w:color w:val="0000FF"/>
            <w:sz w:val="24"/>
            <w:szCs w:val="24"/>
            <w:u w:val="single"/>
            <w:lang w:eastAsia="ru-RU"/>
          </w:rPr>
          <w:t>статьи 212</w:t>
        </w:r>
      </w:hyperlink>
      <w:r w:rsidRPr="00B21F3B">
        <w:rPr>
          <w:rFonts w:ascii="Times New Roman" w:eastAsiaTheme="minorEastAsia" w:hAnsi="Times New Roman" w:cs="Times New Roman"/>
          <w:sz w:val="24"/>
          <w:szCs w:val="24"/>
          <w:lang w:eastAsia="ru-RU"/>
        </w:rPr>
        <w:t xml:space="preserve"> Трудового кодекса, а также статей </w:t>
      </w:r>
      <w:hyperlink r:id="rId243" w:anchor="/document/99/499067392/ZA00MF42NS/" w:tooltip="[#52] Статья 4. Права и обязанности работодателя в связи с проведением специальной оценки условий труда" w:history="1">
        <w:r w:rsidRPr="00B21F3B">
          <w:rPr>
            <w:rFonts w:ascii="Times New Roman" w:eastAsiaTheme="minorEastAsia" w:hAnsi="Times New Roman" w:cs="Times New Roman"/>
            <w:color w:val="0000FF"/>
            <w:sz w:val="24"/>
            <w:szCs w:val="24"/>
            <w:u w:val="single"/>
            <w:lang w:eastAsia="ru-RU"/>
          </w:rPr>
          <w:t>4</w:t>
        </w:r>
      </w:hyperlink>
      <w:r w:rsidRPr="00B21F3B">
        <w:rPr>
          <w:rFonts w:ascii="Times New Roman" w:eastAsiaTheme="minorEastAsia" w:hAnsi="Times New Roman" w:cs="Times New Roman"/>
          <w:sz w:val="24"/>
          <w:szCs w:val="24"/>
          <w:lang w:eastAsia="ru-RU"/>
        </w:rPr>
        <w:t xml:space="preserve">, </w:t>
      </w:r>
      <w:hyperlink r:id="rId244" w:anchor="/document/99/499067392/ZA00ML62NK/" w:tooltip="[#53] Статья 8. Организация проведения специальной оценки условий труда" w:history="1">
        <w:r w:rsidRPr="00B21F3B">
          <w:rPr>
            <w:rFonts w:ascii="Times New Roman" w:eastAsiaTheme="minorEastAsia" w:hAnsi="Times New Roman" w:cs="Times New Roman"/>
            <w:color w:val="0000FF"/>
            <w:sz w:val="24"/>
            <w:szCs w:val="24"/>
            <w:u w:val="single"/>
            <w:lang w:eastAsia="ru-RU"/>
          </w:rPr>
          <w:t>8</w:t>
        </w:r>
      </w:hyperlink>
      <w:r w:rsidRPr="00B21F3B">
        <w:rPr>
          <w:rFonts w:ascii="Times New Roman" w:eastAsiaTheme="minorEastAsia" w:hAnsi="Times New Roman" w:cs="Times New Roman"/>
          <w:sz w:val="24"/>
          <w:szCs w:val="24"/>
          <w:lang w:eastAsia="ru-RU"/>
        </w:rPr>
        <w:t xml:space="preserve">, </w:t>
      </w:r>
      <w:hyperlink r:id="rId245" w:anchor="/document/99/499067392/ZA00MIC2NJ/" w:tooltip="[#54] Статья 9. Подготовка к проведению специальной оценки условий труда" w:history="1">
        <w:r w:rsidRPr="00B21F3B">
          <w:rPr>
            <w:rFonts w:ascii="Times New Roman" w:eastAsiaTheme="minorEastAsia" w:hAnsi="Times New Roman" w:cs="Times New Roman"/>
            <w:color w:val="0000FF"/>
            <w:sz w:val="24"/>
            <w:szCs w:val="24"/>
            <w:u w:val="single"/>
            <w:lang w:eastAsia="ru-RU"/>
          </w:rPr>
          <w:t>9</w:t>
        </w:r>
      </w:hyperlink>
      <w:r w:rsidRPr="00B21F3B">
        <w:rPr>
          <w:rFonts w:ascii="Times New Roman" w:eastAsiaTheme="minorEastAsia" w:hAnsi="Times New Roman" w:cs="Times New Roman"/>
          <w:sz w:val="24"/>
          <w:szCs w:val="24"/>
          <w:lang w:eastAsia="ru-RU"/>
        </w:rPr>
        <w:t xml:space="preserve"> Закона от 28.12.2013 № 426-ФЗ.</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 xml:space="preserve">Любой работодатель обязан провести </w:t>
      </w:r>
      <w:proofErr w:type="spellStart"/>
      <w:r w:rsidRPr="00B21F3B">
        <w:rPr>
          <w:rFonts w:ascii="Times New Roman" w:eastAsiaTheme="minorEastAsia" w:hAnsi="Times New Roman" w:cs="Times New Roman"/>
          <w:sz w:val="24"/>
          <w:szCs w:val="24"/>
          <w:lang w:eastAsia="ru-RU"/>
        </w:rPr>
        <w:t>спецоценку</w:t>
      </w:r>
      <w:proofErr w:type="spellEnd"/>
      <w:r w:rsidRPr="00B21F3B">
        <w:rPr>
          <w:rFonts w:ascii="Times New Roman" w:eastAsiaTheme="minorEastAsia" w:hAnsi="Times New Roman" w:cs="Times New Roman"/>
          <w:sz w:val="24"/>
          <w:szCs w:val="24"/>
          <w:lang w:eastAsia="ru-RU"/>
        </w:rPr>
        <w:t xml:space="preserve"> условий труда своих сотрудников независимо от того, является он собственником или арендатором помещения.</w:t>
      </w:r>
    </w:p>
    <w:p w:rsidR="00B21F3B" w:rsidRPr="00B21F3B" w:rsidRDefault="00B21F3B" w:rsidP="00B21F3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21F3B">
        <w:rPr>
          <w:rFonts w:ascii="Times New Roman" w:eastAsia="Times New Roman" w:hAnsi="Times New Roman" w:cs="Times New Roman"/>
          <w:b/>
          <w:bCs/>
          <w:sz w:val="27"/>
          <w:szCs w:val="27"/>
          <w:lang w:eastAsia="ru-RU"/>
        </w:rPr>
        <w:t>Ситуация</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 xml:space="preserve">Нужно ли проводить внеплановую </w:t>
      </w:r>
      <w:proofErr w:type="spellStart"/>
      <w:r w:rsidRPr="00B21F3B">
        <w:rPr>
          <w:rFonts w:ascii="Times New Roman" w:eastAsiaTheme="minorEastAsia" w:hAnsi="Times New Roman" w:cs="Times New Roman"/>
          <w:sz w:val="24"/>
          <w:szCs w:val="24"/>
          <w:lang w:eastAsia="ru-RU"/>
        </w:rPr>
        <w:t>спецоценку</w:t>
      </w:r>
      <w:proofErr w:type="spellEnd"/>
      <w:r w:rsidRPr="00B21F3B">
        <w:rPr>
          <w:rFonts w:ascii="Times New Roman" w:eastAsiaTheme="minorEastAsia" w:hAnsi="Times New Roman" w:cs="Times New Roman"/>
          <w:sz w:val="24"/>
          <w:szCs w:val="24"/>
          <w:lang w:eastAsia="ru-RU"/>
        </w:rPr>
        <w:t>, если организация сменила наименование, ОГРН, банковские и иные реквизиты</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Нет, не нужно.</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 xml:space="preserve">Организация должна провести </w:t>
      </w:r>
      <w:hyperlink r:id="rId246" w:anchor="/document/117/21769/" w:history="1">
        <w:r w:rsidRPr="00B21F3B">
          <w:rPr>
            <w:rFonts w:ascii="Times New Roman" w:eastAsiaTheme="minorEastAsia" w:hAnsi="Times New Roman" w:cs="Times New Roman"/>
            <w:color w:val="0000FF"/>
            <w:sz w:val="24"/>
            <w:szCs w:val="24"/>
            <w:u w:val="single"/>
            <w:lang w:eastAsia="ru-RU"/>
          </w:rPr>
          <w:t xml:space="preserve">внеплановую </w:t>
        </w:r>
        <w:proofErr w:type="spellStart"/>
        <w:r w:rsidRPr="00B21F3B">
          <w:rPr>
            <w:rFonts w:ascii="Times New Roman" w:eastAsiaTheme="minorEastAsia" w:hAnsi="Times New Roman" w:cs="Times New Roman"/>
            <w:color w:val="0000FF"/>
            <w:sz w:val="24"/>
            <w:szCs w:val="24"/>
            <w:u w:val="single"/>
            <w:lang w:eastAsia="ru-RU"/>
          </w:rPr>
          <w:t>спецоценку</w:t>
        </w:r>
        <w:proofErr w:type="spellEnd"/>
      </w:hyperlink>
      <w:r w:rsidRPr="00B21F3B">
        <w:rPr>
          <w:rFonts w:ascii="Times New Roman" w:eastAsiaTheme="minorEastAsia" w:hAnsi="Times New Roman" w:cs="Times New Roman"/>
          <w:sz w:val="24"/>
          <w:szCs w:val="24"/>
          <w:lang w:eastAsia="ru-RU"/>
        </w:rPr>
        <w:t xml:space="preserve"> только в определенных законом случаях (</w:t>
      </w:r>
      <w:hyperlink r:id="rId247" w:anchor="/document/99/499067392/XA00MEG2NB/" w:history="1">
        <w:r w:rsidRPr="00B21F3B">
          <w:rPr>
            <w:rFonts w:ascii="Times New Roman" w:eastAsiaTheme="minorEastAsia" w:hAnsi="Times New Roman" w:cs="Times New Roman"/>
            <w:color w:val="0000FF"/>
            <w:sz w:val="24"/>
            <w:szCs w:val="24"/>
            <w:u w:val="single"/>
            <w:lang w:eastAsia="ru-RU"/>
          </w:rPr>
          <w:t>ст. 17 Закона от 28.12.2013 № 426-ФЗ</w:t>
        </w:r>
      </w:hyperlink>
      <w:r w:rsidRPr="00B21F3B">
        <w:rPr>
          <w:rFonts w:ascii="Times New Roman" w:eastAsiaTheme="minorEastAsia" w:hAnsi="Times New Roman" w:cs="Times New Roman"/>
          <w:sz w:val="24"/>
          <w:szCs w:val="24"/>
          <w:lang w:eastAsia="ru-RU"/>
        </w:rPr>
        <w:t>).</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 xml:space="preserve">Если организация поменяла только наименование, банковские или иные реквизиты, а сами рабочие места и условия труда не изменились, то проводить внеплановую </w:t>
      </w:r>
      <w:proofErr w:type="spellStart"/>
      <w:r w:rsidRPr="00B21F3B">
        <w:rPr>
          <w:rFonts w:ascii="Times New Roman" w:eastAsiaTheme="minorEastAsia" w:hAnsi="Times New Roman" w:cs="Times New Roman"/>
          <w:sz w:val="24"/>
          <w:szCs w:val="24"/>
          <w:lang w:eastAsia="ru-RU"/>
        </w:rPr>
        <w:t>спецоценку</w:t>
      </w:r>
      <w:proofErr w:type="spellEnd"/>
      <w:r w:rsidRPr="00B21F3B">
        <w:rPr>
          <w:rFonts w:ascii="Times New Roman" w:eastAsiaTheme="minorEastAsia" w:hAnsi="Times New Roman" w:cs="Times New Roman"/>
          <w:sz w:val="24"/>
          <w:szCs w:val="24"/>
          <w:lang w:eastAsia="ru-RU"/>
        </w:rPr>
        <w:t xml:space="preserve"> не нужно.</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 xml:space="preserve">Решение о </w:t>
      </w:r>
      <w:proofErr w:type="spellStart"/>
      <w:r w:rsidRPr="00B21F3B">
        <w:rPr>
          <w:rFonts w:ascii="Times New Roman" w:eastAsiaTheme="minorEastAsia" w:hAnsi="Times New Roman" w:cs="Times New Roman"/>
          <w:sz w:val="24"/>
          <w:szCs w:val="24"/>
          <w:lang w:eastAsia="ru-RU"/>
        </w:rPr>
        <w:t>непроведении</w:t>
      </w:r>
      <w:proofErr w:type="spellEnd"/>
      <w:r w:rsidRPr="00B21F3B">
        <w:rPr>
          <w:rFonts w:ascii="Times New Roman" w:eastAsiaTheme="minorEastAsia" w:hAnsi="Times New Roman" w:cs="Times New Roman"/>
          <w:sz w:val="24"/>
          <w:szCs w:val="24"/>
          <w:lang w:eastAsia="ru-RU"/>
        </w:rPr>
        <w:t xml:space="preserve"> внеплановой </w:t>
      </w:r>
      <w:proofErr w:type="spellStart"/>
      <w:r w:rsidRPr="00B21F3B">
        <w:rPr>
          <w:rFonts w:ascii="Times New Roman" w:eastAsiaTheme="minorEastAsia" w:hAnsi="Times New Roman" w:cs="Times New Roman"/>
          <w:sz w:val="24"/>
          <w:szCs w:val="24"/>
          <w:lang w:eastAsia="ru-RU"/>
        </w:rPr>
        <w:t>спецоценки</w:t>
      </w:r>
      <w:proofErr w:type="spellEnd"/>
      <w:r w:rsidRPr="00B21F3B">
        <w:rPr>
          <w:rFonts w:ascii="Times New Roman" w:eastAsiaTheme="minorEastAsia" w:hAnsi="Times New Roman" w:cs="Times New Roman"/>
          <w:sz w:val="24"/>
          <w:szCs w:val="24"/>
          <w:lang w:eastAsia="ru-RU"/>
        </w:rPr>
        <w:t xml:space="preserve"> принимает комиссия и фиксирует документально, например, в протоколе (</w:t>
      </w:r>
      <w:hyperlink r:id="rId248" w:anchor="/document/99/499067392/XA00MEA2O1/" w:history="1">
        <w:r w:rsidRPr="00B21F3B">
          <w:rPr>
            <w:rFonts w:ascii="Times New Roman" w:eastAsiaTheme="minorEastAsia" w:hAnsi="Times New Roman" w:cs="Times New Roman"/>
            <w:color w:val="0000FF"/>
            <w:sz w:val="24"/>
            <w:szCs w:val="24"/>
            <w:u w:val="single"/>
            <w:lang w:eastAsia="ru-RU"/>
          </w:rPr>
          <w:t>п. 3 ст. 17 Закона от 28.12.2013 № 426-ФЗ</w:t>
        </w:r>
      </w:hyperlink>
      <w:r w:rsidRPr="00B21F3B">
        <w:rPr>
          <w:rFonts w:ascii="Times New Roman" w:eastAsiaTheme="minorEastAsia" w:hAnsi="Times New Roman" w:cs="Times New Roman"/>
          <w:sz w:val="24"/>
          <w:szCs w:val="24"/>
          <w:lang w:eastAsia="ru-RU"/>
        </w:rPr>
        <w:t>).</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 xml:space="preserve">Аналогичные разъяснения дают специалисты Минтруда в </w:t>
      </w:r>
      <w:hyperlink r:id="rId249" w:anchor="/document/99/420339804/" w:history="1">
        <w:r w:rsidRPr="00B21F3B">
          <w:rPr>
            <w:rFonts w:ascii="Times New Roman" w:eastAsiaTheme="minorEastAsia" w:hAnsi="Times New Roman" w:cs="Times New Roman"/>
            <w:color w:val="0000FF"/>
            <w:sz w:val="24"/>
            <w:szCs w:val="24"/>
            <w:u w:val="single"/>
            <w:lang w:eastAsia="ru-RU"/>
          </w:rPr>
          <w:t>письме от 21.05.2015 № 15-1/ООГ-2852</w:t>
        </w:r>
      </w:hyperlink>
      <w:r w:rsidRPr="00B21F3B">
        <w:rPr>
          <w:rFonts w:ascii="Times New Roman" w:eastAsiaTheme="minorEastAsia" w:hAnsi="Times New Roman" w:cs="Times New Roman"/>
          <w:sz w:val="24"/>
          <w:szCs w:val="24"/>
          <w:lang w:eastAsia="ru-RU"/>
        </w:rPr>
        <w:t>.</w:t>
      </w:r>
    </w:p>
    <w:p w:rsidR="00B21F3B" w:rsidRPr="00B21F3B" w:rsidRDefault="00B21F3B" w:rsidP="00B21F3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21F3B">
        <w:rPr>
          <w:rFonts w:ascii="Times New Roman" w:eastAsia="Times New Roman" w:hAnsi="Times New Roman" w:cs="Times New Roman"/>
          <w:b/>
          <w:bCs/>
          <w:sz w:val="27"/>
          <w:szCs w:val="27"/>
          <w:lang w:eastAsia="ru-RU"/>
        </w:rPr>
        <w:t>Ситуация</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 xml:space="preserve">Нужно ли проводить внеплановую </w:t>
      </w:r>
      <w:proofErr w:type="spellStart"/>
      <w:r w:rsidRPr="00B21F3B">
        <w:rPr>
          <w:rFonts w:ascii="Times New Roman" w:eastAsiaTheme="minorEastAsia" w:hAnsi="Times New Roman" w:cs="Times New Roman"/>
          <w:sz w:val="24"/>
          <w:szCs w:val="24"/>
          <w:lang w:eastAsia="ru-RU"/>
        </w:rPr>
        <w:t>спецоценку</w:t>
      </w:r>
      <w:proofErr w:type="spellEnd"/>
      <w:r w:rsidRPr="00B21F3B">
        <w:rPr>
          <w:rFonts w:ascii="Times New Roman" w:eastAsiaTheme="minorEastAsia" w:hAnsi="Times New Roman" w:cs="Times New Roman"/>
          <w:sz w:val="24"/>
          <w:szCs w:val="24"/>
          <w:lang w:eastAsia="ru-RU"/>
        </w:rPr>
        <w:t xml:space="preserve"> при переезде организации в другой офис или при перемещении отдельных рабочих мест в другое помещение</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Да, нужно.</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 xml:space="preserve">При переносе рабочих мест в другие помещения условия труда могут измениться. Работодатель заново организует и вводит в эксплуатацию новые рабочие места, у организации появляется основание для проведения </w:t>
      </w:r>
      <w:hyperlink r:id="rId250" w:anchor="/document/117/21769/" w:history="1">
        <w:r w:rsidRPr="00B21F3B">
          <w:rPr>
            <w:rFonts w:ascii="Times New Roman" w:eastAsiaTheme="minorEastAsia" w:hAnsi="Times New Roman" w:cs="Times New Roman"/>
            <w:color w:val="0000FF"/>
            <w:sz w:val="24"/>
            <w:szCs w:val="24"/>
            <w:u w:val="single"/>
            <w:lang w:eastAsia="ru-RU"/>
          </w:rPr>
          <w:t xml:space="preserve">внеплановой </w:t>
        </w:r>
        <w:proofErr w:type="spellStart"/>
        <w:r w:rsidRPr="00B21F3B">
          <w:rPr>
            <w:rFonts w:ascii="Times New Roman" w:eastAsiaTheme="minorEastAsia" w:hAnsi="Times New Roman" w:cs="Times New Roman"/>
            <w:color w:val="0000FF"/>
            <w:sz w:val="24"/>
            <w:szCs w:val="24"/>
            <w:u w:val="single"/>
            <w:lang w:eastAsia="ru-RU"/>
          </w:rPr>
          <w:t>спецоценки</w:t>
        </w:r>
        <w:proofErr w:type="spellEnd"/>
      </w:hyperlink>
      <w:r w:rsidRPr="00B21F3B">
        <w:rPr>
          <w:rFonts w:ascii="Times New Roman" w:eastAsiaTheme="minorEastAsia" w:hAnsi="Times New Roman" w:cs="Times New Roman"/>
          <w:sz w:val="24"/>
          <w:szCs w:val="24"/>
          <w:lang w:eastAsia="ru-RU"/>
        </w:rPr>
        <w:t xml:space="preserve">. Внеплановую </w:t>
      </w:r>
      <w:proofErr w:type="spellStart"/>
      <w:r w:rsidRPr="00B21F3B">
        <w:rPr>
          <w:rFonts w:ascii="Times New Roman" w:eastAsiaTheme="minorEastAsia" w:hAnsi="Times New Roman" w:cs="Times New Roman"/>
          <w:sz w:val="24"/>
          <w:szCs w:val="24"/>
          <w:lang w:eastAsia="ru-RU"/>
        </w:rPr>
        <w:t>спецоценку</w:t>
      </w:r>
      <w:proofErr w:type="spellEnd"/>
      <w:r w:rsidRPr="00B21F3B">
        <w:rPr>
          <w:rFonts w:ascii="Times New Roman" w:eastAsiaTheme="minorEastAsia" w:hAnsi="Times New Roman" w:cs="Times New Roman"/>
          <w:sz w:val="24"/>
          <w:szCs w:val="24"/>
          <w:lang w:eastAsia="ru-RU"/>
        </w:rPr>
        <w:t xml:space="preserve"> проведите в течение 12 месяцев со дня переезда рабочих мест в новый офис, помещение.</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 xml:space="preserve">Это следует из положений </w:t>
      </w:r>
      <w:hyperlink r:id="rId251" w:anchor="/document/99/499067392/ZAP2A2G3HR/" w:tooltip="[#124] Статья 17. Проведение внеплановой специальной оценки условий труда..." w:history="1">
        <w:r w:rsidRPr="00B21F3B">
          <w:rPr>
            <w:rFonts w:ascii="Times New Roman" w:eastAsiaTheme="minorEastAsia" w:hAnsi="Times New Roman" w:cs="Times New Roman"/>
            <w:color w:val="0000FF"/>
            <w:sz w:val="24"/>
            <w:szCs w:val="24"/>
            <w:u w:val="single"/>
            <w:lang w:eastAsia="ru-RU"/>
          </w:rPr>
          <w:t>статьи 17</w:t>
        </w:r>
      </w:hyperlink>
      <w:r w:rsidRPr="00B21F3B">
        <w:rPr>
          <w:rFonts w:ascii="Times New Roman" w:eastAsiaTheme="minorEastAsia" w:hAnsi="Times New Roman" w:cs="Times New Roman"/>
          <w:sz w:val="24"/>
          <w:szCs w:val="24"/>
          <w:lang w:eastAsia="ru-RU"/>
        </w:rPr>
        <w:t xml:space="preserve"> Закона от 28.12.2013 № 426-ФЗ. Аналогичную позицию занимают специалисты Минтруда в </w:t>
      </w:r>
      <w:hyperlink r:id="rId252" w:anchor="/document/99/456045111/" w:tooltip="[#125]" w:history="1">
        <w:r w:rsidRPr="00B21F3B">
          <w:rPr>
            <w:rFonts w:ascii="Times New Roman" w:eastAsiaTheme="minorEastAsia" w:hAnsi="Times New Roman" w:cs="Times New Roman"/>
            <w:color w:val="0000FF"/>
            <w:sz w:val="24"/>
            <w:szCs w:val="24"/>
            <w:u w:val="single"/>
            <w:lang w:eastAsia="ru-RU"/>
          </w:rPr>
          <w:t>письме от 23.01.2017 № 15-1/ООГ-169</w:t>
        </w:r>
      </w:hyperlink>
      <w:r w:rsidRPr="00B21F3B">
        <w:rPr>
          <w:rFonts w:ascii="Times New Roman" w:eastAsiaTheme="minorEastAsia" w:hAnsi="Times New Roman" w:cs="Times New Roman"/>
          <w:sz w:val="24"/>
          <w:szCs w:val="24"/>
          <w:lang w:eastAsia="ru-RU"/>
        </w:rPr>
        <w:t>.</w:t>
      </w:r>
    </w:p>
    <w:p w:rsidR="00B21F3B" w:rsidRPr="00B21F3B" w:rsidRDefault="00B21F3B" w:rsidP="00B21F3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21F3B">
        <w:rPr>
          <w:rFonts w:ascii="Times New Roman" w:eastAsia="Times New Roman" w:hAnsi="Times New Roman" w:cs="Times New Roman"/>
          <w:b/>
          <w:bCs/>
          <w:sz w:val="27"/>
          <w:szCs w:val="27"/>
          <w:lang w:eastAsia="ru-RU"/>
        </w:rPr>
        <w:t>Ситуация</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lastRenderedPageBreak/>
        <w:t>Нужно ли проводить внеплановую СОУТ, если водитель пересел на новый автомобиль</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Да, нужно.</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 xml:space="preserve">При смене автомобиля фактически заменяется производственное оборудование, которое способно оказать влияние на уровень воздействия вредных и опасных производственных факторов на работника. Поэтому, если водителя переводят на другой автомобиль, нужно провести внеплановую </w:t>
      </w:r>
      <w:proofErr w:type="spellStart"/>
      <w:r w:rsidRPr="00B21F3B">
        <w:rPr>
          <w:rFonts w:ascii="Times New Roman" w:eastAsiaTheme="minorEastAsia" w:hAnsi="Times New Roman" w:cs="Times New Roman"/>
          <w:sz w:val="24"/>
          <w:szCs w:val="24"/>
          <w:lang w:eastAsia="ru-RU"/>
        </w:rPr>
        <w:t>спецоценку</w:t>
      </w:r>
      <w:proofErr w:type="spellEnd"/>
      <w:r w:rsidRPr="00B21F3B">
        <w:rPr>
          <w:rFonts w:ascii="Times New Roman" w:eastAsiaTheme="minorEastAsia" w:hAnsi="Times New Roman" w:cs="Times New Roman"/>
          <w:sz w:val="24"/>
          <w:szCs w:val="24"/>
          <w:lang w:eastAsia="ru-RU"/>
        </w:rPr>
        <w:t xml:space="preserve"> условий труда в </w:t>
      </w:r>
      <w:hyperlink r:id="rId253" w:anchor="/document/16/72640/" w:history="1">
        <w:r w:rsidRPr="00B21F3B">
          <w:rPr>
            <w:rFonts w:ascii="Times New Roman" w:eastAsiaTheme="minorEastAsia" w:hAnsi="Times New Roman" w:cs="Times New Roman"/>
            <w:color w:val="0000FF"/>
            <w:sz w:val="24"/>
            <w:szCs w:val="24"/>
            <w:u w:val="single"/>
            <w:lang w:eastAsia="ru-RU"/>
          </w:rPr>
          <w:t>общем порядке</w:t>
        </w:r>
      </w:hyperlink>
      <w:r w:rsidRPr="00B21F3B">
        <w:rPr>
          <w:rFonts w:ascii="Times New Roman" w:eastAsiaTheme="minorEastAsia" w:hAnsi="Times New Roman" w:cs="Times New Roman"/>
          <w:sz w:val="24"/>
          <w:szCs w:val="24"/>
          <w:lang w:eastAsia="ru-RU"/>
        </w:rPr>
        <w:t xml:space="preserve"> (</w:t>
      </w:r>
      <w:hyperlink r:id="rId254" w:anchor="/document/99/499067392/ZAP1MGU38O/" w:history="1">
        <w:r w:rsidRPr="00B21F3B">
          <w:rPr>
            <w:rFonts w:ascii="Times New Roman" w:eastAsiaTheme="minorEastAsia" w:hAnsi="Times New Roman" w:cs="Times New Roman"/>
            <w:color w:val="0000FF"/>
            <w:sz w:val="24"/>
            <w:szCs w:val="24"/>
            <w:u w:val="single"/>
            <w:lang w:eastAsia="ru-RU"/>
          </w:rPr>
          <w:t>ст. 17 Закона от 28.12.2013 № 426-ФЗ</w:t>
        </w:r>
      </w:hyperlink>
      <w:r w:rsidRPr="00B21F3B">
        <w:rPr>
          <w:rFonts w:ascii="Times New Roman" w:eastAsiaTheme="minorEastAsia" w:hAnsi="Times New Roman" w:cs="Times New Roman"/>
          <w:sz w:val="24"/>
          <w:szCs w:val="24"/>
          <w:lang w:eastAsia="ru-RU"/>
        </w:rPr>
        <w:t>).</w:t>
      </w:r>
    </w:p>
    <w:p w:rsidR="00B21F3B" w:rsidRPr="00B21F3B" w:rsidRDefault="00B21F3B" w:rsidP="00B21F3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21F3B">
        <w:rPr>
          <w:rFonts w:ascii="Times New Roman" w:eastAsia="Times New Roman" w:hAnsi="Times New Roman" w:cs="Times New Roman"/>
          <w:b/>
          <w:bCs/>
          <w:sz w:val="27"/>
          <w:szCs w:val="27"/>
          <w:lang w:eastAsia="ru-RU"/>
        </w:rPr>
        <w:t>Ситуация</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 xml:space="preserve">Нужно ли провести внеплановую </w:t>
      </w:r>
      <w:proofErr w:type="spellStart"/>
      <w:r w:rsidRPr="00B21F3B">
        <w:rPr>
          <w:rFonts w:ascii="Times New Roman" w:eastAsiaTheme="minorEastAsia" w:hAnsi="Times New Roman" w:cs="Times New Roman"/>
          <w:sz w:val="24"/>
          <w:szCs w:val="24"/>
          <w:lang w:eastAsia="ru-RU"/>
        </w:rPr>
        <w:t>спецоценку</w:t>
      </w:r>
      <w:proofErr w:type="spellEnd"/>
      <w:r w:rsidRPr="00B21F3B">
        <w:rPr>
          <w:rFonts w:ascii="Times New Roman" w:eastAsiaTheme="minorEastAsia" w:hAnsi="Times New Roman" w:cs="Times New Roman"/>
          <w:sz w:val="24"/>
          <w:szCs w:val="24"/>
          <w:lang w:eastAsia="ru-RU"/>
        </w:rPr>
        <w:t xml:space="preserve"> условий труда при переименовании подразделения</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Нет, не нужно, если работники в подразделении продолжают работать на прежних рабочих местах с прежними должностными обязанностями.</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 xml:space="preserve">Организация должна провести </w:t>
      </w:r>
      <w:hyperlink r:id="rId255" w:anchor="/document/117/21769/" w:history="1">
        <w:r w:rsidRPr="00B21F3B">
          <w:rPr>
            <w:rFonts w:ascii="Times New Roman" w:eastAsiaTheme="minorEastAsia" w:hAnsi="Times New Roman" w:cs="Times New Roman"/>
            <w:color w:val="0000FF"/>
            <w:sz w:val="24"/>
            <w:szCs w:val="24"/>
            <w:u w:val="single"/>
            <w:lang w:eastAsia="ru-RU"/>
          </w:rPr>
          <w:t xml:space="preserve">внеплановую </w:t>
        </w:r>
        <w:proofErr w:type="spellStart"/>
        <w:r w:rsidRPr="00B21F3B">
          <w:rPr>
            <w:rFonts w:ascii="Times New Roman" w:eastAsiaTheme="minorEastAsia" w:hAnsi="Times New Roman" w:cs="Times New Roman"/>
            <w:color w:val="0000FF"/>
            <w:sz w:val="24"/>
            <w:szCs w:val="24"/>
            <w:u w:val="single"/>
            <w:lang w:eastAsia="ru-RU"/>
          </w:rPr>
          <w:t>спецоценку</w:t>
        </w:r>
        <w:proofErr w:type="spellEnd"/>
      </w:hyperlink>
      <w:r w:rsidRPr="00B21F3B">
        <w:rPr>
          <w:rFonts w:ascii="Times New Roman" w:eastAsiaTheme="minorEastAsia" w:hAnsi="Times New Roman" w:cs="Times New Roman"/>
          <w:sz w:val="24"/>
          <w:szCs w:val="24"/>
          <w:lang w:eastAsia="ru-RU"/>
        </w:rPr>
        <w:t xml:space="preserve"> только в определенных законом случаях (</w:t>
      </w:r>
      <w:hyperlink r:id="rId256" w:anchor="/document/99/499067392/XA00MEG2NB/" w:history="1">
        <w:r w:rsidRPr="00B21F3B">
          <w:rPr>
            <w:rFonts w:ascii="Times New Roman" w:eastAsiaTheme="minorEastAsia" w:hAnsi="Times New Roman" w:cs="Times New Roman"/>
            <w:color w:val="0000FF"/>
            <w:sz w:val="24"/>
            <w:szCs w:val="24"/>
            <w:u w:val="single"/>
            <w:lang w:eastAsia="ru-RU"/>
          </w:rPr>
          <w:t>ст. 17 Закона от 28.12.2013 № 426-ФЗ</w:t>
        </w:r>
      </w:hyperlink>
      <w:r w:rsidRPr="00B21F3B">
        <w:rPr>
          <w:rFonts w:ascii="Times New Roman" w:eastAsiaTheme="minorEastAsia" w:hAnsi="Times New Roman" w:cs="Times New Roman"/>
          <w:sz w:val="24"/>
          <w:szCs w:val="24"/>
          <w:lang w:eastAsia="ru-RU"/>
        </w:rPr>
        <w:t xml:space="preserve">). Например, если подразделение после переименования переедет в другой офис или переместит отдельные рабочие места в другие помещения, то работодателю придется провести внеплановую </w:t>
      </w:r>
      <w:proofErr w:type="spellStart"/>
      <w:r w:rsidRPr="00B21F3B">
        <w:rPr>
          <w:rFonts w:ascii="Times New Roman" w:eastAsiaTheme="minorEastAsia" w:hAnsi="Times New Roman" w:cs="Times New Roman"/>
          <w:sz w:val="24"/>
          <w:szCs w:val="24"/>
          <w:lang w:eastAsia="ru-RU"/>
        </w:rPr>
        <w:t>спецоценку</w:t>
      </w:r>
      <w:proofErr w:type="spellEnd"/>
      <w:r w:rsidRPr="00B21F3B">
        <w:rPr>
          <w:rFonts w:ascii="Times New Roman" w:eastAsiaTheme="minorEastAsia" w:hAnsi="Times New Roman" w:cs="Times New Roman"/>
          <w:sz w:val="24"/>
          <w:szCs w:val="24"/>
          <w:lang w:eastAsia="ru-RU"/>
        </w:rPr>
        <w:t xml:space="preserve"> в общем порядке (</w:t>
      </w:r>
      <w:hyperlink r:id="rId257" w:anchor="/document/99/499067392/ZAP1MGU38O/" w:history="1">
        <w:r w:rsidRPr="00B21F3B">
          <w:rPr>
            <w:rFonts w:ascii="Times New Roman" w:eastAsiaTheme="minorEastAsia" w:hAnsi="Times New Roman" w:cs="Times New Roman"/>
            <w:color w:val="0000FF"/>
            <w:sz w:val="24"/>
            <w:szCs w:val="24"/>
            <w:u w:val="single"/>
            <w:lang w:eastAsia="ru-RU"/>
          </w:rPr>
          <w:t>ст. 17 Закона от 28.12.2013 № 426-ФЗ</w:t>
        </w:r>
      </w:hyperlink>
      <w:r w:rsidRPr="00B21F3B">
        <w:rPr>
          <w:rFonts w:ascii="Times New Roman" w:eastAsiaTheme="minorEastAsia" w:hAnsi="Times New Roman" w:cs="Times New Roman"/>
          <w:sz w:val="24"/>
          <w:szCs w:val="24"/>
          <w:lang w:eastAsia="ru-RU"/>
        </w:rPr>
        <w:t>).</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 xml:space="preserve">Если подразделение переименовали, рабочие места и условия труда работников не поменялись и новые рабочие места не вводили, внеплановую </w:t>
      </w:r>
      <w:proofErr w:type="spellStart"/>
      <w:r w:rsidRPr="00B21F3B">
        <w:rPr>
          <w:rFonts w:ascii="Times New Roman" w:eastAsiaTheme="minorEastAsia" w:hAnsi="Times New Roman" w:cs="Times New Roman"/>
          <w:sz w:val="24"/>
          <w:szCs w:val="24"/>
          <w:lang w:eastAsia="ru-RU"/>
        </w:rPr>
        <w:t>спецоценку</w:t>
      </w:r>
      <w:proofErr w:type="spellEnd"/>
      <w:r w:rsidRPr="00B21F3B">
        <w:rPr>
          <w:rFonts w:ascii="Times New Roman" w:eastAsiaTheme="minorEastAsia" w:hAnsi="Times New Roman" w:cs="Times New Roman"/>
          <w:sz w:val="24"/>
          <w:szCs w:val="24"/>
          <w:lang w:eastAsia="ru-RU"/>
        </w:rPr>
        <w:t xml:space="preserve"> проводить не надо. При этом решение о </w:t>
      </w:r>
      <w:proofErr w:type="spellStart"/>
      <w:r w:rsidRPr="00B21F3B">
        <w:rPr>
          <w:rFonts w:ascii="Times New Roman" w:eastAsiaTheme="minorEastAsia" w:hAnsi="Times New Roman" w:cs="Times New Roman"/>
          <w:sz w:val="24"/>
          <w:szCs w:val="24"/>
          <w:lang w:eastAsia="ru-RU"/>
        </w:rPr>
        <w:t>непроведении</w:t>
      </w:r>
      <w:proofErr w:type="spellEnd"/>
      <w:r w:rsidRPr="00B21F3B">
        <w:rPr>
          <w:rFonts w:ascii="Times New Roman" w:eastAsiaTheme="minorEastAsia" w:hAnsi="Times New Roman" w:cs="Times New Roman"/>
          <w:sz w:val="24"/>
          <w:szCs w:val="24"/>
          <w:lang w:eastAsia="ru-RU"/>
        </w:rPr>
        <w:t xml:space="preserve"> внеплановой </w:t>
      </w:r>
      <w:proofErr w:type="spellStart"/>
      <w:r w:rsidRPr="00B21F3B">
        <w:rPr>
          <w:rFonts w:ascii="Times New Roman" w:eastAsiaTheme="minorEastAsia" w:hAnsi="Times New Roman" w:cs="Times New Roman"/>
          <w:sz w:val="24"/>
          <w:szCs w:val="24"/>
          <w:lang w:eastAsia="ru-RU"/>
        </w:rPr>
        <w:t>спецоценки</w:t>
      </w:r>
      <w:proofErr w:type="spellEnd"/>
      <w:r w:rsidRPr="00B21F3B">
        <w:rPr>
          <w:rFonts w:ascii="Times New Roman" w:eastAsiaTheme="minorEastAsia" w:hAnsi="Times New Roman" w:cs="Times New Roman"/>
          <w:sz w:val="24"/>
          <w:szCs w:val="24"/>
          <w:lang w:eastAsia="ru-RU"/>
        </w:rPr>
        <w:t xml:space="preserve"> принимает </w:t>
      </w:r>
      <w:hyperlink r:id="rId258" w:anchor="/document/16/72640/iva191/" w:history="1">
        <w:r w:rsidRPr="00B21F3B">
          <w:rPr>
            <w:rFonts w:ascii="Times New Roman" w:eastAsiaTheme="minorEastAsia" w:hAnsi="Times New Roman" w:cs="Times New Roman"/>
            <w:color w:val="0000FF"/>
            <w:sz w:val="24"/>
            <w:szCs w:val="24"/>
            <w:u w:val="single"/>
            <w:lang w:eastAsia="ru-RU"/>
          </w:rPr>
          <w:t>комиссия</w:t>
        </w:r>
      </w:hyperlink>
      <w:r w:rsidRPr="00B21F3B">
        <w:rPr>
          <w:rFonts w:ascii="Times New Roman" w:eastAsiaTheme="minorEastAsia" w:hAnsi="Times New Roman" w:cs="Times New Roman"/>
          <w:sz w:val="24"/>
          <w:szCs w:val="24"/>
          <w:lang w:eastAsia="ru-RU"/>
        </w:rPr>
        <w:t xml:space="preserve"> и фиксирует в протоколе (</w:t>
      </w:r>
      <w:hyperlink r:id="rId259" w:anchor="/document/99/499067392/ZAP2DS83IC/" w:history="1">
        <w:r w:rsidRPr="00B21F3B">
          <w:rPr>
            <w:rFonts w:ascii="Times New Roman" w:eastAsiaTheme="minorEastAsia" w:hAnsi="Times New Roman" w:cs="Times New Roman"/>
            <w:color w:val="0000FF"/>
            <w:sz w:val="24"/>
            <w:szCs w:val="24"/>
            <w:u w:val="single"/>
            <w:lang w:eastAsia="ru-RU"/>
          </w:rPr>
          <w:t>п. 3 ст. 17 Закона от 28.12.2013 № 426-ФЗ</w:t>
        </w:r>
      </w:hyperlink>
      <w:r w:rsidRPr="00B21F3B">
        <w:rPr>
          <w:rFonts w:ascii="Times New Roman" w:eastAsiaTheme="minorEastAsia" w:hAnsi="Times New Roman" w:cs="Times New Roman"/>
          <w:sz w:val="24"/>
          <w:szCs w:val="24"/>
          <w:lang w:eastAsia="ru-RU"/>
        </w:rPr>
        <w:t xml:space="preserve">). Аналогичные разъяснения дает Минтруд в письмах </w:t>
      </w:r>
      <w:hyperlink r:id="rId260" w:anchor="/document/99/456027696/" w:history="1">
        <w:r w:rsidRPr="00B21F3B">
          <w:rPr>
            <w:rFonts w:ascii="Times New Roman" w:eastAsiaTheme="minorEastAsia" w:hAnsi="Times New Roman" w:cs="Times New Roman"/>
            <w:color w:val="0000FF"/>
            <w:sz w:val="24"/>
            <w:szCs w:val="24"/>
            <w:u w:val="single"/>
            <w:lang w:eastAsia="ru-RU"/>
          </w:rPr>
          <w:t>от 02.11.2016 № 15-1/ООГ-3847</w:t>
        </w:r>
      </w:hyperlink>
      <w:r w:rsidRPr="00B21F3B">
        <w:rPr>
          <w:rFonts w:ascii="Times New Roman" w:eastAsiaTheme="minorEastAsia" w:hAnsi="Times New Roman" w:cs="Times New Roman"/>
          <w:sz w:val="24"/>
          <w:szCs w:val="24"/>
          <w:lang w:eastAsia="ru-RU"/>
        </w:rPr>
        <w:t xml:space="preserve"> и </w:t>
      </w:r>
      <w:hyperlink r:id="rId261" w:anchor="/document/99/456027697/" w:history="1">
        <w:r w:rsidRPr="00B21F3B">
          <w:rPr>
            <w:rFonts w:ascii="Times New Roman" w:eastAsiaTheme="minorEastAsia" w:hAnsi="Times New Roman" w:cs="Times New Roman"/>
            <w:color w:val="0000FF"/>
            <w:sz w:val="24"/>
            <w:szCs w:val="24"/>
            <w:u w:val="single"/>
            <w:lang w:eastAsia="ru-RU"/>
          </w:rPr>
          <w:t>от 03.11.2016 № 15-1/ООГ-3913</w:t>
        </w:r>
      </w:hyperlink>
      <w:r w:rsidRPr="00B21F3B">
        <w:rPr>
          <w:rFonts w:ascii="Times New Roman" w:eastAsiaTheme="minorEastAsia" w:hAnsi="Times New Roman" w:cs="Times New Roman"/>
          <w:sz w:val="24"/>
          <w:szCs w:val="24"/>
          <w:lang w:eastAsia="ru-RU"/>
        </w:rPr>
        <w:t>.</w:t>
      </w:r>
    </w:p>
    <w:p w:rsidR="00B21F3B" w:rsidRPr="00B21F3B" w:rsidRDefault="00B21F3B" w:rsidP="00B21F3B">
      <w:pPr>
        <w:spacing w:before="100" w:beforeAutospacing="1" w:after="100" w:afterAutospacing="1" w:line="240" w:lineRule="auto"/>
        <w:outlineLvl w:val="1"/>
        <w:rPr>
          <w:rFonts w:ascii="Times New Roman" w:eastAsiaTheme="minorEastAsia" w:hAnsi="Times New Roman" w:cs="Times New Roman"/>
          <w:b/>
          <w:bCs/>
          <w:sz w:val="36"/>
          <w:szCs w:val="36"/>
          <w:lang w:eastAsia="ru-RU"/>
        </w:rPr>
      </w:pPr>
      <w:r w:rsidRPr="00B21F3B">
        <w:rPr>
          <w:rFonts w:ascii="Times New Roman" w:eastAsia="Times New Roman" w:hAnsi="Times New Roman" w:cs="Times New Roman"/>
          <w:b/>
          <w:bCs/>
          <w:sz w:val="36"/>
          <w:szCs w:val="36"/>
          <w:lang w:eastAsia="ru-RU"/>
        </w:rPr>
        <w:t>В каких случаях проводят экспертизу качества СОУТ</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Государственную экспертизу условий труда (далее – Экспертиза) проводят для оценки (</w:t>
      </w:r>
      <w:hyperlink r:id="rId262" w:anchor="/document/99/901807664/XA00MF42NH/" w:history="1">
        <w:r w:rsidRPr="00B21F3B">
          <w:rPr>
            <w:rFonts w:ascii="Times New Roman" w:eastAsiaTheme="minorEastAsia" w:hAnsi="Times New Roman" w:cs="Times New Roman"/>
            <w:color w:val="0000FF"/>
            <w:sz w:val="24"/>
            <w:szCs w:val="24"/>
            <w:u w:val="single"/>
            <w:lang w:eastAsia="ru-RU"/>
          </w:rPr>
          <w:t>ст. 216.1 ТК</w:t>
        </w:r>
      </w:hyperlink>
      <w:r w:rsidRPr="00B21F3B">
        <w:rPr>
          <w:rFonts w:ascii="Times New Roman" w:eastAsiaTheme="minorEastAsia" w:hAnsi="Times New Roman" w:cs="Times New Roman"/>
          <w:sz w:val="24"/>
          <w:szCs w:val="24"/>
          <w:lang w:eastAsia="ru-RU"/>
        </w:rPr>
        <w:t>):</w:t>
      </w:r>
    </w:p>
    <w:p w:rsidR="00B21F3B" w:rsidRPr="00B21F3B" w:rsidRDefault="00B21F3B" w:rsidP="00B21F3B">
      <w:pPr>
        <w:numPr>
          <w:ilvl w:val="0"/>
          <w:numId w:val="31"/>
        </w:numPr>
        <w:spacing w:after="103" w:line="240" w:lineRule="auto"/>
        <w:ind w:left="686"/>
        <w:rPr>
          <w:rFonts w:ascii="Times New Roman" w:eastAsia="Times New Roman" w:hAnsi="Times New Roman" w:cs="Times New Roman"/>
          <w:sz w:val="24"/>
          <w:szCs w:val="24"/>
          <w:lang w:eastAsia="ru-RU"/>
        </w:rPr>
      </w:pPr>
      <w:r w:rsidRPr="00B21F3B">
        <w:rPr>
          <w:rFonts w:ascii="Times New Roman" w:eastAsia="Times New Roman" w:hAnsi="Times New Roman" w:cs="Times New Roman"/>
          <w:sz w:val="24"/>
          <w:szCs w:val="24"/>
          <w:lang w:eastAsia="ru-RU"/>
        </w:rPr>
        <w:t>качества проведения специальной оценки условий труда;</w:t>
      </w:r>
    </w:p>
    <w:p w:rsidR="00B21F3B" w:rsidRPr="00B21F3B" w:rsidRDefault="00B21F3B" w:rsidP="00B21F3B">
      <w:pPr>
        <w:numPr>
          <w:ilvl w:val="0"/>
          <w:numId w:val="31"/>
        </w:numPr>
        <w:spacing w:after="103" w:line="240" w:lineRule="auto"/>
        <w:ind w:left="686"/>
        <w:rPr>
          <w:rFonts w:ascii="Times New Roman" w:eastAsia="Times New Roman" w:hAnsi="Times New Roman" w:cs="Times New Roman"/>
          <w:sz w:val="24"/>
          <w:szCs w:val="24"/>
          <w:lang w:eastAsia="ru-RU"/>
        </w:rPr>
      </w:pPr>
      <w:r w:rsidRPr="00B21F3B">
        <w:rPr>
          <w:rFonts w:ascii="Times New Roman" w:eastAsia="Times New Roman" w:hAnsi="Times New Roman" w:cs="Times New Roman"/>
          <w:sz w:val="24"/>
          <w:szCs w:val="24"/>
          <w:lang w:eastAsia="ru-RU"/>
        </w:rPr>
        <w:t>правильности предоставления работникам гарантий и компенсаций за работу с вредными или опасными условиями труда;</w:t>
      </w:r>
    </w:p>
    <w:p w:rsidR="00B21F3B" w:rsidRPr="00B21F3B" w:rsidRDefault="00B21F3B" w:rsidP="00B21F3B">
      <w:pPr>
        <w:numPr>
          <w:ilvl w:val="0"/>
          <w:numId w:val="31"/>
        </w:numPr>
        <w:spacing w:after="103" w:line="240" w:lineRule="auto"/>
        <w:ind w:left="686"/>
        <w:rPr>
          <w:rFonts w:ascii="Times New Roman" w:eastAsia="Times New Roman" w:hAnsi="Times New Roman" w:cs="Times New Roman"/>
          <w:sz w:val="24"/>
          <w:szCs w:val="24"/>
          <w:lang w:eastAsia="ru-RU"/>
        </w:rPr>
      </w:pPr>
      <w:r w:rsidRPr="00B21F3B">
        <w:rPr>
          <w:rFonts w:ascii="Times New Roman" w:eastAsia="Times New Roman" w:hAnsi="Times New Roman" w:cs="Times New Roman"/>
          <w:sz w:val="24"/>
          <w:szCs w:val="24"/>
          <w:lang w:eastAsia="ru-RU"/>
        </w:rPr>
        <w:t>фактических условий труда работников.</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Возможны три варианта проведения Экспертизы.</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b/>
          <w:bCs/>
          <w:sz w:val="24"/>
          <w:szCs w:val="24"/>
          <w:lang w:eastAsia="ru-RU"/>
        </w:rPr>
        <w:t xml:space="preserve">Первый вариант: </w:t>
      </w:r>
      <w:r w:rsidRPr="00B21F3B">
        <w:rPr>
          <w:rFonts w:ascii="Times New Roman" w:eastAsiaTheme="minorEastAsia" w:hAnsi="Times New Roman" w:cs="Times New Roman"/>
          <w:sz w:val="24"/>
          <w:szCs w:val="24"/>
          <w:lang w:eastAsia="ru-RU"/>
        </w:rPr>
        <w:t xml:space="preserve">по представлению территориального органа </w:t>
      </w:r>
      <w:proofErr w:type="spellStart"/>
      <w:r w:rsidRPr="00B21F3B">
        <w:rPr>
          <w:rFonts w:ascii="Times New Roman" w:eastAsiaTheme="minorEastAsia" w:hAnsi="Times New Roman" w:cs="Times New Roman"/>
          <w:sz w:val="24"/>
          <w:szCs w:val="24"/>
          <w:lang w:eastAsia="ru-RU"/>
        </w:rPr>
        <w:t>Роструда</w:t>
      </w:r>
      <w:proofErr w:type="spellEnd"/>
      <w:r w:rsidRPr="00B21F3B">
        <w:rPr>
          <w:rFonts w:ascii="Times New Roman" w:eastAsiaTheme="minorEastAsia" w:hAnsi="Times New Roman" w:cs="Times New Roman"/>
          <w:sz w:val="24"/>
          <w:szCs w:val="24"/>
          <w:lang w:eastAsia="ru-RU"/>
        </w:rPr>
        <w:t xml:space="preserve"> в связи с осуществлением контроля за соблюдением требований </w:t>
      </w:r>
      <w:hyperlink r:id="rId263" w:anchor="/document/99/499067392/" w:history="1">
        <w:r w:rsidRPr="00B21F3B">
          <w:rPr>
            <w:rFonts w:ascii="Times New Roman" w:eastAsiaTheme="minorEastAsia" w:hAnsi="Times New Roman" w:cs="Times New Roman"/>
            <w:color w:val="0000FF"/>
            <w:sz w:val="24"/>
            <w:szCs w:val="24"/>
            <w:u w:val="single"/>
            <w:lang w:eastAsia="ru-RU"/>
          </w:rPr>
          <w:t>Закона от 28.12.2013 № 426-ФЗ</w:t>
        </w:r>
      </w:hyperlink>
      <w:r w:rsidRPr="00B21F3B">
        <w:rPr>
          <w:rFonts w:ascii="Times New Roman" w:eastAsiaTheme="minorEastAsia" w:hAnsi="Times New Roman" w:cs="Times New Roman"/>
          <w:sz w:val="24"/>
          <w:szCs w:val="24"/>
          <w:lang w:eastAsia="ru-RU"/>
        </w:rPr>
        <w:t>.</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 xml:space="preserve">Территориальный орган </w:t>
      </w:r>
      <w:proofErr w:type="spellStart"/>
      <w:r w:rsidRPr="00B21F3B">
        <w:rPr>
          <w:rFonts w:ascii="Times New Roman" w:eastAsiaTheme="minorEastAsia" w:hAnsi="Times New Roman" w:cs="Times New Roman"/>
          <w:sz w:val="24"/>
          <w:szCs w:val="24"/>
          <w:lang w:eastAsia="ru-RU"/>
        </w:rPr>
        <w:t>Роструда</w:t>
      </w:r>
      <w:proofErr w:type="spellEnd"/>
      <w:r w:rsidRPr="00B21F3B">
        <w:rPr>
          <w:rFonts w:ascii="Times New Roman" w:eastAsiaTheme="minorEastAsia" w:hAnsi="Times New Roman" w:cs="Times New Roman"/>
          <w:sz w:val="24"/>
          <w:szCs w:val="24"/>
          <w:lang w:eastAsia="ru-RU"/>
        </w:rPr>
        <w:t xml:space="preserve"> может действовать в том числе по заявлениям:</w:t>
      </w:r>
    </w:p>
    <w:p w:rsidR="00B21F3B" w:rsidRPr="00B21F3B" w:rsidRDefault="00B21F3B" w:rsidP="00B21F3B">
      <w:pPr>
        <w:numPr>
          <w:ilvl w:val="0"/>
          <w:numId w:val="32"/>
        </w:numPr>
        <w:spacing w:after="103" w:line="240" w:lineRule="auto"/>
        <w:ind w:left="686"/>
        <w:rPr>
          <w:rFonts w:ascii="Times New Roman" w:eastAsia="Times New Roman" w:hAnsi="Times New Roman" w:cs="Times New Roman"/>
          <w:sz w:val="24"/>
          <w:szCs w:val="24"/>
          <w:lang w:eastAsia="ru-RU"/>
        </w:rPr>
      </w:pPr>
      <w:r w:rsidRPr="00B21F3B">
        <w:rPr>
          <w:rFonts w:ascii="Times New Roman" w:eastAsia="Times New Roman" w:hAnsi="Times New Roman" w:cs="Times New Roman"/>
          <w:sz w:val="24"/>
          <w:szCs w:val="24"/>
          <w:lang w:eastAsia="ru-RU"/>
        </w:rPr>
        <w:t>работников;</w:t>
      </w:r>
    </w:p>
    <w:p w:rsidR="00B21F3B" w:rsidRPr="00B21F3B" w:rsidRDefault="00B21F3B" w:rsidP="00B21F3B">
      <w:pPr>
        <w:numPr>
          <w:ilvl w:val="0"/>
          <w:numId w:val="32"/>
        </w:numPr>
        <w:spacing w:after="103" w:line="240" w:lineRule="auto"/>
        <w:ind w:left="686"/>
        <w:rPr>
          <w:rFonts w:ascii="Times New Roman" w:eastAsia="Times New Roman" w:hAnsi="Times New Roman" w:cs="Times New Roman"/>
          <w:sz w:val="24"/>
          <w:szCs w:val="24"/>
          <w:lang w:eastAsia="ru-RU"/>
        </w:rPr>
      </w:pPr>
      <w:r w:rsidRPr="00B21F3B">
        <w:rPr>
          <w:rFonts w:ascii="Times New Roman" w:eastAsia="Times New Roman" w:hAnsi="Times New Roman" w:cs="Times New Roman"/>
          <w:sz w:val="24"/>
          <w:szCs w:val="24"/>
          <w:lang w:eastAsia="ru-RU"/>
        </w:rPr>
        <w:lastRenderedPageBreak/>
        <w:t>профессиональных союзов, их объединений, иных уполномоченных работниками представительных органов;</w:t>
      </w:r>
    </w:p>
    <w:p w:rsidR="00B21F3B" w:rsidRPr="00B21F3B" w:rsidRDefault="00B21F3B" w:rsidP="00B21F3B">
      <w:pPr>
        <w:numPr>
          <w:ilvl w:val="0"/>
          <w:numId w:val="32"/>
        </w:numPr>
        <w:spacing w:after="103" w:line="240" w:lineRule="auto"/>
        <w:ind w:left="686"/>
        <w:rPr>
          <w:rFonts w:ascii="Times New Roman" w:eastAsia="Times New Roman" w:hAnsi="Times New Roman" w:cs="Times New Roman"/>
          <w:sz w:val="24"/>
          <w:szCs w:val="24"/>
          <w:lang w:eastAsia="ru-RU"/>
        </w:rPr>
      </w:pPr>
      <w:r w:rsidRPr="00B21F3B">
        <w:rPr>
          <w:rFonts w:ascii="Times New Roman" w:eastAsia="Times New Roman" w:hAnsi="Times New Roman" w:cs="Times New Roman"/>
          <w:sz w:val="24"/>
          <w:szCs w:val="24"/>
          <w:lang w:eastAsia="ru-RU"/>
        </w:rPr>
        <w:t>работодателей, их объединений;</w:t>
      </w:r>
    </w:p>
    <w:p w:rsidR="00B21F3B" w:rsidRPr="00B21F3B" w:rsidRDefault="00B21F3B" w:rsidP="00B21F3B">
      <w:pPr>
        <w:numPr>
          <w:ilvl w:val="0"/>
          <w:numId w:val="32"/>
        </w:numPr>
        <w:spacing w:after="103" w:line="240" w:lineRule="auto"/>
        <w:ind w:left="686"/>
        <w:rPr>
          <w:rFonts w:ascii="Times New Roman" w:eastAsia="Times New Roman" w:hAnsi="Times New Roman" w:cs="Times New Roman"/>
          <w:sz w:val="24"/>
          <w:szCs w:val="24"/>
          <w:lang w:eastAsia="ru-RU"/>
        </w:rPr>
      </w:pPr>
      <w:r w:rsidRPr="00B21F3B">
        <w:rPr>
          <w:rFonts w:ascii="Times New Roman" w:eastAsia="Times New Roman" w:hAnsi="Times New Roman" w:cs="Times New Roman"/>
          <w:sz w:val="24"/>
          <w:szCs w:val="24"/>
          <w:lang w:eastAsia="ru-RU"/>
        </w:rPr>
        <w:t>страховщиков;</w:t>
      </w:r>
    </w:p>
    <w:p w:rsidR="00B21F3B" w:rsidRPr="00B21F3B" w:rsidRDefault="00B21F3B" w:rsidP="00B21F3B">
      <w:pPr>
        <w:numPr>
          <w:ilvl w:val="0"/>
          <w:numId w:val="32"/>
        </w:numPr>
        <w:spacing w:after="103" w:line="240" w:lineRule="auto"/>
        <w:ind w:left="686"/>
        <w:rPr>
          <w:rFonts w:ascii="Times New Roman" w:eastAsia="Times New Roman" w:hAnsi="Times New Roman" w:cs="Times New Roman"/>
          <w:sz w:val="24"/>
          <w:szCs w:val="24"/>
          <w:lang w:eastAsia="ru-RU"/>
        </w:rPr>
      </w:pPr>
      <w:r w:rsidRPr="00B21F3B">
        <w:rPr>
          <w:rFonts w:ascii="Times New Roman" w:eastAsia="Times New Roman" w:hAnsi="Times New Roman" w:cs="Times New Roman"/>
          <w:sz w:val="24"/>
          <w:szCs w:val="24"/>
          <w:lang w:eastAsia="ru-RU"/>
        </w:rPr>
        <w:t>органов исполнительной власти;</w:t>
      </w:r>
    </w:p>
    <w:p w:rsidR="00B21F3B" w:rsidRPr="00B21F3B" w:rsidRDefault="00B21F3B" w:rsidP="00B21F3B">
      <w:pPr>
        <w:numPr>
          <w:ilvl w:val="0"/>
          <w:numId w:val="32"/>
        </w:numPr>
        <w:spacing w:after="103" w:line="240" w:lineRule="auto"/>
        <w:ind w:left="686"/>
        <w:rPr>
          <w:rFonts w:ascii="Times New Roman" w:eastAsia="Times New Roman" w:hAnsi="Times New Roman" w:cs="Times New Roman"/>
          <w:sz w:val="24"/>
          <w:szCs w:val="24"/>
          <w:lang w:eastAsia="ru-RU"/>
        </w:rPr>
      </w:pPr>
      <w:r w:rsidRPr="00B21F3B">
        <w:rPr>
          <w:rFonts w:ascii="Times New Roman" w:eastAsia="Times New Roman" w:hAnsi="Times New Roman" w:cs="Times New Roman"/>
          <w:sz w:val="24"/>
          <w:szCs w:val="24"/>
          <w:lang w:eastAsia="ru-RU"/>
        </w:rPr>
        <w:t>организации, которая проводила СОУТ.</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b/>
          <w:bCs/>
          <w:sz w:val="24"/>
          <w:szCs w:val="24"/>
          <w:lang w:eastAsia="ru-RU"/>
        </w:rPr>
        <w:t>Второй вариант:</w:t>
      </w:r>
      <w:r w:rsidRPr="00B21F3B">
        <w:rPr>
          <w:rFonts w:ascii="Times New Roman" w:eastAsiaTheme="minorEastAsia" w:hAnsi="Times New Roman" w:cs="Times New Roman"/>
          <w:sz w:val="24"/>
          <w:szCs w:val="24"/>
          <w:lang w:eastAsia="ru-RU"/>
        </w:rPr>
        <w:t xml:space="preserve"> заявления органов исполнительной власти, работников, профессиональных союзов, их объединений, а также работодателей, их объединений, страховщиков, органов исполнительной власти, организаций, проводящих специальную оценку условий труда. В этом случае Экспертизу проводят за счет заявителя.</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b/>
          <w:bCs/>
          <w:sz w:val="24"/>
          <w:szCs w:val="24"/>
          <w:lang w:eastAsia="ru-RU"/>
        </w:rPr>
        <w:t>Третье основание:</w:t>
      </w:r>
      <w:r w:rsidRPr="00B21F3B">
        <w:rPr>
          <w:rFonts w:ascii="Times New Roman" w:eastAsiaTheme="minorEastAsia" w:hAnsi="Times New Roman" w:cs="Times New Roman"/>
          <w:sz w:val="24"/>
          <w:szCs w:val="24"/>
          <w:lang w:eastAsia="ru-RU"/>
        </w:rPr>
        <w:t xml:space="preserve"> по представлению </w:t>
      </w:r>
      <w:proofErr w:type="spellStart"/>
      <w:r w:rsidRPr="00B21F3B">
        <w:rPr>
          <w:rFonts w:ascii="Times New Roman" w:eastAsiaTheme="minorEastAsia" w:hAnsi="Times New Roman" w:cs="Times New Roman"/>
          <w:sz w:val="24"/>
          <w:szCs w:val="24"/>
          <w:lang w:eastAsia="ru-RU"/>
        </w:rPr>
        <w:t>Роспотребнадзора</w:t>
      </w:r>
      <w:proofErr w:type="spellEnd"/>
      <w:r w:rsidRPr="00B21F3B">
        <w:rPr>
          <w:rFonts w:ascii="Times New Roman" w:eastAsiaTheme="minorEastAsia" w:hAnsi="Times New Roman" w:cs="Times New Roman"/>
          <w:sz w:val="24"/>
          <w:szCs w:val="24"/>
          <w:lang w:eastAsia="ru-RU"/>
        </w:rPr>
        <w:t>.</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Если заявителем является работник, государственную экспертизу условий труда проводят только на его рабочем месте.</w:t>
      </w:r>
    </w:p>
    <w:p w:rsidR="00B21F3B" w:rsidRPr="00B21F3B" w:rsidRDefault="00B21F3B" w:rsidP="00B21F3B">
      <w:pPr>
        <w:spacing w:before="100" w:beforeAutospacing="1" w:after="100" w:afterAutospacing="1" w:line="240" w:lineRule="auto"/>
        <w:outlineLvl w:val="1"/>
        <w:rPr>
          <w:rFonts w:ascii="Times New Roman" w:eastAsiaTheme="minorEastAsia" w:hAnsi="Times New Roman" w:cs="Times New Roman"/>
          <w:b/>
          <w:bCs/>
          <w:sz w:val="36"/>
          <w:szCs w:val="36"/>
          <w:lang w:eastAsia="ru-RU"/>
        </w:rPr>
      </w:pPr>
      <w:r w:rsidRPr="00B21F3B">
        <w:rPr>
          <w:rFonts w:ascii="Times New Roman" w:eastAsia="Times New Roman" w:hAnsi="Times New Roman" w:cs="Times New Roman"/>
          <w:b/>
          <w:bCs/>
          <w:sz w:val="36"/>
          <w:szCs w:val="36"/>
          <w:lang w:eastAsia="ru-RU"/>
        </w:rPr>
        <w:t xml:space="preserve">Какова ответственность за </w:t>
      </w:r>
      <w:proofErr w:type="spellStart"/>
      <w:r w:rsidRPr="00B21F3B">
        <w:rPr>
          <w:rFonts w:ascii="Times New Roman" w:eastAsia="Times New Roman" w:hAnsi="Times New Roman" w:cs="Times New Roman"/>
          <w:b/>
          <w:bCs/>
          <w:sz w:val="36"/>
          <w:szCs w:val="36"/>
          <w:lang w:eastAsia="ru-RU"/>
        </w:rPr>
        <w:t>непроведениеспецоценки</w:t>
      </w:r>
      <w:proofErr w:type="spellEnd"/>
    </w:p>
    <w:p w:rsidR="00B21F3B" w:rsidRPr="00B21F3B" w:rsidRDefault="00D74B9D" w:rsidP="00B21F3B">
      <w:pPr>
        <w:spacing w:before="100" w:beforeAutospacing="1" w:after="100" w:afterAutospacing="1" w:line="240" w:lineRule="auto"/>
        <w:rPr>
          <w:rFonts w:ascii="Times New Roman" w:eastAsiaTheme="minorEastAsia" w:hAnsi="Times New Roman" w:cs="Times New Roman"/>
          <w:sz w:val="24"/>
          <w:szCs w:val="24"/>
          <w:lang w:eastAsia="ru-RU"/>
        </w:rPr>
      </w:pPr>
      <w:hyperlink r:id="rId264" w:anchor="/document/99/456029964/ZAP23LK3AU/" w:history="1">
        <w:r w:rsidR="00B21F3B" w:rsidRPr="00B21F3B">
          <w:rPr>
            <w:rFonts w:ascii="Times New Roman" w:eastAsiaTheme="minorEastAsia" w:hAnsi="Times New Roman" w:cs="Times New Roman"/>
            <w:color w:val="0000FF"/>
            <w:sz w:val="24"/>
            <w:szCs w:val="24"/>
            <w:u w:val="single"/>
            <w:lang w:eastAsia="ru-RU"/>
          </w:rPr>
          <w:t xml:space="preserve">Штраф </w:t>
        </w:r>
      </w:hyperlink>
      <w:r w:rsidR="00B21F3B" w:rsidRPr="00B21F3B">
        <w:rPr>
          <w:rFonts w:ascii="Times New Roman" w:eastAsiaTheme="minorEastAsia" w:hAnsi="Times New Roman" w:cs="Times New Roman"/>
          <w:sz w:val="24"/>
          <w:szCs w:val="24"/>
          <w:lang w:eastAsia="ru-RU"/>
        </w:rPr>
        <w:t xml:space="preserve">должны рассчитывать в целом по организации за факт совершения административного правонарушения, однако контролирующий орган может придерживаться другой позиции и назначить штраф исходя из количества рабочих мест, на которых не проводилась </w:t>
      </w:r>
      <w:proofErr w:type="spellStart"/>
      <w:r w:rsidR="00B21F3B" w:rsidRPr="00B21F3B">
        <w:rPr>
          <w:rFonts w:ascii="Times New Roman" w:eastAsiaTheme="minorEastAsia" w:hAnsi="Times New Roman" w:cs="Times New Roman"/>
          <w:sz w:val="24"/>
          <w:szCs w:val="24"/>
          <w:lang w:eastAsia="ru-RU"/>
        </w:rPr>
        <w:t>спецоценка</w:t>
      </w:r>
      <w:proofErr w:type="spellEnd"/>
      <w:r w:rsidR="00B21F3B" w:rsidRPr="00B21F3B">
        <w:rPr>
          <w:rFonts w:ascii="Times New Roman" w:eastAsiaTheme="minorEastAsia" w:hAnsi="Times New Roman" w:cs="Times New Roman"/>
          <w:sz w:val="24"/>
          <w:szCs w:val="24"/>
          <w:lang w:eastAsia="ru-RU"/>
        </w:rPr>
        <w:t>.</w:t>
      </w:r>
    </w:p>
    <w:p w:rsidR="00B21F3B" w:rsidRPr="00B21F3B" w:rsidRDefault="00D74B9D" w:rsidP="00B21F3B">
      <w:pPr>
        <w:spacing w:before="100" w:beforeAutospacing="1" w:after="100" w:afterAutospacing="1" w:line="240" w:lineRule="auto"/>
        <w:rPr>
          <w:rFonts w:ascii="Times New Roman" w:eastAsiaTheme="minorEastAsia" w:hAnsi="Times New Roman" w:cs="Times New Roman"/>
          <w:sz w:val="24"/>
          <w:szCs w:val="24"/>
          <w:lang w:eastAsia="ru-RU"/>
        </w:rPr>
      </w:pPr>
      <w:hyperlink r:id="rId265" w:anchor="/document/117/27395/" w:history="1">
        <w:r w:rsidR="00B21F3B" w:rsidRPr="00B21F3B">
          <w:rPr>
            <w:rFonts w:ascii="Times New Roman" w:eastAsiaTheme="minorEastAsia" w:hAnsi="Times New Roman" w:cs="Times New Roman"/>
            <w:color w:val="0000FF"/>
            <w:sz w:val="24"/>
            <w:szCs w:val="24"/>
            <w:u w:val="single"/>
            <w:lang w:eastAsia="ru-RU"/>
          </w:rPr>
          <w:t>Нарушение установленного порядка проведения специальной оценки условий труда</w:t>
        </w:r>
      </w:hyperlink>
      <w:r w:rsidR="00B21F3B" w:rsidRPr="00B21F3B">
        <w:rPr>
          <w:rFonts w:ascii="Times New Roman" w:eastAsiaTheme="minorEastAsia" w:hAnsi="Times New Roman" w:cs="Times New Roman"/>
          <w:sz w:val="24"/>
          <w:szCs w:val="24"/>
          <w:lang w:eastAsia="ru-RU"/>
        </w:rPr>
        <w:t xml:space="preserve"> на рабочих местах или ее </w:t>
      </w:r>
      <w:proofErr w:type="spellStart"/>
      <w:r w:rsidR="00B21F3B" w:rsidRPr="00B21F3B">
        <w:rPr>
          <w:rFonts w:ascii="Times New Roman" w:eastAsiaTheme="minorEastAsia" w:hAnsi="Times New Roman" w:cs="Times New Roman"/>
          <w:sz w:val="24"/>
          <w:szCs w:val="24"/>
          <w:lang w:eastAsia="ru-RU"/>
        </w:rPr>
        <w:t>непроведение</w:t>
      </w:r>
      <w:proofErr w:type="spellEnd"/>
      <w:r w:rsidR="00B21F3B" w:rsidRPr="00B21F3B">
        <w:rPr>
          <w:rFonts w:ascii="Times New Roman" w:eastAsiaTheme="minorEastAsia" w:hAnsi="Times New Roman" w:cs="Times New Roman"/>
          <w:sz w:val="24"/>
          <w:szCs w:val="24"/>
          <w:lang w:eastAsia="ru-RU"/>
        </w:rPr>
        <w:t xml:space="preserve"> влечет предупреждение или наложение административного штрафа (</w:t>
      </w:r>
      <w:hyperlink r:id="rId266" w:anchor="/document/99/901807667/XA00RV02P0/" w:history="1">
        <w:r w:rsidR="00B21F3B" w:rsidRPr="00B21F3B">
          <w:rPr>
            <w:rFonts w:ascii="Times New Roman" w:eastAsiaTheme="minorEastAsia" w:hAnsi="Times New Roman" w:cs="Times New Roman"/>
            <w:color w:val="0000FF"/>
            <w:sz w:val="24"/>
            <w:szCs w:val="24"/>
            <w:u w:val="single"/>
            <w:lang w:eastAsia="ru-RU"/>
          </w:rPr>
          <w:t>ч. 2</w:t>
        </w:r>
      </w:hyperlink>
      <w:r w:rsidR="00B21F3B" w:rsidRPr="00B21F3B">
        <w:rPr>
          <w:rFonts w:ascii="Times New Roman" w:eastAsiaTheme="minorEastAsia" w:hAnsi="Times New Roman" w:cs="Times New Roman"/>
          <w:sz w:val="24"/>
          <w:szCs w:val="24"/>
          <w:lang w:eastAsia="ru-RU"/>
        </w:rPr>
        <w:t xml:space="preserve"> ст. 5.27.1 КоАП):</w:t>
      </w:r>
    </w:p>
    <w:p w:rsidR="00B21F3B" w:rsidRPr="00B21F3B" w:rsidRDefault="00B21F3B" w:rsidP="00B21F3B">
      <w:pPr>
        <w:numPr>
          <w:ilvl w:val="0"/>
          <w:numId w:val="33"/>
        </w:numPr>
        <w:spacing w:after="103" w:line="240" w:lineRule="auto"/>
        <w:ind w:left="686"/>
        <w:rPr>
          <w:rFonts w:ascii="Times New Roman" w:eastAsia="Times New Roman" w:hAnsi="Times New Roman" w:cs="Times New Roman"/>
          <w:sz w:val="24"/>
          <w:szCs w:val="24"/>
          <w:lang w:eastAsia="ru-RU"/>
        </w:rPr>
      </w:pPr>
      <w:r w:rsidRPr="00B21F3B">
        <w:rPr>
          <w:rFonts w:ascii="Times New Roman" w:eastAsia="Times New Roman" w:hAnsi="Times New Roman" w:cs="Times New Roman"/>
          <w:sz w:val="24"/>
          <w:szCs w:val="24"/>
          <w:lang w:eastAsia="ru-RU"/>
        </w:rPr>
        <w:t>на должностных лиц – в размере от 5000 до 10 000 руб.;</w:t>
      </w:r>
    </w:p>
    <w:p w:rsidR="00B21F3B" w:rsidRPr="00B21F3B" w:rsidRDefault="00B21F3B" w:rsidP="00B21F3B">
      <w:pPr>
        <w:numPr>
          <w:ilvl w:val="0"/>
          <w:numId w:val="33"/>
        </w:numPr>
        <w:spacing w:after="103" w:line="240" w:lineRule="auto"/>
        <w:ind w:left="686"/>
        <w:rPr>
          <w:rFonts w:ascii="Times New Roman" w:eastAsia="Times New Roman" w:hAnsi="Times New Roman" w:cs="Times New Roman"/>
          <w:sz w:val="24"/>
          <w:szCs w:val="24"/>
          <w:lang w:eastAsia="ru-RU"/>
        </w:rPr>
      </w:pPr>
      <w:r w:rsidRPr="00B21F3B">
        <w:rPr>
          <w:rFonts w:ascii="Times New Roman" w:eastAsia="Times New Roman" w:hAnsi="Times New Roman" w:cs="Times New Roman"/>
          <w:sz w:val="24"/>
          <w:szCs w:val="24"/>
          <w:lang w:eastAsia="ru-RU"/>
        </w:rPr>
        <w:t>лиц, осуществляющих предпринимательскую деятельность без образования юридического лица, – от 5000 до 10 000 руб.;</w:t>
      </w:r>
    </w:p>
    <w:p w:rsidR="00B21F3B" w:rsidRPr="00B21F3B" w:rsidRDefault="00B21F3B" w:rsidP="00B21F3B">
      <w:pPr>
        <w:numPr>
          <w:ilvl w:val="0"/>
          <w:numId w:val="33"/>
        </w:numPr>
        <w:spacing w:after="103" w:line="240" w:lineRule="auto"/>
        <w:ind w:left="686"/>
        <w:rPr>
          <w:rFonts w:ascii="Times New Roman" w:eastAsia="Times New Roman" w:hAnsi="Times New Roman" w:cs="Times New Roman"/>
          <w:sz w:val="24"/>
          <w:szCs w:val="24"/>
          <w:lang w:eastAsia="ru-RU"/>
        </w:rPr>
      </w:pPr>
      <w:r w:rsidRPr="00B21F3B">
        <w:rPr>
          <w:rFonts w:ascii="Times New Roman" w:eastAsia="Times New Roman" w:hAnsi="Times New Roman" w:cs="Times New Roman"/>
          <w:sz w:val="24"/>
          <w:szCs w:val="24"/>
          <w:lang w:eastAsia="ru-RU"/>
        </w:rPr>
        <w:t>юридических лиц – от 60 000 до 80 000 руб.</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За повторное нарушение предусмотрено наказание в виде:</w:t>
      </w:r>
    </w:p>
    <w:p w:rsidR="00B21F3B" w:rsidRPr="00B21F3B" w:rsidRDefault="00B21F3B" w:rsidP="00B21F3B">
      <w:pPr>
        <w:numPr>
          <w:ilvl w:val="0"/>
          <w:numId w:val="34"/>
        </w:numPr>
        <w:spacing w:after="103" w:line="240" w:lineRule="auto"/>
        <w:ind w:left="686"/>
        <w:rPr>
          <w:rFonts w:ascii="Times New Roman" w:eastAsia="Times New Roman" w:hAnsi="Times New Roman" w:cs="Times New Roman"/>
          <w:sz w:val="24"/>
          <w:szCs w:val="24"/>
          <w:lang w:eastAsia="ru-RU"/>
        </w:rPr>
      </w:pPr>
      <w:r w:rsidRPr="00B21F3B">
        <w:rPr>
          <w:rFonts w:ascii="Times New Roman" w:eastAsia="Times New Roman" w:hAnsi="Times New Roman" w:cs="Times New Roman"/>
          <w:sz w:val="24"/>
          <w:szCs w:val="24"/>
          <w:lang w:eastAsia="ru-RU"/>
        </w:rPr>
        <w:t>штрафа в размере от 30 000 до 40 000 руб. или дисквалификации на срок от одного года до трех лет – для должностных лиц;</w:t>
      </w:r>
    </w:p>
    <w:p w:rsidR="00B21F3B" w:rsidRPr="00B21F3B" w:rsidRDefault="00B21F3B" w:rsidP="00B21F3B">
      <w:pPr>
        <w:numPr>
          <w:ilvl w:val="0"/>
          <w:numId w:val="34"/>
        </w:numPr>
        <w:spacing w:after="103" w:line="240" w:lineRule="auto"/>
        <w:ind w:left="686"/>
        <w:rPr>
          <w:rFonts w:ascii="Times New Roman" w:eastAsia="Times New Roman" w:hAnsi="Times New Roman" w:cs="Times New Roman"/>
          <w:sz w:val="24"/>
          <w:szCs w:val="24"/>
          <w:lang w:eastAsia="ru-RU"/>
        </w:rPr>
      </w:pPr>
      <w:r w:rsidRPr="00B21F3B">
        <w:rPr>
          <w:rFonts w:ascii="Times New Roman" w:eastAsia="Times New Roman" w:hAnsi="Times New Roman" w:cs="Times New Roman"/>
          <w:sz w:val="24"/>
          <w:szCs w:val="24"/>
          <w:lang w:eastAsia="ru-RU"/>
        </w:rPr>
        <w:t>штрафа от 30 000 до 40 000 руб. или административного приостановления деятельности на срок до 90 суток – для предпринимателей;</w:t>
      </w:r>
    </w:p>
    <w:p w:rsidR="00B21F3B" w:rsidRPr="00B21F3B" w:rsidRDefault="00B21F3B" w:rsidP="00B21F3B">
      <w:pPr>
        <w:numPr>
          <w:ilvl w:val="0"/>
          <w:numId w:val="34"/>
        </w:numPr>
        <w:spacing w:after="103" w:line="240" w:lineRule="auto"/>
        <w:ind w:left="686"/>
        <w:rPr>
          <w:rFonts w:ascii="Times New Roman" w:eastAsia="Times New Roman" w:hAnsi="Times New Roman" w:cs="Times New Roman"/>
          <w:sz w:val="24"/>
          <w:szCs w:val="24"/>
          <w:lang w:eastAsia="ru-RU"/>
        </w:rPr>
      </w:pPr>
      <w:r w:rsidRPr="00B21F3B">
        <w:rPr>
          <w:rFonts w:ascii="Times New Roman" w:eastAsia="Times New Roman" w:hAnsi="Times New Roman" w:cs="Times New Roman"/>
          <w:sz w:val="24"/>
          <w:szCs w:val="24"/>
          <w:lang w:eastAsia="ru-RU"/>
        </w:rPr>
        <w:t>штрафа от 100 000 до 200 000 руб. или административного приостановления деятельности на срок до 90 суток – для организаций.</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Кроме того, за нарушение организацией, проводившей специальную оценку условий труда, установленного порядка проведения СОУТ предусмотрена административная ответственность в виде штрафа (</w:t>
      </w:r>
      <w:hyperlink r:id="rId267" w:anchor="/document/99/901807667/XA00M9O2MN/" w:history="1">
        <w:r w:rsidRPr="00B21F3B">
          <w:rPr>
            <w:rFonts w:ascii="Times New Roman" w:eastAsiaTheme="minorEastAsia" w:hAnsi="Times New Roman" w:cs="Times New Roman"/>
            <w:color w:val="0000FF"/>
            <w:sz w:val="24"/>
            <w:szCs w:val="24"/>
            <w:u w:val="single"/>
            <w:lang w:eastAsia="ru-RU"/>
          </w:rPr>
          <w:t>ст. 14.54 КоАП</w:t>
        </w:r>
      </w:hyperlink>
      <w:r w:rsidRPr="00B21F3B">
        <w:rPr>
          <w:rFonts w:ascii="Times New Roman" w:eastAsiaTheme="minorEastAsia" w:hAnsi="Times New Roman" w:cs="Times New Roman"/>
          <w:sz w:val="24"/>
          <w:szCs w:val="24"/>
          <w:lang w:eastAsia="ru-RU"/>
        </w:rPr>
        <w:t>):</w:t>
      </w:r>
    </w:p>
    <w:p w:rsidR="00B21F3B" w:rsidRPr="00B21F3B" w:rsidRDefault="00B21F3B" w:rsidP="00B21F3B">
      <w:pPr>
        <w:numPr>
          <w:ilvl w:val="0"/>
          <w:numId w:val="35"/>
        </w:numPr>
        <w:spacing w:after="103" w:line="240" w:lineRule="auto"/>
        <w:ind w:left="686"/>
        <w:rPr>
          <w:rFonts w:ascii="Times New Roman" w:eastAsia="Times New Roman" w:hAnsi="Times New Roman" w:cs="Times New Roman"/>
          <w:sz w:val="24"/>
          <w:szCs w:val="24"/>
          <w:lang w:eastAsia="ru-RU"/>
        </w:rPr>
      </w:pPr>
      <w:r w:rsidRPr="00B21F3B">
        <w:rPr>
          <w:rFonts w:ascii="Times New Roman" w:eastAsia="Times New Roman" w:hAnsi="Times New Roman" w:cs="Times New Roman"/>
          <w:sz w:val="24"/>
          <w:szCs w:val="24"/>
          <w:lang w:eastAsia="ru-RU"/>
        </w:rPr>
        <w:t>на должностных лиц – в размере от 20 000 до 30 000 руб.;</w:t>
      </w:r>
    </w:p>
    <w:p w:rsidR="00B21F3B" w:rsidRPr="00B21F3B" w:rsidRDefault="00B21F3B" w:rsidP="00B21F3B">
      <w:pPr>
        <w:numPr>
          <w:ilvl w:val="0"/>
          <w:numId w:val="35"/>
        </w:numPr>
        <w:spacing w:after="103" w:line="240" w:lineRule="auto"/>
        <w:ind w:left="686"/>
        <w:rPr>
          <w:rFonts w:ascii="Times New Roman" w:eastAsia="Times New Roman" w:hAnsi="Times New Roman" w:cs="Times New Roman"/>
          <w:sz w:val="24"/>
          <w:szCs w:val="24"/>
          <w:lang w:eastAsia="ru-RU"/>
        </w:rPr>
      </w:pPr>
      <w:r w:rsidRPr="00B21F3B">
        <w:rPr>
          <w:rFonts w:ascii="Times New Roman" w:eastAsia="Times New Roman" w:hAnsi="Times New Roman" w:cs="Times New Roman"/>
          <w:sz w:val="24"/>
          <w:szCs w:val="24"/>
          <w:lang w:eastAsia="ru-RU"/>
        </w:rPr>
        <w:t>на юридических лиц – от 70 000 до 100 000 руб.</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lastRenderedPageBreak/>
        <w:t>За повторное нарушение предусмотрено наказание в виде:</w:t>
      </w:r>
    </w:p>
    <w:p w:rsidR="00B21F3B" w:rsidRPr="00B21F3B" w:rsidRDefault="00B21F3B" w:rsidP="00B21F3B">
      <w:pPr>
        <w:numPr>
          <w:ilvl w:val="0"/>
          <w:numId w:val="36"/>
        </w:numPr>
        <w:spacing w:after="103" w:line="240" w:lineRule="auto"/>
        <w:ind w:left="686"/>
        <w:rPr>
          <w:rFonts w:ascii="Times New Roman" w:eastAsia="Times New Roman" w:hAnsi="Times New Roman" w:cs="Times New Roman"/>
          <w:sz w:val="24"/>
          <w:szCs w:val="24"/>
          <w:lang w:eastAsia="ru-RU"/>
        </w:rPr>
      </w:pPr>
      <w:r w:rsidRPr="00B21F3B">
        <w:rPr>
          <w:rFonts w:ascii="Times New Roman" w:eastAsia="Times New Roman" w:hAnsi="Times New Roman" w:cs="Times New Roman"/>
          <w:sz w:val="24"/>
          <w:szCs w:val="24"/>
          <w:lang w:eastAsia="ru-RU"/>
        </w:rPr>
        <w:t>штрафа на должностных лиц в размере от 40 000 до 50 000 руб. или дисквалификации на срок от одного года до трех лет;</w:t>
      </w:r>
    </w:p>
    <w:p w:rsidR="00B21F3B" w:rsidRPr="00B21F3B" w:rsidRDefault="00B21F3B" w:rsidP="00B21F3B">
      <w:pPr>
        <w:numPr>
          <w:ilvl w:val="0"/>
          <w:numId w:val="36"/>
        </w:numPr>
        <w:spacing w:after="103" w:line="240" w:lineRule="auto"/>
        <w:ind w:left="686"/>
        <w:rPr>
          <w:rFonts w:ascii="Times New Roman" w:eastAsia="Times New Roman" w:hAnsi="Times New Roman" w:cs="Times New Roman"/>
          <w:sz w:val="24"/>
          <w:szCs w:val="24"/>
          <w:lang w:eastAsia="ru-RU"/>
        </w:rPr>
      </w:pPr>
      <w:r w:rsidRPr="00B21F3B">
        <w:rPr>
          <w:rFonts w:ascii="Times New Roman" w:eastAsia="Times New Roman" w:hAnsi="Times New Roman" w:cs="Times New Roman"/>
          <w:sz w:val="24"/>
          <w:szCs w:val="24"/>
          <w:lang w:eastAsia="ru-RU"/>
        </w:rPr>
        <w:t>штрафа на юридических лиц в размере от 100 000 до 200 000 руб. или административного приостановления деятельности на срок до 90 суток.</w:t>
      </w:r>
    </w:p>
    <w:p w:rsidR="00B21F3B" w:rsidRPr="00B21F3B" w:rsidRDefault="00B21F3B" w:rsidP="00B21F3B">
      <w:pPr>
        <w:spacing w:before="100" w:beforeAutospacing="1" w:after="100" w:afterAutospacing="1" w:line="240" w:lineRule="auto"/>
        <w:rPr>
          <w:rFonts w:ascii="Times New Roman" w:eastAsiaTheme="minorEastAsia" w:hAnsi="Times New Roman" w:cs="Times New Roman"/>
          <w:sz w:val="24"/>
          <w:szCs w:val="24"/>
          <w:lang w:eastAsia="ru-RU"/>
        </w:rPr>
      </w:pPr>
      <w:r w:rsidRPr="00B21F3B">
        <w:rPr>
          <w:rFonts w:ascii="Times New Roman" w:eastAsiaTheme="minorEastAsia" w:hAnsi="Times New Roman" w:cs="Times New Roman"/>
          <w:sz w:val="24"/>
          <w:szCs w:val="24"/>
          <w:lang w:eastAsia="ru-RU"/>
        </w:rPr>
        <w:t xml:space="preserve">Эксперт организации, проводившей </w:t>
      </w:r>
      <w:proofErr w:type="spellStart"/>
      <w:r w:rsidRPr="00B21F3B">
        <w:rPr>
          <w:rFonts w:ascii="Times New Roman" w:eastAsiaTheme="minorEastAsia" w:hAnsi="Times New Roman" w:cs="Times New Roman"/>
          <w:sz w:val="24"/>
          <w:szCs w:val="24"/>
          <w:lang w:eastAsia="ru-RU"/>
        </w:rPr>
        <w:t>спецоценку</w:t>
      </w:r>
      <w:proofErr w:type="spellEnd"/>
      <w:r w:rsidRPr="00B21F3B">
        <w:rPr>
          <w:rFonts w:ascii="Times New Roman" w:eastAsiaTheme="minorEastAsia" w:hAnsi="Times New Roman" w:cs="Times New Roman"/>
          <w:sz w:val="24"/>
          <w:szCs w:val="24"/>
          <w:lang w:eastAsia="ru-RU"/>
        </w:rPr>
        <w:t>, совершивший при проведении СОУТ административное правонарушение, несет административную ответственность как должностное лицо.</w:t>
      </w:r>
    </w:p>
    <w:p w:rsidR="00867A12" w:rsidRDefault="00867A12"/>
    <w:sectPr w:rsidR="00867A12" w:rsidSect="00D74B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0491"/>
    <w:multiLevelType w:val="multilevel"/>
    <w:tmpl w:val="96B41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0D63BD3"/>
    <w:multiLevelType w:val="multilevel"/>
    <w:tmpl w:val="A74822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2D024EE"/>
    <w:multiLevelType w:val="multilevel"/>
    <w:tmpl w:val="EF40F1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6760AD6"/>
    <w:multiLevelType w:val="multilevel"/>
    <w:tmpl w:val="C1508E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8332E3F"/>
    <w:multiLevelType w:val="multilevel"/>
    <w:tmpl w:val="9FA4F3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D4B3ACB"/>
    <w:multiLevelType w:val="multilevel"/>
    <w:tmpl w:val="60645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F6C63DD"/>
    <w:multiLevelType w:val="multilevel"/>
    <w:tmpl w:val="BD38BE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0F887EEC"/>
    <w:multiLevelType w:val="multilevel"/>
    <w:tmpl w:val="E9D2CD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0F82B1B"/>
    <w:multiLevelType w:val="multilevel"/>
    <w:tmpl w:val="E410F2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6CF2873"/>
    <w:multiLevelType w:val="multilevel"/>
    <w:tmpl w:val="1D0233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18D02B58"/>
    <w:multiLevelType w:val="multilevel"/>
    <w:tmpl w:val="F8743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1B43227B"/>
    <w:multiLevelType w:val="multilevel"/>
    <w:tmpl w:val="1FD6B9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1BF65A0F"/>
    <w:multiLevelType w:val="multilevel"/>
    <w:tmpl w:val="919480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1C40092E"/>
    <w:multiLevelType w:val="multilevel"/>
    <w:tmpl w:val="A7A00F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1ECE6BE0"/>
    <w:multiLevelType w:val="multilevel"/>
    <w:tmpl w:val="8F0AE8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207C7785"/>
    <w:multiLevelType w:val="multilevel"/>
    <w:tmpl w:val="1982F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2954393A"/>
    <w:multiLevelType w:val="multilevel"/>
    <w:tmpl w:val="2F8C97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37061F83"/>
    <w:multiLevelType w:val="multilevel"/>
    <w:tmpl w:val="263ACB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3A05160B"/>
    <w:multiLevelType w:val="multilevel"/>
    <w:tmpl w:val="8E78F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3F2A6317"/>
    <w:multiLevelType w:val="multilevel"/>
    <w:tmpl w:val="74FE8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43264280"/>
    <w:multiLevelType w:val="multilevel"/>
    <w:tmpl w:val="E86036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434B6706"/>
    <w:multiLevelType w:val="multilevel"/>
    <w:tmpl w:val="4726E8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46EF0E84"/>
    <w:multiLevelType w:val="multilevel"/>
    <w:tmpl w:val="415A84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4CD95B41"/>
    <w:multiLevelType w:val="multilevel"/>
    <w:tmpl w:val="4B22CF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4D864659"/>
    <w:multiLevelType w:val="multilevel"/>
    <w:tmpl w:val="22547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4F036E09"/>
    <w:multiLevelType w:val="multilevel"/>
    <w:tmpl w:val="4E7C55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5714726B"/>
    <w:multiLevelType w:val="multilevel"/>
    <w:tmpl w:val="A8B0E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57E5413C"/>
    <w:multiLevelType w:val="multilevel"/>
    <w:tmpl w:val="B7CA6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5C516525"/>
    <w:multiLevelType w:val="multilevel"/>
    <w:tmpl w:val="36DE4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FBF6791"/>
    <w:multiLevelType w:val="multilevel"/>
    <w:tmpl w:val="C20CFC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6CEE402A"/>
    <w:multiLevelType w:val="multilevel"/>
    <w:tmpl w:val="7700CA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6D995A69"/>
    <w:multiLevelType w:val="multilevel"/>
    <w:tmpl w:val="922879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6F653F83"/>
    <w:multiLevelType w:val="multilevel"/>
    <w:tmpl w:val="AB4E6C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70BD65A1"/>
    <w:multiLevelType w:val="multilevel"/>
    <w:tmpl w:val="319206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78220D27"/>
    <w:multiLevelType w:val="multilevel"/>
    <w:tmpl w:val="98604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7930694B"/>
    <w:multiLevelType w:val="multilevel"/>
    <w:tmpl w:val="45485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4"/>
  </w:num>
  <w:num w:numId="3">
    <w:abstractNumId w:val="27"/>
  </w:num>
  <w:num w:numId="4">
    <w:abstractNumId w:val="26"/>
  </w:num>
  <w:num w:numId="5">
    <w:abstractNumId w:val="11"/>
  </w:num>
  <w:num w:numId="6">
    <w:abstractNumId w:val="33"/>
  </w:num>
  <w:num w:numId="7">
    <w:abstractNumId w:val="28"/>
  </w:num>
  <w:num w:numId="8">
    <w:abstractNumId w:val="31"/>
  </w:num>
  <w:num w:numId="9">
    <w:abstractNumId w:val="19"/>
  </w:num>
  <w:num w:numId="10">
    <w:abstractNumId w:val="8"/>
  </w:num>
  <w:num w:numId="11">
    <w:abstractNumId w:val="0"/>
  </w:num>
  <w:num w:numId="12">
    <w:abstractNumId w:val="35"/>
  </w:num>
  <w:num w:numId="13">
    <w:abstractNumId w:val="22"/>
  </w:num>
  <w:num w:numId="14">
    <w:abstractNumId w:val="10"/>
  </w:num>
  <w:num w:numId="15">
    <w:abstractNumId w:val="15"/>
  </w:num>
  <w:num w:numId="16">
    <w:abstractNumId w:val="1"/>
  </w:num>
  <w:num w:numId="17">
    <w:abstractNumId w:val="25"/>
  </w:num>
  <w:num w:numId="18">
    <w:abstractNumId w:val="9"/>
  </w:num>
  <w:num w:numId="19">
    <w:abstractNumId w:val="30"/>
  </w:num>
  <w:num w:numId="20">
    <w:abstractNumId w:val="4"/>
  </w:num>
  <w:num w:numId="21">
    <w:abstractNumId w:val="13"/>
  </w:num>
  <w:num w:numId="22">
    <w:abstractNumId w:val="32"/>
  </w:num>
  <w:num w:numId="23">
    <w:abstractNumId w:val="2"/>
  </w:num>
  <w:num w:numId="24">
    <w:abstractNumId w:val="18"/>
  </w:num>
  <w:num w:numId="25">
    <w:abstractNumId w:val="14"/>
  </w:num>
  <w:num w:numId="26">
    <w:abstractNumId w:val="16"/>
  </w:num>
  <w:num w:numId="27">
    <w:abstractNumId w:val="21"/>
  </w:num>
  <w:num w:numId="28">
    <w:abstractNumId w:val="3"/>
  </w:num>
  <w:num w:numId="29">
    <w:abstractNumId w:val="6"/>
  </w:num>
  <w:num w:numId="30">
    <w:abstractNumId w:val="20"/>
  </w:num>
  <w:num w:numId="31">
    <w:abstractNumId w:val="23"/>
  </w:num>
  <w:num w:numId="32">
    <w:abstractNumId w:val="12"/>
  </w:num>
  <w:num w:numId="33">
    <w:abstractNumId w:val="7"/>
  </w:num>
  <w:num w:numId="34">
    <w:abstractNumId w:val="29"/>
  </w:num>
  <w:num w:numId="35">
    <w:abstractNumId w:val="17"/>
  </w:num>
  <w:num w:numId="36">
    <w:abstractNumId w:val="34"/>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3305"/>
    <w:rsid w:val="00213305"/>
    <w:rsid w:val="00867A12"/>
    <w:rsid w:val="00B21F3B"/>
    <w:rsid w:val="00D74B9D"/>
    <w:rsid w:val="00ED5C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B9D"/>
  </w:style>
  <w:style w:type="paragraph" w:styleId="1">
    <w:name w:val="heading 1"/>
    <w:basedOn w:val="a"/>
    <w:link w:val="10"/>
    <w:uiPriority w:val="9"/>
    <w:qFormat/>
    <w:rsid w:val="00B21F3B"/>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ru-RU"/>
    </w:rPr>
  </w:style>
  <w:style w:type="paragraph" w:styleId="2">
    <w:name w:val="heading 2"/>
    <w:basedOn w:val="a"/>
    <w:link w:val="20"/>
    <w:uiPriority w:val="9"/>
    <w:qFormat/>
    <w:rsid w:val="00B21F3B"/>
    <w:pPr>
      <w:spacing w:before="100" w:beforeAutospacing="1" w:after="100" w:afterAutospacing="1" w:line="240" w:lineRule="auto"/>
      <w:outlineLvl w:val="1"/>
    </w:pPr>
    <w:rPr>
      <w:rFonts w:ascii="Times New Roman" w:eastAsiaTheme="minorEastAsia" w:hAnsi="Times New Roman" w:cs="Times New Roman"/>
      <w:b/>
      <w:bCs/>
      <w:sz w:val="36"/>
      <w:szCs w:val="36"/>
      <w:lang w:eastAsia="ru-RU"/>
    </w:rPr>
  </w:style>
  <w:style w:type="paragraph" w:styleId="3">
    <w:name w:val="heading 3"/>
    <w:basedOn w:val="a"/>
    <w:link w:val="30"/>
    <w:uiPriority w:val="9"/>
    <w:qFormat/>
    <w:rsid w:val="00B21F3B"/>
    <w:pPr>
      <w:spacing w:before="100" w:beforeAutospacing="1" w:after="100" w:afterAutospacing="1" w:line="240" w:lineRule="auto"/>
      <w:outlineLvl w:val="2"/>
    </w:pPr>
    <w:rPr>
      <w:rFonts w:ascii="Times New Roman" w:eastAsiaTheme="minorEastAsia"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1F3B"/>
    <w:rPr>
      <w:rFonts w:ascii="Times New Roman" w:eastAsiaTheme="minorEastAsia" w:hAnsi="Times New Roman" w:cs="Times New Roman"/>
      <w:b/>
      <w:bCs/>
      <w:kern w:val="36"/>
      <w:sz w:val="48"/>
      <w:szCs w:val="48"/>
      <w:lang w:eastAsia="ru-RU"/>
    </w:rPr>
  </w:style>
  <w:style w:type="character" w:customStyle="1" w:styleId="20">
    <w:name w:val="Заголовок 2 Знак"/>
    <w:basedOn w:val="a0"/>
    <w:link w:val="2"/>
    <w:uiPriority w:val="9"/>
    <w:rsid w:val="00B21F3B"/>
    <w:rPr>
      <w:rFonts w:ascii="Times New Roman" w:eastAsiaTheme="minorEastAsia" w:hAnsi="Times New Roman" w:cs="Times New Roman"/>
      <w:b/>
      <w:bCs/>
      <w:sz w:val="36"/>
      <w:szCs w:val="36"/>
      <w:lang w:eastAsia="ru-RU"/>
    </w:rPr>
  </w:style>
  <w:style w:type="character" w:customStyle="1" w:styleId="30">
    <w:name w:val="Заголовок 3 Знак"/>
    <w:basedOn w:val="a0"/>
    <w:link w:val="3"/>
    <w:uiPriority w:val="9"/>
    <w:rsid w:val="00B21F3B"/>
    <w:rPr>
      <w:rFonts w:ascii="Times New Roman" w:eastAsiaTheme="minorEastAsia" w:hAnsi="Times New Roman" w:cs="Times New Roman"/>
      <w:b/>
      <w:bCs/>
      <w:sz w:val="27"/>
      <w:szCs w:val="27"/>
      <w:lang w:eastAsia="ru-RU"/>
    </w:rPr>
  </w:style>
  <w:style w:type="character" w:styleId="a3">
    <w:name w:val="Hyperlink"/>
    <w:basedOn w:val="a0"/>
    <w:uiPriority w:val="99"/>
    <w:semiHidden/>
    <w:unhideWhenUsed/>
    <w:rsid w:val="00B21F3B"/>
    <w:rPr>
      <w:color w:val="0000FF"/>
      <w:u w:val="single"/>
    </w:rPr>
  </w:style>
  <w:style w:type="character" w:styleId="a4">
    <w:name w:val="FollowedHyperlink"/>
    <w:basedOn w:val="a0"/>
    <w:uiPriority w:val="99"/>
    <w:semiHidden/>
    <w:unhideWhenUsed/>
    <w:rsid w:val="00B21F3B"/>
    <w:rPr>
      <w:color w:val="800080"/>
      <w:u w:val="single"/>
    </w:rPr>
  </w:style>
  <w:style w:type="paragraph" w:styleId="HTML">
    <w:name w:val="HTML Preformatted"/>
    <w:basedOn w:val="a"/>
    <w:link w:val="HTML0"/>
    <w:uiPriority w:val="99"/>
    <w:semiHidden/>
    <w:unhideWhenUsed/>
    <w:rsid w:val="00B21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eastAsiaTheme="minorEastAsia" w:hAnsi="Arial" w:cs="Arial"/>
      <w:sz w:val="20"/>
      <w:szCs w:val="20"/>
      <w:lang w:eastAsia="ru-RU"/>
    </w:rPr>
  </w:style>
  <w:style w:type="character" w:customStyle="1" w:styleId="HTML0">
    <w:name w:val="Стандартный HTML Знак"/>
    <w:basedOn w:val="a0"/>
    <w:link w:val="HTML"/>
    <w:uiPriority w:val="99"/>
    <w:semiHidden/>
    <w:rsid w:val="00B21F3B"/>
    <w:rPr>
      <w:rFonts w:ascii="Arial" w:eastAsiaTheme="minorEastAsia" w:hAnsi="Arial" w:cs="Arial"/>
      <w:sz w:val="20"/>
      <w:szCs w:val="20"/>
      <w:lang w:eastAsia="ru-RU"/>
    </w:rPr>
  </w:style>
  <w:style w:type="paragraph" w:customStyle="1" w:styleId="msonormal0">
    <w:name w:val="msonormal"/>
    <w:basedOn w:val="a"/>
    <w:uiPriority w:val="99"/>
    <w:rsid w:val="00B21F3B"/>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5">
    <w:name w:val="Normal (Web)"/>
    <w:basedOn w:val="a"/>
    <w:uiPriority w:val="99"/>
    <w:semiHidden/>
    <w:unhideWhenUsed/>
    <w:rsid w:val="00B21F3B"/>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6">
    <w:name w:val="Balloon Text"/>
    <w:basedOn w:val="a"/>
    <w:link w:val="a7"/>
    <w:uiPriority w:val="99"/>
    <w:semiHidden/>
    <w:unhideWhenUsed/>
    <w:rsid w:val="00B21F3B"/>
    <w:pPr>
      <w:spacing w:after="0" w:line="240" w:lineRule="auto"/>
    </w:pPr>
    <w:rPr>
      <w:rFonts w:ascii="Tahoma" w:eastAsiaTheme="minorEastAsia" w:hAnsi="Tahoma" w:cs="Tahoma"/>
      <w:sz w:val="16"/>
      <w:szCs w:val="16"/>
      <w:lang w:eastAsia="ru-RU"/>
    </w:rPr>
  </w:style>
  <w:style w:type="character" w:customStyle="1" w:styleId="a7">
    <w:name w:val="Текст выноски Знак"/>
    <w:basedOn w:val="a0"/>
    <w:link w:val="a6"/>
    <w:uiPriority w:val="99"/>
    <w:semiHidden/>
    <w:rsid w:val="00B21F3B"/>
    <w:rPr>
      <w:rFonts w:ascii="Tahoma" w:eastAsiaTheme="minorEastAsia" w:hAnsi="Tahoma" w:cs="Tahoma"/>
      <w:sz w:val="16"/>
      <w:szCs w:val="16"/>
      <w:lang w:eastAsia="ru-RU"/>
    </w:rPr>
  </w:style>
  <w:style w:type="paragraph" w:customStyle="1" w:styleId="contentblock">
    <w:name w:val="content_block"/>
    <w:basedOn w:val="a"/>
    <w:uiPriority w:val="99"/>
    <w:rsid w:val="00B21F3B"/>
    <w:pPr>
      <w:spacing w:before="100" w:beforeAutospacing="1" w:after="100" w:afterAutospacing="1" w:line="240" w:lineRule="auto"/>
      <w:ind w:right="357"/>
    </w:pPr>
    <w:rPr>
      <w:rFonts w:ascii="Times New Roman" w:eastAsiaTheme="minorEastAsia" w:hAnsi="Times New Roman" w:cs="Times New Roman"/>
      <w:sz w:val="24"/>
      <w:szCs w:val="24"/>
      <w:lang w:eastAsia="ru-RU"/>
    </w:rPr>
  </w:style>
  <w:style w:type="paragraph" w:customStyle="1" w:styleId="references">
    <w:name w:val="references"/>
    <w:basedOn w:val="a"/>
    <w:uiPriority w:val="99"/>
    <w:rsid w:val="00B21F3B"/>
    <w:pPr>
      <w:spacing w:before="100" w:beforeAutospacing="1" w:after="100" w:afterAutospacing="1" w:line="240" w:lineRule="auto"/>
    </w:pPr>
    <w:rPr>
      <w:rFonts w:ascii="Times New Roman" w:eastAsiaTheme="minorEastAsia" w:hAnsi="Times New Roman" w:cs="Times New Roman"/>
      <w:vanish/>
      <w:sz w:val="24"/>
      <w:szCs w:val="24"/>
      <w:lang w:eastAsia="ru-RU"/>
    </w:rPr>
  </w:style>
  <w:style w:type="paragraph" w:customStyle="1" w:styleId="11">
    <w:name w:val="Нижний колонтитул1"/>
    <w:basedOn w:val="a"/>
    <w:uiPriority w:val="99"/>
    <w:rsid w:val="00B21F3B"/>
    <w:pPr>
      <w:spacing w:before="750" w:after="0" w:line="240" w:lineRule="auto"/>
    </w:pPr>
    <w:rPr>
      <w:rFonts w:ascii="Arial" w:eastAsiaTheme="minorEastAsia" w:hAnsi="Arial" w:cs="Arial"/>
      <w:sz w:val="20"/>
      <w:szCs w:val="20"/>
      <w:lang w:eastAsia="ru-RU"/>
    </w:rPr>
  </w:style>
  <w:style w:type="paragraph" w:customStyle="1" w:styleId="content">
    <w:name w:val="content"/>
    <w:basedOn w:val="a"/>
    <w:uiPriority w:val="99"/>
    <w:rsid w:val="00B21F3B"/>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tent1">
    <w:name w:val="content1"/>
    <w:basedOn w:val="a"/>
    <w:uiPriority w:val="99"/>
    <w:rsid w:val="00B21F3B"/>
    <w:pPr>
      <w:spacing w:before="100" w:beforeAutospacing="1" w:after="100" w:afterAutospacing="1" w:line="240" w:lineRule="auto"/>
    </w:pPr>
    <w:rPr>
      <w:rFonts w:ascii="Times New Roman" w:eastAsiaTheme="minorEastAsia" w:hAnsi="Times New Roman" w:cs="Times New Roman"/>
      <w:sz w:val="21"/>
      <w:szCs w:val="21"/>
      <w:lang w:eastAsia="ru-RU"/>
    </w:rPr>
  </w:style>
  <w:style w:type="paragraph" w:customStyle="1" w:styleId="doc-tooltip">
    <w:name w:val="doc-tooltip"/>
    <w:basedOn w:val="a"/>
    <w:uiPriority w:val="99"/>
    <w:rsid w:val="00B21F3B"/>
    <w:pPr>
      <w:spacing w:before="100" w:beforeAutospacing="1" w:after="100" w:afterAutospacing="1" w:line="240" w:lineRule="auto"/>
    </w:pPr>
    <w:rPr>
      <w:rFonts w:ascii="Times New Roman" w:eastAsiaTheme="minorEastAsia" w:hAnsi="Times New Roman" w:cs="Times New Roman"/>
      <w:vanish/>
      <w:sz w:val="24"/>
      <w:szCs w:val="24"/>
      <w:lang w:eastAsia="ru-RU"/>
    </w:rPr>
  </w:style>
  <w:style w:type="paragraph" w:customStyle="1" w:styleId="doc-notes">
    <w:name w:val="doc-notes"/>
    <w:basedOn w:val="a"/>
    <w:uiPriority w:val="99"/>
    <w:rsid w:val="00B21F3B"/>
    <w:pPr>
      <w:spacing w:before="100" w:beforeAutospacing="1" w:after="100" w:afterAutospacing="1" w:line="240" w:lineRule="auto"/>
    </w:pPr>
    <w:rPr>
      <w:rFonts w:ascii="Times New Roman" w:eastAsiaTheme="minorEastAsia" w:hAnsi="Times New Roman" w:cs="Times New Roman"/>
      <w:vanish/>
      <w:sz w:val="24"/>
      <w:szCs w:val="24"/>
      <w:lang w:eastAsia="ru-RU"/>
    </w:rPr>
  </w:style>
  <w:style w:type="paragraph" w:customStyle="1" w:styleId="doc-columnsitem-title-calendar">
    <w:name w:val="doc-columns__item-title-calendar"/>
    <w:basedOn w:val="a"/>
    <w:uiPriority w:val="99"/>
    <w:rsid w:val="00B21F3B"/>
    <w:pPr>
      <w:spacing w:before="100" w:beforeAutospacing="1" w:after="100" w:afterAutospacing="1" w:line="240" w:lineRule="auto"/>
    </w:pPr>
    <w:rPr>
      <w:rFonts w:ascii="Arial" w:eastAsiaTheme="minorEastAsia" w:hAnsi="Arial" w:cs="Arial"/>
      <w:b/>
      <w:bCs/>
      <w:color w:val="666666"/>
      <w:sz w:val="21"/>
      <w:szCs w:val="21"/>
      <w:lang w:eastAsia="ru-RU"/>
    </w:rPr>
  </w:style>
  <w:style w:type="paragraph" w:customStyle="1" w:styleId="doc-columnsitem-title-calendar-holiday">
    <w:name w:val="doc-columns__item-title-calendar-holiday"/>
    <w:basedOn w:val="a"/>
    <w:uiPriority w:val="99"/>
    <w:rsid w:val="00B21F3B"/>
    <w:pPr>
      <w:spacing w:before="100" w:beforeAutospacing="1" w:after="100" w:afterAutospacing="1" w:line="240" w:lineRule="auto"/>
    </w:pPr>
    <w:rPr>
      <w:rFonts w:ascii="Arial" w:eastAsiaTheme="minorEastAsia" w:hAnsi="Arial" w:cs="Arial"/>
      <w:b/>
      <w:bCs/>
      <w:color w:val="FF3333"/>
      <w:sz w:val="21"/>
      <w:szCs w:val="21"/>
      <w:lang w:eastAsia="ru-RU"/>
    </w:rPr>
  </w:style>
  <w:style w:type="paragraph" w:customStyle="1" w:styleId="doc-columnsitem-text-press">
    <w:name w:val="doc-columns__item-text-press"/>
    <w:basedOn w:val="a"/>
    <w:uiPriority w:val="99"/>
    <w:rsid w:val="00B21F3B"/>
    <w:pPr>
      <w:spacing w:before="60" w:after="180" w:line="240" w:lineRule="auto"/>
    </w:pPr>
    <w:rPr>
      <w:rFonts w:ascii="Times New Roman" w:eastAsiaTheme="minorEastAsia" w:hAnsi="Times New Roman" w:cs="Times New Roman"/>
      <w:sz w:val="24"/>
      <w:szCs w:val="24"/>
      <w:lang w:eastAsia="ru-RU"/>
    </w:rPr>
  </w:style>
  <w:style w:type="paragraph" w:customStyle="1" w:styleId="content2">
    <w:name w:val="content2"/>
    <w:basedOn w:val="a"/>
    <w:uiPriority w:val="99"/>
    <w:rsid w:val="00B21F3B"/>
    <w:pPr>
      <w:spacing w:before="100" w:beforeAutospacing="1" w:after="100" w:afterAutospacing="1" w:line="240" w:lineRule="auto"/>
    </w:pPr>
    <w:rPr>
      <w:rFonts w:ascii="Times New Roman" w:eastAsiaTheme="minorEastAsia" w:hAnsi="Times New Roman" w:cs="Times New Roman"/>
      <w:sz w:val="21"/>
      <w:szCs w:val="21"/>
      <w:lang w:eastAsia="ru-RU"/>
    </w:rPr>
  </w:style>
  <w:style w:type="paragraph" w:customStyle="1" w:styleId="printredaction-line">
    <w:name w:val="print_redaction-line"/>
    <w:basedOn w:val="a"/>
    <w:uiPriority w:val="99"/>
    <w:rsid w:val="00B21F3B"/>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authorabout">
    <w:name w:val="author__about"/>
    <w:basedOn w:val="a"/>
    <w:uiPriority w:val="99"/>
    <w:rsid w:val="00B21F3B"/>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incut-v4title">
    <w:name w:val="incut-v4__title"/>
    <w:basedOn w:val="a"/>
    <w:uiPriority w:val="99"/>
    <w:rsid w:val="00B21F3B"/>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docreferences">
    <w:name w:val="doc__references"/>
    <w:basedOn w:val="a0"/>
    <w:rsid w:val="00B21F3B"/>
    <w:rPr>
      <w:vanish/>
      <w:webHidden w:val="0"/>
      <w:specVanish w:val="0"/>
    </w:rPr>
  </w:style>
  <w:style w:type="character" w:customStyle="1" w:styleId="storno">
    <w:name w:val="storno"/>
    <w:basedOn w:val="a0"/>
    <w:rsid w:val="00B21F3B"/>
    <w:rPr>
      <w:bdr w:val="single" w:sz="6" w:space="0" w:color="000000" w:frame="1"/>
    </w:rPr>
  </w:style>
  <w:style w:type="character" w:customStyle="1" w:styleId="incut-head-control">
    <w:name w:val="incut-head-control"/>
    <w:basedOn w:val="a0"/>
    <w:rsid w:val="00B21F3B"/>
    <w:rPr>
      <w:rFonts w:ascii="Helvetica" w:hAnsi="Helvetica" w:cs="Helvetica" w:hint="default"/>
      <w:b/>
      <w:bCs/>
      <w:sz w:val="21"/>
      <w:szCs w:val="21"/>
    </w:rPr>
  </w:style>
  <w:style w:type="character" w:styleId="a8">
    <w:name w:val="Strong"/>
    <w:basedOn w:val="a0"/>
    <w:uiPriority w:val="22"/>
    <w:qFormat/>
    <w:rsid w:val="00B21F3B"/>
    <w:rPr>
      <w:b/>
      <w:bCs/>
    </w:rPr>
  </w:style>
</w:styles>
</file>

<file path=word/webSettings.xml><?xml version="1.0" encoding="utf-8"?>
<w:webSettings xmlns:r="http://schemas.openxmlformats.org/officeDocument/2006/relationships" xmlns:w="http://schemas.openxmlformats.org/wordprocessingml/2006/main">
  <w:divs>
    <w:div w:id="2116558050">
      <w:bodyDiv w:val="1"/>
      <w:marLeft w:val="0"/>
      <w:marRight w:val="0"/>
      <w:marTop w:val="0"/>
      <w:marBottom w:val="0"/>
      <w:divBdr>
        <w:top w:val="none" w:sz="0" w:space="0" w:color="auto"/>
        <w:left w:val="none" w:sz="0" w:space="0" w:color="auto"/>
        <w:bottom w:val="none" w:sz="0" w:space="0" w:color="auto"/>
        <w:right w:val="none" w:sz="0" w:space="0" w:color="auto"/>
      </w:divBdr>
      <w:divsChild>
        <w:div w:id="108277088">
          <w:marLeft w:val="0"/>
          <w:marRight w:val="0"/>
          <w:marTop w:val="0"/>
          <w:marBottom w:val="0"/>
          <w:divBdr>
            <w:top w:val="none" w:sz="0" w:space="0" w:color="auto"/>
            <w:left w:val="none" w:sz="0" w:space="0" w:color="auto"/>
            <w:bottom w:val="none" w:sz="0" w:space="0" w:color="auto"/>
            <w:right w:val="none" w:sz="0" w:space="0" w:color="auto"/>
          </w:divBdr>
        </w:div>
        <w:div w:id="1344435889">
          <w:marLeft w:val="0"/>
          <w:marRight w:val="0"/>
          <w:marTop w:val="465"/>
          <w:marBottom w:val="0"/>
          <w:divBdr>
            <w:top w:val="none" w:sz="0" w:space="0" w:color="auto"/>
            <w:left w:val="none" w:sz="0" w:space="0" w:color="auto"/>
            <w:bottom w:val="none" w:sz="0" w:space="0" w:color="auto"/>
            <w:right w:val="none" w:sz="0" w:space="0" w:color="auto"/>
          </w:divBdr>
          <w:divsChild>
            <w:div w:id="672758907">
              <w:marLeft w:val="0"/>
              <w:marRight w:val="0"/>
              <w:marTop w:val="0"/>
              <w:marBottom w:val="0"/>
              <w:divBdr>
                <w:top w:val="none" w:sz="0" w:space="0" w:color="auto"/>
                <w:left w:val="none" w:sz="0" w:space="0" w:color="auto"/>
                <w:bottom w:val="none" w:sz="0" w:space="0" w:color="auto"/>
                <w:right w:val="none" w:sz="0" w:space="0" w:color="auto"/>
              </w:divBdr>
              <w:divsChild>
                <w:div w:id="2071222682">
                  <w:marLeft w:val="0"/>
                  <w:marRight w:val="0"/>
                  <w:marTop w:val="0"/>
                  <w:marBottom w:val="0"/>
                  <w:divBdr>
                    <w:top w:val="none" w:sz="0" w:space="0" w:color="auto"/>
                    <w:left w:val="none" w:sz="0" w:space="0" w:color="auto"/>
                    <w:bottom w:val="none" w:sz="0" w:space="0" w:color="auto"/>
                    <w:right w:val="none" w:sz="0" w:space="0" w:color="auto"/>
                  </w:divBdr>
                </w:div>
                <w:div w:id="961958302">
                  <w:marLeft w:val="0"/>
                  <w:marRight w:val="0"/>
                  <w:marTop w:val="0"/>
                  <w:marBottom w:val="0"/>
                  <w:divBdr>
                    <w:top w:val="none" w:sz="0" w:space="0" w:color="auto"/>
                    <w:left w:val="none" w:sz="0" w:space="0" w:color="auto"/>
                    <w:bottom w:val="none" w:sz="0" w:space="0" w:color="auto"/>
                    <w:right w:val="none" w:sz="0" w:space="0" w:color="auto"/>
                  </w:divBdr>
                  <w:divsChild>
                    <w:div w:id="24349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846359">
              <w:marLeft w:val="0"/>
              <w:marRight w:val="0"/>
              <w:marTop w:val="0"/>
              <w:marBottom w:val="0"/>
              <w:divBdr>
                <w:top w:val="none" w:sz="0" w:space="0" w:color="auto"/>
                <w:left w:val="none" w:sz="0" w:space="0" w:color="auto"/>
                <w:bottom w:val="none" w:sz="0" w:space="0" w:color="auto"/>
                <w:right w:val="none" w:sz="0" w:space="0" w:color="auto"/>
              </w:divBdr>
              <w:divsChild>
                <w:div w:id="661205337">
                  <w:marLeft w:val="0"/>
                  <w:marRight w:val="0"/>
                  <w:marTop w:val="0"/>
                  <w:marBottom w:val="0"/>
                  <w:divBdr>
                    <w:top w:val="none" w:sz="0" w:space="0" w:color="auto"/>
                    <w:left w:val="none" w:sz="0" w:space="0" w:color="auto"/>
                    <w:bottom w:val="none" w:sz="0" w:space="0" w:color="auto"/>
                    <w:right w:val="none" w:sz="0" w:space="0" w:color="auto"/>
                  </w:divBdr>
                  <w:divsChild>
                    <w:div w:id="331615003">
                      <w:marLeft w:val="0"/>
                      <w:marRight w:val="0"/>
                      <w:marTop w:val="0"/>
                      <w:marBottom w:val="0"/>
                      <w:divBdr>
                        <w:top w:val="none" w:sz="0" w:space="0" w:color="auto"/>
                        <w:left w:val="none" w:sz="0" w:space="0" w:color="auto"/>
                        <w:bottom w:val="none" w:sz="0" w:space="0" w:color="auto"/>
                        <w:right w:val="none" w:sz="0" w:space="0" w:color="auto"/>
                      </w:divBdr>
                      <w:divsChild>
                        <w:div w:id="1890414407">
                          <w:marLeft w:val="0"/>
                          <w:marRight w:val="0"/>
                          <w:marTop w:val="0"/>
                          <w:marBottom w:val="0"/>
                          <w:divBdr>
                            <w:top w:val="none" w:sz="0" w:space="0" w:color="auto"/>
                            <w:left w:val="none" w:sz="0" w:space="0" w:color="auto"/>
                            <w:bottom w:val="none" w:sz="0" w:space="0" w:color="auto"/>
                            <w:right w:val="none" w:sz="0" w:space="0" w:color="auto"/>
                          </w:divBdr>
                          <w:divsChild>
                            <w:div w:id="56256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532156">
              <w:marLeft w:val="0"/>
              <w:marRight w:val="0"/>
              <w:marTop w:val="0"/>
              <w:marBottom w:val="0"/>
              <w:divBdr>
                <w:top w:val="none" w:sz="0" w:space="0" w:color="auto"/>
                <w:left w:val="none" w:sz="0" w:space="0" w:color="auto"/>
                <w:bottom w:val="none" w:sz="0" w:space="0" w:color="auto"/>
                <w:right w:val="none" w:sz="0" w:space="0" w:color="auto"/>
              </w:divBdr>
            </w:div>
            <w:div w:id="1686131174">
              <w:marLeft w:val="0"/>
              <w:marRight w:val="0"/>
              <w:marTop w:val="0"/>
              <w:marBottom w:val="0"/>
              <w:divBdr>
                <w:top w:val="none" w:sz="0" w:space="0" w:color="auto"/>
                <w:left w:val="none" w:sz="0" w:space="0" w:color="auto"/>
                <w:bottom w:val="none" w:sz="0" w:space="0" w:color="auto"/>
                <w:right w:val="none" w:sz="0" w:space="0" w:color="auto"/>
              </w:divBdr>
              <w:divsChild>
                <w:div w:id="1734934954">
                  <w:marLeft w:val="0"/>
                  <w:marRight w:val="0"/>
                  <w:marTop w:val="0"/>
                  <w:marBottom w:val="0"/>
                  <w:divBdr>
                    <w:top w:val="none" w:sz="0" w:space="0" w:color="auto"/>
                    <w:left w:val="none" w:sz="0" w:space="0" w:color="auto"/>
                    <w:bottom w:val="none" w:sz="0" w:space="0" w:color="auto"/>
                    <w:right w:val="none" w:sz="0" w:space="0" w:color="auto"/>
                  </w:divBdr>
                </w:div>
              </w:divsChild>
            </w:div>
            <w:div w:id="1118989405">
              <w:marLeft w:val="0"/>
              <w:marRight w:val="0"/>
              <w:marTop w:val="0"/>
              <w:marBottom w:val="0"/>
              <w:divBdr>
                <w:top w:val="none" w:sz="0" w:space="0" w:color="auto"/>
                <w:left w:val="none" w:sz="0" w:space="0" w:color="auto"/>
                <w:bottom w:val="none" w:sz="0" w:space="0" w:color="auto"/>
                <w:right w:val="none" w:sz="0" w:space="0" w:color="auto"/>
              </w:divBdr>
              <w:divsChild>
                <w:div w:id="1867792460">
                  <w:marLeft w:val="0"/>
                  <w:marRight w:val="0"/>
                  <w:marTop w:val="0"/>
                  <w:marBottom w:val="0"/>
                  <w:divBdr>
                    <w:top w:val="none" w:sz="0" w:space="0" w:color="auto"/>
                    <w:left w:val="none" w:sz="0" w:space="0" w:color="auto"/>
                    <w:bottom w:val="none" w:sz="0" w:space="0" w:color="auto"/>
                    <w:right w:val="none" w:sz="0" w:space="0" w:color="auto"/>
                  </w:divBdr>
                  <w:divsChild>
                    <w:div w:id="984700076">
                      <w:marLeft w:val="0"/>
                      <w:marRight w:val="0"/>
                      <w:marTop w:val="0"/>
                      <w:marBottom w:val="0"/>
                      <w:divBdr>
                        <w:top w:val="none" w:sz="0" w:space="0" w:color="auto"/>
                        <w:left w:val="none" w:sz="0" w:space="0" w:color="auto"/>
                        <w:bottom w:val="none" w:sz="0" w:space="0" w:color="auto"/>
                        <w:right w:val="none" w:sz="0" w:space="0" w:color="auto"/>
                      </w:divBdr>
                      <w:divsChild>
                        <w:div w:id="212391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13453">
              <w:marLeft w:val="0"/>
              <w:marRight w:val="0"/>
              <w:marTop w:val="0"/>
              <w:marBottom w:val="0"/>
              <w:divBdr>
                <w:top w:val="none" w:sz="0" w:space="0" w:color="auto"/>
                <w:left w:val="none" w:sz="0" w:space="0" w:color="auto"/>
                <w:bottom w:val="none" w:sz="0" w:space="0" w:color="auto"/>
                <w:right w:val="none" w:sz="0" w:space="0" w:color="auto"/>
              </w:divBdr>
              <w:divsChild>
                <w:div w:id="1665164409">
                  <w:marLeft w:val="0"/>
                  <w:marRight w:val="0"/>
                  <w:marTop w:val="0"/>
                  <w:marBottom w:val="0"/>
                  <w:divBdr>
                    <w:top w:val="none" w:sz="0" w:space="0" w:color="auto"/>
                    <w:left w:val="none" w:sz="0" w:space="0" w:color="auto"/>
                    <w:bottom w:val="none" w:sz="0" w:space="0" w:color="auto"/>
                    <w:right w:val="none" w:sz="0" w:space="0" w:color="auto"/>
                  </w:divBdr>
                </w:div>
              </w:divsChild>
            </w:div>
            <w:div w:id="587495473">
              <w:marLeft w:val="0"/>
              <w:marRight w:val="0"/>
              <w:marTop w:val="0"/>
              <w:marBottom w:val="0"/>
              <w:divBdr>
                <w:top w:val="none" w:sz="0" w:space="0" w:color="auto"/>
                <w:left w:val="none" w:sz="0" w:space="0" w:color="auto"/>
                <w:bottom w:val="none" w:sz="0" w:space="0" w:color="auto"/>
                <w:right w:val="none" w:sz="0" w:space="0" w:color="auto"/>
              </w:divBdr>
            </w:div>
            <w:div w:id="1557929169">
              <w:marLeft w:val="0"/>
              <w:marRight w:val="0"/>
              <w:marTop w:val="0"/>
              <w:marBottom w:val="0"/>
              <w:divBdr>
                <w:top w:val="none" w:sz="0" w:space="0" w:color="auto"/>
                <w:left w:val="none" w:sz="0" w:space="0" w:color="auto"/>
                <w:bottom w:val="none" w:sz="0" w:space="0" w:color="auto"/>
                <w:right w:val="none" w:sz="0" w:space="0" w:color="auto"/>
              </w:divBdr>
              <w:divsChild>
                <w:div w:id="1178303679">
                  <w:marLeft w:val="0"/>
                  <w:marRight w:val="0"/>
                  <w:marTop w:val="0"/>
                  <w:marBottom w:val="0"/>
                  <w:divBdr>
                    <w:top w:val="none" w:sz="0" w:space="0" w:color="auto"/>
                    <w:left w:val="none" w:sz="0" w:space="0" w:color="auto"/>
                    <w:bottom w:val="none" w:sz="0" w:space="0" w:color="auto"/>
                    <w:right w:val="none" w:sz="0" w:space="0" w:color="auto"/>
                  </w:divBdr>
                  <w:divsChild>
                    <w:div w:id="358092015">
                      <w:marLeft w:val="0"/>
                      <w:marRight w:val="0"/>
                      <w:marTop w:val="0"/>
                      <w:marBottom w:val="0"/>
                      <w:divBdr>
                        <w:top w:val="none" w:sz="0" w:space="0" w:color="auto"/>
                        <w:left w:val="none" w:sz="0" w:space="0" w:color="auto"/>
                        <w:bottom w:val="none" w:sz="0" w:space="0" w:color="auto"/>
                        <w:right w:val="none" w:sz="0" w:space="0" w:color="auto"/>
                      </w:divBdr>
                    </w:div>
                    <w:div w:id="108542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240974">
              <w:marLeft w:val="0"/>
              <w:marRight w:val="0"/>
              <w:marTop w:val="0"/>
              <w:marBottom w:val="0"/>
              <w:divBdr>
                <w:top w:val="none" w:sz="0" w:space="0" w:color="auto"/>
                <w:left w:val="none" w:sz="0" w:space="0" w:color="auto"/>
                <w:bottom w:val="none" w:sz="0" w:space="0" w:color="auto"/>
                <w:right w:val="none" w:sz="0" w:space="0" w:color="auto"/>
              </w:divBdr>
            </w:div>
            <w:div w:id="1820028641">
              <w:marLeft w:val="0"/>
              <w:marRight w:val="0"/>
              <w:marTop w:val="0"/>
              <w:marBottom w:val="0"/>
              <w:divBdr>
                <w:top w:val="none" w:sz="0" w:space="0" w:color="auto"/>
                <w:left w:val="none" w:sz="0" w:space="0" w:color="auto"/>
                <w:bottom w:val="none" w:sz="0" w:space="0" w:color="auto"/>
                <w:right w:val="none" w:sz="0" w:space="0" w:color="auto"/>
              </w:divBdr>
              <w:divsChild>
                <w:div w:id="583606794">
                  <w:marLeft w:val="0"/>
                  <w:marRight w:val="0"/>
                  <w:marTop w:val="0"/>
                  <w:marBottom w:val="0"/>
                  <w:divBdr>
                    <w:top w:val="none" w:sz="0" w:space="0" w:color="auto"/>
                    <w:left w:val="none" w:sz="0" w:space="0" w:color="auto"/>
                    <w:bottom w:val="none" w:sz="0" w:space="0" w:color="auto"/>
                    <w:right w:val="none" w:sz="0" w:space="0" w:color="auto"/>
                  </w:divBdr>
                  <w:divsChild>
                    <w:div w:id="459567219">
                      <w:marLeft w:val="0"/>
                      <w:marRight w:val="0"/>
                      <w:marTop w:val="0"/>
                      <w:marBottom w:val="0"/>
                      <w:divBdr>
                        <w:top w:val="none" w:sz="0" w:space="0" w:color="auto"/>
                        <w:left w:val="none" w:sz="0" w:space="0" w:color="auto"/>
                        <w:bottom w:val="none" w:sz="0" w:space="0" w:color="auto"/>
                        <w:right w:val="none" w:sz="0" w:space="0" w:color="auto"/>
                      </w:divBdr>
                      <w:divsChild>
                        <w:div w:id="40746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165038">
              <w:marLeft w:val="0"/>
              <w:marRight w:val="0"/>
              <w:marTop w:val="0"/>
              <w:marBottom w:val="0"/>
              <w:divBdr>
                <w:top w:val="none" w:sz="0" w:space="0" w:color="auto"/>
                <w:left w:val="none" w:sz="0" w:space="0" w:color="auto"/>
                <w:bottom w:val="none" w:sz="0" w:space="0" w:color="auto"/>
                <w:right w:val="none" w:sz="0" w:space="0" w:color="auto"/>
              </w:divBdr>
              <w:divsChild>
                <w:div w:id="1367176660">
                  <w:marLeft w:val="0"/>
                  <w:marRight w:val="0"/>
                  <w:marTop w:val="0"/>
                  <w:marBottom w:val="0"/>
                  <w:divBdr>
                    <w:top w:val="none" w:sz="0" w:space="0" w:color="auto"/>
                    <w:left w:val="none" w:sz="0" w:space="0" w:color="auto"/>
                    <w:bottom w:val="none" w:sz="0" w:space="0" w:color="auto"/>
                    <w:right w:val="none" w:sz="0" w:space="0" w:color="auto"/>
                  </w:divBdr>
                </w:div>
              </w:divsChild>
            </w:div>
            <w:div w:id="23989299">
              <w:marLeft w:val="0"/>
              <w:marRight w:val="0"/>
              <w:marTop w:val="0"/>
              <w:marBottom w:val="0"/>
              <w:divBdr>
                <w:top w:val="none" w:sz="0" w:space="0" w:color="auto"/>
                <w:left w:val="none" w:sz="0" w:space="0" w:color="auto"/>
                <w:bottom w:val="none" w:sz="0" w:space="0" w:color="auto"/>
                <w:right w:val="none" w:sz="0" w:space="0" w:color="auto"/>
              </w:divBdr>
            </w:div>
            <w:div w:id="1519350028">
              <w:marLeft w:val="0"/>
              <w:marRight w:val="0"/>
              <w:marTop w:val="0"/>
              <w:marBottom w:val="0"/>
              <w:divBdr>
                <w:top w:val="none" w:sz="0" w:space="0" w:color="auto"/>
                <w:left w:val="none" w:sz="0" w:space="0" w:color="auto"/>
                <w:bottom w:val="none" w:sz="0" w:space="0" w:color="auto"/>
                <w:right w:val="none" w:sz="0" w:space="0" w:color="auto"/>
              </w:divBdr>
              <w:divsChild>
                <w:div w:id="318967171">
                  <w:marLeft w:val="0"/>
                  <w:marRight w:val="0"/>
                  <w:marTop w:val="0"/>
                  <w:marBottom w:val="0"/>
                  <w:divBdr>
                    <w:top w:val="none" w:sz="0" w:space="0" w:color="auto"/>
                    <w:left w:val="none" w:sz="0" w:space="0" w:color="auto"/>
                    <w:bottom w:val="none" w:sz="0" w:space="0" w:color="auto"/>
                    <w:right w:val="none" w:sz="0" w:space="0" w:color="auto"/>
                  </w:divBdr>
                </w:div>
              </w:divsChild>
            </w:div>
            <w:div w:id="826214978">
              <w:marLeft w:val="0"/>
              <w:marRight w:val="0"/>
              <w:marTop w:val="0"/>
              <w:marBottom w:val="0"/>
              <w:divBdr>
                <w:top w:val="none" w:sz="0" w:space="0" w:color="auto"/>
                <w:left w:val="none" w:sz="0" w:space="0" w:color="auto"/>
                <w:bottom w:val="none" w:sz="0" w:space="0" w:color="auto"/>
                <w:right w:val="none" w:sz="0" w:space="0" w:color="auto"/>
              </w:divBdr>
              <w:divsChild>
                <w:div w:id="1917126721">
                  <w:marLeft w:val="0"/>
                  <w:marRight w:val="0"/>
                  <w:marTop w:val="0"/>
                  <w:marBottom w:val="0"/>
                  <w:divBdr>
                    <w:top w:val="none" w:sz="0" w:space="0" w:color="auto"/>
                    <w:left w:val="none" w:sz="0" w:space="0" w:color="auto"/>
                    <w:bottom w:val="none" w:sz="0" w:space="0" w:color="auto"/>
                    <w:right w:val="none" w:sz="0" w:space="0" w:color="auto"/>
                  </w:divBdr>
                </w:div>
              </w:divsChild>
            </w:div>
            <w:div w:id="2100714126">
              <w:marLeft w:val="0"/>
              <w:marRight w:val="0"/>
              <w:marTop w:val="0"/>
              <w:marBottom w:val="0"/>
              <w:divBdr>
                <w:top w:val="none" w:sz="0" w:space="0" w:color="auto"/>
                <w:left w:val="none" w:sz="0" w:space="0" w:color="auto"/>
                <w:bottom w:val="none" w:sz="0" w:space="0" w:color="auto"/>
                <w:right w:val="none" w:sz="0" w:space="0" w:color="auto"/>
              </w:divBdr>
              <w:divsChild>
                <w:div w:id="166362854">
                  <w:marLeft w:val="0"/>
                  <w:marRight w:val="0"/>
                  <w:marTop w:val="0"/>
                  <w:marBottom w:val="0"/>
                  <w:divBdr>
                    <w:top w:val="none" w:sz="0" w:space="0" w:color="auto"/>
                    <w:left w:val="none" w:sz="0" w:space="0" w:color="auto"/>
                    <w:bottom w:val="none" w:sz="0" w:space="0" w:color="auto"/>
                    <w:right w:val="none" w:sz="0" w:space="0" w:color="auto"/>
                  </w:divBdr>
                </w:div>
              </w:divsChild>
            </w:div>
            <w:div w:id="1127970229">
              <w:marLeft w:val="0"/>
              <w:marRight w:val="0"/>
              <w:marTop w:val="0"/>
              <w:marBottom w:val="0"/>
              <w:divBdr>
                <w:top w:val="none" w:sz="0" w:space="0" w:color="auto"/>
                <w:left w:val="none" w:sz="0" w:space="0" w:color="auto"/>
                <w:bottom w:val="none" w:sz="0" w:space="0" w:color="auto"/>
                <w:right w:val="none" w:sz="0" w:space="0" w:color="auto"/>
              </w:divBdr>
              <w:divsChild>
                <w:div w:id="751704888">
                  <w:marLeft w:val="0"/>
                  <w:marRight w:val="0"/>
                  <w:marTop w:val="0"/>
                  <w:marBottom w:val="0"/>
                  <w:divBdr>
                    <w:top w:val="none" w:sz="0" w:space="0" w:color="auto"/>
                    <w:left w:val="none" w:sz="0" w:space="0" w:color="auto"/>
                    <w:bottom w:val="none" w:sz="0" w:space="0" w:color="auto"/>
                    <w:right w:val="none" w:sz="0" w:space="0" w:color="auto"/>
                  </w:divBdr>
                </w:div>
              </w:divsChild>
            </w:div>
            <w:div w:id="1584875348">
              <w:marLeft w:val="0"/>
              <w:marRight w:val="0"/>
              <w:marTop w:val="0"/>
              <w:marBottom w:val="0"/>
              <w:divBdr>
                <w:top w:val="none" w:sz="0" w:space="0" w:color="auto"/>
                <w:left w:val="none" w:sz="0" w:space="0" w:color="auto"/>
                <w:bottom w:val="none" w:sz="0" w:space="0" w:color="auto"/>
                <w:right w:val="none" w:sz="0" w:space="0" w:color="auto"/>
              </w:divBdr>
              <w:divsChild>
                <w:div w:id="1074156762">
                  <w:marLeft w:val="0"/>
                  <w:marRight w:val="0"/>
                  <w:marTop w:val="0"/>
                  <w:marBottom w:val="0"/>
                  <w:divBdr>
                    <w:top w:val="none" w:sz="0" w:space="0" w:color="auto"/>
                    <w:left w:val="none" w:sz="0" w:space="0" w:color="auto"/>
                    <w:bottom w:val="none" w:sz="0" w:space="0" w:color="auto"/>
                    <w:right w:val="none" w:sz="0" w:space="0" w:color="auto"/>
                  </w:divBdr>
                </w:div>
              </w:divsChild>
            </w:div>
            <w:div w:id="671639917">
              <w:marLeft w:val="0"/>
              <w:marRight w:val="0"/>
              <w:marTop w:val="0"/>
              <w:marBottom w:val="0"/>
              <w:divBdr>
                <w:top w:val="none" w:sz="0" w:space="0" w:color="auto"/>
                <w:left w:val="none" w:sz="0" w:space="0" w:color="auto"/>
                <w:bottom w:val="none" w:sz="0" w:space="0" w:color="auto"/>
                <w:right w:val="none" w:sz="0" w:space="0" w:color="auto"/>
              </w:divBdr>
            </w:div>
            <w:div w:id="997609601">
              <w:marLeft w:val="0"/>
              <w:marRight w:val="0"/>
              <w:marTop w:val="0"/>
              <w:marBottom w:val="0"/>
              <w:divBdr>
                <w:top w:val="none" w:sz="0" w:space="0" w:color="auto"/>
                <w:left w:val="none" w:sz="0" w:space="0" w:color="auto"/>
                <w:bottom w:val="none" w:sz="0" w:space="0" w:color="auto"/>
                <w:right w:val="none" w:sz="0" w:space="0" w:color="auto"/>
              </w:divBdr>
            </w:div>
            <w:div w:id="1112674874">
              <w:marLeft w:val="0"/>
              <w:marRight w:val="0"/>
              <w:marTop w:val="0"/>
              <w:marBottom w:val="0"/>
              <w:divBdr>
                <w:top w:val="none" w:sz="0" w:space="0" w:color="auto"/>
                <w:left w:val="none" w:sz="0" w:space="0" w:color="auto"/>
                <w:bottom w:val="none" w:sz="0" w:space="0" w:color="auto"/>
                <w:right w:val="none" w:sz="0" w:space="0" w:color="auto"/>
              </w:divBdr>
              <w:divsChild>
                <w:div w:id="1774593415">
                  <w:marLeft w:val="0"/>
                  <w:marRight w:val="0"/>
                  <w:marTop w:val="0"/>
                  <w:marBottom w:val="0"/>
                  <w:divBdr>
                    <w:top w:val="none" w:sz="0" w:space="0" w:color="auto"/>
                    <w:left w:val="none" w:sz="0" w:space="0" w:color="auto"/>
                    <w:bottom w:val="none" w:sz="0" w:space="0" w:color="auto"/>
                    <w:right w:val="none" w:sz="0" w:space="0" w:color="auto"/>
                  </w:divBdr>
                </w:div>
              </w:divsChild>
            </w:div>
            <w:div w:id="1248250">
              <w:marLeft w:val="0"/>
              <w:marRight w:val="0"/>
              <w:marTop w:val="0"/>
              <w:marBottom w:val="0"/>
              <w:divBdr>
                <w:top w:val="none" w:sz="0" w:space="0" w:color="auto"/>
                <w:left w:val="none" w:sz="0" w:space="0" w:color="auto"/>
                <w:bottom w:val="none" w:sz="0" w:space="0" w:color="auto"/>
                <w:right w:val="none" w:sz="0" w:space="0" w:color="auto"/>
              </w:divBdr>
              <w:divsChild>
                <w:div w:id="1101990926">
                  <w:marLeft w:val="0"/>
                  <w:marRight w:val="0"/>
                  <w:marTop w:val="0"/>
                  <w:marBottom w:val="0"/>
                  <w:divBdr>
                    <w:top w:val="none" w:sz="0" w:space="0" w:color="auto"/>
                    <w:left w:val="none" w:sz="0" w:space="0" w:color="auto"/>
                    <w:bottom w:val="none" w:sz="0" w:space="0" w:color="auto"/>
                    <w:right w:val="none" w:sz="0" w:space="0" w:color="auto"/>
                  </w:divBdr>
                </w:div>
              </w:divsChild>
            </w:div>
            <w:div w:id="446196327">
              <w:marLeft w:val="0"/>
              <w:marRight w:val="0"/>
              <w:marTop w:val="0"/>
              <w:marBottom w:val="0"/>
              <w:divBdr>
                <w:top w:val="none" w:sz="0" w:space="0" w:color="auto"/>
                <w:left w:val="none" w:sz="0" w:space="0" w:color="auto"/>
                <w:bottom w:val="none" w:sz="0" w:space="0" w:color="auto"/>
                <w:right w:val="none" w:sz="0" w:space="0" w:color="auto"/>
              </w:divBdr>
              <w:divsChild>
                <w:div w:id="541674629">
                  <w:marLeft w:val="0"/>
                  <w:marRight w:val="0"/>
                  <w:marTop w:val="0"/>
                  <w:marBottom w:val="0"/>
                  <w:divBdr>
                    <w:top w:val="none" w:sz="0" w:space="0" w:color="auto"/>
                    <w:left w:val="none" w:sz="0" w:space="0" w:color="auto"/>
                    <w:bottom w:val="none" w:sz="0" w:space="0" w:color="auto"/>
                    <w:right w:val="none" w:sz="0" w:space="0" w:color="auto"/>
                  </w:divBdr>
                  <w:divsChild>
                    <w:div w:id="428815721">
                      <w:marLeft w:val="0"/>
                      <w:marRight w:val="0"/>
                      <w:marTop w:val="0"/>
                      <w:marBottom w:val="0"/>
                      <w:divBdr>
                        <w:top w:val="none" w:sz="0" w:space="0" w:color="auto"/>
                        <w:left w:val="none" w:sz="0" w:space="0" w:color="auto"/>
                        <w:bottom w:val="none" w:sz="0" w:space="0" w:color="auto"/>
                        <w:right w:val="none" w:sz="0" w:space="0" w:color="auto"/>
                      </w:divBdr>
                      <w:divsChild>
                        <w:div w:id="441530843">
                          <w:marLeft w:val="0"/>
                          <w:marRight w:val="0"/>
                          <w:marTop w:val="0"/>
                          <w:marBottom w:val="0"/>
                          <w:divBdr>
                            <w:top w:val="none" w:sz="0" w:space="0" w:color="auto"/>
                            <w:left w:val="none" w:sz="0" w:space="0" w:color="auto"/>
                            <w:bottom w:val="none" w:sz="0" w:space="0" w:color="auto"/>
                            <w:right w:val="none" w:sz="0" w:space="0" w:color="auto"/>
                          </w:divBdr>
                          <w:divsChild>
                            <w:div w:id="978150424">
                              <w:marLeft w:val="0"/>
                              <w:marRight w:val="0"/>
                              <w:marTop w:val="0"/>
                              <w:marBottom w:val="0"/>
                              <w:divBdr>
                                <w:top w:val="none" w:sz="0" w:space="0" w:color="auto"/>
                                <w:left w:val="none" w:sz="0" w:space="0" w:color="auto"/>
                                <w:bottom w:val="none" w:sz="0" w:space="0" w:color="auto"/>
                                <w:right w:val="none" w:sz="0" w:space="0" w:color="auto"/>
                              </w:divBdr>
                              <w:divsChild>
                                <w:div w:id="123169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0871131">
              <w:marLeft w:val="0"/>
              <w:marRight w:val="0"/>
              <w:marTop w:val="0"/>
              <w:marBottom w:val="0"/>
              <w:divBdr>
                <w:top w:val="none" w:sz="0" w:space="0" w:color="auto"/>
                <w:left w:val="none" w:sz="0" w:space="0" w:color="auto"/>
                <w:bottom w:val="none" w:sz="0" w:space="0" w:color="auto"/>
                <w:right w:val="none" w:sz="0" w:space="0" w:color="auto"/>
              </w:divBdr>
              <w:divsChild>
                <w:div w:id="1847286097">
                  <w:marLeft w:val="0"/>
                  <w:marRight w:val="0"/>
                  <w:marTop w:val="0"/>
                  <w:marBottom w:val="0"/>
                  <w:divBdr>
                    <w:top w:val="none" w:sz="0" w:space="0" w:color="auto"/>
                    <w:left w:val="none" w:sz="0" w:space="0" w:color="auto"/>
                    <w:bottom w:val="none" w:sz="0" w:space="0" w:color="auto"/>
                    <w:right w:val="none" w:sz="0" w:space="0" w:color="auto"/>
                  </w:divBdr>
                  <w:divsChild>
                    <w:div w:id="2022471388">
                      <w:marLeft w:val="0"/>
                      <w:marRight w:val="0"/>
                      <w:marTop w:val="0"/>
                      <w:marBottom w:val="0"/>
                      <w:divBdr>
                        <w:top w:val="none" w:sz="0" w:space="0" w:color="auto"/>
                        <w:left w:val="none" w:sz="0" w:space="0" w:color="auto"/>
                        <w:bottom w:val="none" w:sz="0" w:space="0" w:color="auto"/>
                        <w:right w:val="none" w:sz="0" w:space="0" w:color="auto"/>
                      </w:divBdr>
                      <w:divsChild>
                        <w:div w:id="1950774577">
                          <w:marLeft w:val="0"/>
                          <w:marRight w:val="0"/>
                          <w:marTop w:val="0"/>
                          <w:marBottom w:val="0"/>
                          <w:divBdr>
                            <w:top w:val="none" w:sz="0" w:space="0" w:color="auto"/>
                            <w:left w:val="none" w:sz="0" w:space="0" w:color="auto"/>
                            <w:bottom w:val="none" w:sz="0" w:space="0" w:color="auto"/>
                            <w:right w:val="none" w:sz="0" w:space="0" w:color="auto"/>
                          </w:divBdr>
                        </w:div>
                      </w:divsChild>
                    </w:div>
                    <w:div w:id="112674147">
                      <w:marLeft w:val="0"/>
                      <w:marRight w:val="0"/>
                      <w:marTop w:val="0"/>
                      <w:marBottom w:val="0"/>
                      <w:divBdr>
                        <w:top w:val="none" w:sz="0" w:space="0" w:color="auto"/>
                        <w:left w:val="none" w:sz="0" w:space="0" w:color="auto"/>
                        <w:bottom w:val="none" w:sz="0" w:space="0" w:color="auto"/>
                        <w:right w:val="none" w:sz="0" w:space="0" w:color="auto"/>
                      </w:divBdr>
                      <w:divsChild>
                        <w:div w:id="188497157">
                          <w:marLeft w:val="0"/>
                          <w:marRight w:val="0"/>
                          <w:marTop w:val="0"/>
                          <w:marBottom w:val="0"/>
                          <w:divBdr>
                            <w:top w:val="none" w:sz="0" w:space="0" w:color="auto"/>
                            <w:left w:val="none" w:sz="0" w:space="0" w:color="auto"/>
                            <w:bottom w:val="none" w:sz="0" w:space="0" w:color="auto"/>
                            <w:right w:val="none" w:sz="0" w:space="0" w:color="auto"/>
                          </w:divBdr>
                        </w:div>
                      </w:divsChild>
                    </w:div>
                    <w:div w:id="877015063">
                      <w:marLeft w:val="0"/>
                      <w:marRight w:val="0"/>
                      <w:marTop w:val="0"/>
                      <w:marBottom w:val="0"/>
                      <w:divBdr>
                        <w:top w:val="none" w:sz="0" w:space="0" w:color="auto"/>
                        <w:left w:val="none" w:sz="0" w:space="0" w:color="auto"/>
                        <w:bottom w:val="none" w:sz="0" w:space="0" w:color="auto"/>
                        <w:right w:val="none" w:sz="0" w:space="0" w:color="auto"/>
                      </w:divBdr>
                      <w:divsChild>
                        <w:div w:id="203576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07516">
              <w:marLeft w:val="0"/>
              <w:marRight w:val="0"/>
              <w:marTop w:val="0"/>
              <w:marBottom w:val="0"/>
              <w:divBdr>
                <w:top w:val="none" w:sz="0" w:space="0" w:color="auto"/>
                <w:left w:val="none" w:sz="0" w:space="0" w:color="auto"/>
                <w:bottom w:val="none" w:sz="0" w:space="0" w:color="auto"/>
                <w:right w:val="none" w:sz="0" w:space="0" w:color="auto"/>
              </w:divBdr>
            </w:div>
            <w:div w:id="1495486236">
              <w:marLeft w:val="0"/>
              <w:marRight w:val="0"/>
              <w:marTop w:val="0"/>
              <w:marBottom w:val="0"/>
              <w:divBdr>
                <w:top w:val="none" w:sz="0" w:space="0" w:color="auto"/>
                <w:left w:val="none" w:sz="0" w:space="0" w:color="auto"/>
                <w:bottom w:val="none" w:sz="0" w:space="0" w:color="auto"/>
                <w:right w:val="none" w:sz="0" w:space="0" w:color="auto"/>
              </w:divBdr>
              <w:divsChild>
                <w:div w:id="946160387">
                  <w:marLeft w:val="0"/>
                  <w:marRight w:val="0"/>
                  <w:marTop w:val="0"/>
                  <w:marBottom w:val="0"/>
                  <w:divBdr>
                    <w:top w:val="none" w:sz="0" w:space="0" w:color="auto"/>
                    <w:left w:val="none" w:sz="0" w:space="0" w:color="auto"/>
                    <w:bottom w:val="none" w:sz="0" w:space="0" w:color="auto"/>
                    <w:right w:val="none" w:sz="0" w:space="0" w:color="auto"/>
                  </w:divBdr>
                  <w:divsChild>
                    <w:div w:id="55909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89098">
              <w:marLeft w:val="0"/>
              <w:marRight w:val="0"/>
              <w:marTop w:val="0"/>
              <w:marBottom w:val="0"/>
              <w:divBdr>
                <w:top w:val="none" w:sz="0" w:space="0" w:color="auto"/>
                <w:left w:val="none" w:sz="0" w:space="0" w:color="auto"/>
                <w:bottom w:val="none" w:sz="0" w:space="0" w:color="auto"/>
                <w:right w:val="none" w:sz="0" w:space="0" w:color="auto"/>
              </w:divBdr>
              <w:divsChild>
                <w:div w:id="1625034799">
                  <w:marLeft w:val="0"/>
                  <w:marRight w:val="0"/>
                  <w:marTop w:val="0"/>
                  <w:marBottom w:val="0"/>
                  <w:divBdr>
                    <w:top w:val="none" w:sz="0" w:space="0" w:color="auto"/>
                    <w:left w:val="none" w:sz="0" w:space="0" w:color="auto"/>
                    <w:bottom w:val="none" w:sz="0" w:space="0" w:color="auto"/>
                    <w:right w:val="none" w:sz="0" w:space="0" w:color="auto"/>
                  </w:divBdr>
                  <w:divsChild>
                    <w:div w:id="770247980">
                      <w:marLeft w:val="0"/>
                      <w:marRight w:val="0"/>
                      <w:marTop w:val="0"/>
                      <w:marBottom w:val="0"/>
                      <w:divBdr>
                        <w:top w:val="none" w:sz="0" w:space="0" w:color="auto"/>
                        <w:left w:val="none" w:sz="0" w:space="0" w:color="auto"/>
                        <w:bottom w:val="none" w:sz="0" w:space="0" w:color="auto"/>
                        <w:right w:val="none" w:sz="0" w:space="0" w:color="auto"/>
                      </w:divBdr>
                      <w:divsChild>
                        <w:div w:id="1275360275">
                          <w:marLeft w:val="0"/>
                          <w:marRight w:val="0"/>
                          <w:marTop w:val="0"/>
                          <w:marBottom w:val="0"/>
                          <w:divBdr>
                            <w:top w:val="none" w:sz="0" w:space="0" w:color="auto"/>
                            <w:left w:val="none" w:sz="0" w:space="0" w:color="auto"/>
                            <w:bottom w:val="none" w:sz="0" w:space="0" w:color="auto"/>
                            <w:right w:val="none" w:sz="0" w:space="0" w:color="auto"/>
                          </w:divBdr>
                          <w:divsChild>
                            <w:div w:id="1658723989">
                              <w:marLeft w:val="0"/>
                              <w:marRight w:val="0"/>
                              <w:marTop w:val="0"/>
                              <w:marBottom w:val="0"/>
                              <w:divBdr>
                                <w:top w:val="none" w:sz="0" w:space="0" w:color="auto"/>
                                <w:left w:val="none" w:sz="0" w:space="0" w:color="auto"/>
                                <w:bottom w:val="none" w:sz="0" w:space="0" w:color="auto"/>
                                <w:right w:val="none" w:sz="0" w:space="0" w:color="auto"/>
                              </w:divBdr>
                              <w:divsChild>
                                <w:div w:id="148492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86487">
                      <w:marLeft w:val="0"/>
                      <w:marRight w:val="0"/>
                      <w:marTop w:val="0"/>
                      <w:marBottom w:val="0"/>
                      <w:divBdr>
                        <w:top w:val="none" w:sz="0" w:space="0" w:color="auto"/>
                        <w:left w:val="none" w:sz="0" w:space="0" w:color="auto"/>
                        <w:bottom w:val="none" w:sz="0" w:space="0" w:color="auto"/>
                        <w:right w:val="none" w:sz="0" w:space="0" w:color="auto"/>
                      </w:divBdr>
                      <w:divsChild>
                        <w:div w:id="17874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732279">
              <w:marLeft w:val="0"/>
              <w:marRight w:val="0"/>
              <w:marTop w:val="0"/>
              <w:marBottom w:val="0"/>
              <w:divBdr>
                <w:top w:val="none" w:sz="0" w:space="0" w:color="auto"/>
                <w:left w:val="none" w:sz="0" w:space="0" w:color="auto"/>
                <w:bottom w:val="none" w:sz="0" w:space="0" w:color="auto"/>
                <w:right w:val="none" w:sz="0" w:space="0" w:color="auto"/>
              </w:divBdr>
              <w:divsChild>
                <w:div w:id="1724867222">
                  <w:marLeft w:val="0"/>
                  <w:marRight w:val="0"/>
                  <w:marTop w:val="0"/>
                  <w:marBottom w:val="0"/>
                  <w:divBdr>
                    <w:top w:val="none" w:sz="0" w:space="0" w:color="auto"/>
                    <w:left w:val="none" w:sz="0" w:space="0" w:color="auto"/>
                    <w:bottom w:val="none" w:sz="0" w:space="0" w:color="auto"/>
                    <w:right w:val="none" w:sz="0" w:space="0" w:color="auto"/>
                  </w:divBdr>
                  <w:divsChild>
                    <w:div w:id="32078332">
                      <w:marLeft w:val="0"/>
                      <w:marRight w:val="0"/>
                      <w:marTop w:val="0"/>
                      <w:marBottom w:val="0"/>
                      <w:divBdr>
                        <w:top w:val="none" w:sz="0" w:space="0" w:color="auto"/>
                        <w:left w:val="none" w:sz="0" w:space="0" w:color="auto"/>
                        <w:bottom w:val="none" w:sz="0" w:space="0" w:color="auto"/>
                        <w:right w:val="none" w:sz="0" w:space="0" w:color="auto"/>
                      </w:divBdr>
                      <w:divsChild>
                        <w:div w:id="1649086468">
                          <w:marLeft w:val="0"/>
                          <w:marRight w:val="0"/>
                          <w:marTop w:val="0"/>
                          <w:marBottom w:val="0"/>
                          <w:divBdr>
                            <w:top w:val="none" w:sz="0" w:space="0" w:color="auto"/>
                            <w:left w:val="none" w:sz="0" w:space="0" w:color="auto"/>
                            <w:bottom w:val="none" w:sz="0" w:space="0" w:color="auto"/>
                            <w:right w:val="none" w:sz="0" w:space="0" w:color="auto"/>
                          </w:divBdr>
                          <w:divsChild>
                            <w:div w:id="53596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153692">
                  <w:marLeft w:val="0"/>
                  <w:marRight w:val="0"/>
                  <w:marTop w:val="0"/>
                  <w:marBottom w:val="0"/>
                  <w:divBdr>
                    <w:top w:val="none" w:sz="0" w:space="0" w:color="auto"/>
                    <w:left w:val="none" w:sz="0" w:space="0" w:color="auto"/>
                    <w:bottom w:val="none" w:sz="0" w:space="0" w:color="auto"/>
                    <w:right w:val="none" w:sz="0" w:space="0" w:color="auto"/>
                  </w:divBdr>
                  <w:divsChild>
                    <w:div w:id="1137647650">
                      <w:marLeft w:val="0"/>
                      <w:marRight w:val="0"/>
                      <w:marTop w:val="0"/>
                      <w:marBottom w:val="0"/>
                      <w:divBdr>
                        <w:top w:val="none" w:sz="0" w:space="0" w:color="auto"/>
                        <w:left w:val="none" w:sz="0" w:space="0" w:color="auto"/>
                        <w:bottom w:val="none" w:sz="0" w:space="0" w:color="auto"/>
                        <w:right w:val="none" w:sz="0" w:space="0" w:color="auto"/>
                      </w:divBdr>
                    </w:div>
                  </w:divsChild>
                </w:div>
                <w:div w:id="2039155877">
                  <w:marLeft w:val="0"/>
                  <w:marRight w:val="0"/>
                  <w:marTop w:val="0"/>
                  <w:marBottom w:val="0"/>
                  <w:divBdr>
                    <w:top w:val="none" w:sz="0" w:space="0" w:color="auto"/>
                    <w:left w:val="none" w:sz="0" w:space="0" w:color="auto"/>
                    <w:bottom w:val="none" w:sz="0" w:space="0" w:color="auto"/>
                    <w:right w:val="none" w:sz="0" w:space="0" w:color="auto"/>
                  </w:divBdr>
                  <w:divsChild>
                    <w:div w:id="130101324">
                      <w:marLeft w:val="0"/>
                      <w:marRight w:val="0"/>
                      <w:marTop w:val="0"/>
                      <w:marBottom w:val="0"/>
                      <w:divBdr>
                        <w:top w:val="none" w:sz="0" w:space="0" w:color="auto"/>
                        <w:left w:val="none" w:sz="0" w:space="0" w:color="auto"/>
                        <w:bottom w:val="none" w:sz="0" w:space="0" w:color="auto"/>
                        <w:right w:val="none" w:sz="0" w:space="0" w:color="auto"/>
                      </w:divBdr>
                    </w:div>
                  </w:divsChild>
                </w:div>
                <w:div w:id="844898377">
                  <w:marLeft w:val="0"/>
                  <w:marRight w:val="0"/>
                  <w:marTop w:val="0"/>
                  <w:marBottom w:val="0"/>
                  <w:divBdr>
                    <w:top w:val="none" w:sz="0" w:space="0" w:color="auto"/>
                    <w:left w:val="none" w:sz="0" w:space="0" w:color="auto"/>
                    <w:bottom w:val="none" w:sz="0" w:space="0" w:color="auto"/>
                    <w:right w:val="none" w:sz="0" w:space="0" w:color="auto"/>
                  </w:divBdr>
                  <w:divsChild>
                    <w:div w:id="861093617">
                      <w:marLeft w:val="0"/>
                      <w:marRight w:val="0"/>
                      <w:marTop w:val="0"/>
                      <w:marBottom w:val="0"/>
                      <w:divBdr>
                        <w:top w:val="none" w:sz="0" w:space="0" w:color="auto"/>
                        <w:left w:val="none" w:sz="0" w:space="0" w:color="auto"/>
                        <w:bottom w:val="none" w:sz="0" w:space="0" w:color="auto"/>
                        <w:right w:val="none" w:sz="0" w:space="0" w:color="auto"/>
                      </w:divBdr>
                    </w:div>
                  </w:divsChild>
                </w:div>
                <w:div w:id="2112581261">
                  <w:marLeft w:val="0"/>
                  <w:marRight w:val="0"/>
                  <w:marTop w:val="0"/>
                  <w:marBottom w:val="0"/>
                  <w:divBdr>
                    <w:top w:val="none" w:sz="0" w:space="0" w:color="auto"/>
                    <w:left w:val="none" w:sz="0" w:space="0" w:color="auto"/>
                    <w:bottom w:val="none" w:sz="0" w:space="0" w:color="auto"/>
                    <w:right w:val="none" w:sz="0" w:space="0" w:color="auto"/>
                  </w:divBdr>
                  <w:divsChild>
                    <w:div w:id="460416741">
                      <w:marLeft w:val="0"/>
                      <w:marRight w:val="0"/>
                      <w:marTop w:val="0"/>
                      <w:marBottom w:val="0"/>
                      <w:divBdr>
                        <w:top w:val="none" w:sz="0" w:space="0" w:color="auto"/>
                        <w:left w:val="none" w:sz="0" w:space="0" w:color="auto"/>
                        <w:bottom w:val="none" w:sz="0" w:space="0" w:color="auto"/>
                        <w:right w:val="none" w:sz="0" w:space="0" w:color="auto"/>
                      </w:divBdr>
                    </w:div>
                  </w:divsChild>
                </w:div>
                <w:div w:id="284770877">
                  <w:marLeft w:val="0"/>
                  <w:marRight w:val="0"/>
                  <w:marTop w:val="0"/>
                  <w:marBottom w:val="0"/>
                  <w:divBdr>
                    <w:top w:val="none" w:sz="0" w:space="0" w:color="auto"/>
                    <w:left w:val="none" w:sz="0" w:space="0" w:color="auto"/>
                    <w:bottom w:val="none" w:sz="0" w:space="0" w:color="auto"/>
                    <w:right w:val="none" w:sz="0" w:space="0" w:color="auto"/>
                  </w:divBdr>
                  <w:divsChild>
                    <w:div w:id="12622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32835">
              <w:marLeft w:val="0"/>
              <w:marRight w:val="0"/>
              <w:marTop w:val="0"/>
              <w:marBottom w:val="0"/>
              <w:divBdr>
                <w:top w:val="none" w:sz="0" w:space="0" w:color="auto"/>
                <w:left w:val="none" w:sz="0" w:space="0" w:color="auto"/>
                <w:bottom w:val="none" w:sz="0" w:space="0" w:color="auto"/>
                <w:right w:val="none" w:sz="0" w:space="0" w:color="auto"/>
              </w:divBdr>
              <w:divsChild>
                <w:div w:id="1808087182">
                  <w:marLeft w:val="0"/>
                  <w:marRight w:val="0"/>
                  <w:marTop w:val="0"/>
                  <w:marBottom w:val="0"/>
                  <w:divBdr>
                    <w:top w:val="none" w:sz="0" w:space="0" w:color="auto"/>
                    <w:left w:val="none" w:sz="0" w:space="0" w:color="auto"/>
                    <w:bottom w:val="none" w:sz="0" w:space="0" w:color="auto"/>
                    <w:right w:val="none" w:sz="0" w:space="0" w:color="auto"/>
                  </w:divBdr>
                  <w:divsChild>
                    <w:div w:id="138806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02334">
              <w:marLeft w:val="0"/>
              <w:marRight w:val="0"/>
              <w:marTop w:val="0"/>
              <w:marBottom w:val="0"/>
              <w:divBdr>
                <w:top w:val="none" w:sz="0" w:space="0" w:color="auto"/>
                <w:left w:val="none" w:sz="0" w:space="0" w:color="auto"/>
                <w:bottom w:val="none" w:sz="0" w:space="0" w:color="auto"/>
                <w:right w:val="none" w:sz="0" w:space="0" w:color="auto"/>
              </w:divBdr>
              <w:divsChild>
                <w:div w:id="1842964576">
                  <w:marLeft w:val="0"/>
                  <w:marRight w:val="0"/>
                  <w:marTop w:val="0"/>
                  <w:marBottom w:val="0"/>
                  <w:divBdr>
                    <w:top w:val="none" w:sz="0" w:space="0" w:color="auto"/>
                    <w:left w:val="none" w:sz="0" w:space="0" w:color="auto"/>
                    <w:bottom w:val="none" w:sz="0" w:space="0" w:color="auto"/>
                    <w:right w:val="none" w:sz="0" w:space="0" w:color="auto"/>
                  </w:divBdr>
                </w:div>
              </w:divsChild>
            </w:div>
            <w:div w:id="1378509454">
              <w:marLeft w:val="0"/>
              <w:marRight w:val="0"/>
              <w:marTop w:val="0"/>
              <w:marBottom w:val="0"/>
              <w:divBdr>
                <w:top w:val="none" w:sz="0" w:space="0" w:color="auto"/>
                <w:left w:val="none" w:sz="0" w:space="0" w:color="auto"/>
                <w:bottom w:val="none" w:sz="0" w:space="0" w:color="auto"/>
                <w:right w:val="none" w:sz="0" w:space="0" w:color="auto"/>
              </w:divBdr>
              <w:divsChild>
                <w:div w:id="461656325">
                  <w:marLeft w:val="0"/>
                  <w:marRight w:val="0"/>
                  <w:marTop w:val="0"/>
                  <w:marBottom w:val="0"/>
                  <w:divBdr>
                    <w:top w:val="none" w:sz="0" w:space="0" w:color="auto"/>
                    <w:left w:val="none" w:sz="0" w:space="0" w:color="auto"/>
                    <w:bottom w:val="none" w:sz="0" w:space="0" w:color="auto"/>
                    <w:right w:val="none" w:sz="0" w:space="0" w:color="auto"/>
                  </w:divBdr>
                  <w:divsChild>
                    <w:div w:id="1346707686">
                      <w:marLeft w:val="0"/>
                      <w:marRight w:val="0"/>
                      <w:marTop w:val="0"/>
                      <w:marBottom w:val="0"/>
                      <w:divBdr>
                        <w:top w:val="none" w:sz="0" w:space="0" w:color="auto"/>
                        <w:left w:val="none" w:sz="0" w:space="0" w:color="auto"/>
                        <w:bottom w:val="none" w:sz="0" w:space="0" w:color="auto"/>
                        <w:right w:val="none" w:sz="0" w:space="0" w:color="auto"/>
                      </w:divBdr>
                      <w:divsChild>
                        <w:div w:id="310671150">
                          <w:marLeft w:val="0"/>
                          <w:marRight w:val="0"/>
                          <w:marTop w:val="0"/>
                          <w:marBottom w:val="0"/>
                          <w:divBdr>
                            <w:top w:val="none" w:sz="0" w:space="0" w:color="auto"/>
                            <w:left w:val="none" w:sz="0" w:space="0" w:color="auto"/>
                            <w:bottom w:val="none" w:sz="0" w:space="0" w:color="auto"/>
                            <w:right w:val="none" w:sz="0" w:space="0" w:color="auto"/>
                          </w:divBdr>
                          <w:divsChild>
                            <w:div w:id="40850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649734">
                  <w:marLeft w:val="0"/>
                  <w:marRight w:val="0"/>
                  <w:marTop w:val="0"/>
                  <w:marBottom w:val="0"/>
                  <w:divBdr>
                    <w:top w:val="none" w:sz="0" w:space="0" w:color="auto"/>
                    <w:left w:val="none" w:sz="0" w:space="0" w:color="auto"/>
                    <w:bottom w:val="none" w:sz="0" w:space="0" w:color="auto"/>
                    <w:right w:val="none" w:sz="0" w:space="0" w:color="auto"/>
                  </w:divBdr>
                  <w:divsChild>
                    <w:div w:id="1334845508">
                      <w:marLeft w:val="0"/>
                      <w:marRight w:val="0"/>
                      <w:marTop w:val="0"/>
                      <w:marBottom w:val="0"/>
                      <w:divBdr>
                        <w:top w:val="none" w:sz="0" w:space="0" w:color="auto"/>
                        <w:left w:val="none" w:sz="0" w:space="0" w:color="auto"/>
                        <w:bottom w:val="none" w:sz="0" w:space="0" w:color="auto"/>
                        <w:right w:val="none" w:sz="0" w:space="0" w:color="auto"/>
                      </w:divBdr>
                    </w:div>
                  </w:divsChild>
                </w:div>
                <w:div w:id="1815023434">
                  <w:marLeft w:val="0"/>
                  <w:marRight w:val="0"/>
                  <w:marTop w:val="0"/>
                  <w:marBottom w:val="0"/>
                  <w:divBdr>
                    <w:top w:val="none" w:sz="0" w:space="0" w:color="auto"/>
                    <w:left w:val="none" w:sz="0" w:space="0" w:color="auto"/>
                    <w:bottom w:val="none" w:sz="0" w:space="0" w:color="auto"/>
                    <w:right w:val="none" w:sz="0" w:space="0" w:color="auto"/>
                  </w:divBdr>
                  <w:divsChild>
                    <w:div w:id="1115247524">
                      <w:marLeft w:val="0"/>
                      <w:marRight w:val="0"/>
                      <w:marTop w:val="0"/>
                      <w:marBottom w:val="0"/>
                      <w:divBdr>
                        <w:top w:val="none" w:sz="0" w:space="0" w:color="auto"/>
                        <w:left w:val="none" w:sz="0" w:space="0" w:color="auto"/>
                        <w:bottom w:val="none" w:sz="0" w:space="0" w:color="auto"/>
                        <w:right w:val="none" w:sz="0" w:space="0" w:color="auto"/>
                      </w:divBdr>
                    </w:div>
                  </w:divsChild>
                </w:div>
                <w:div w:id="2013877392">
                  <w:marLeft w:val="0"/>
                  <w:marRight w:val="0"/>
                  <w:marTop w:val="0"/>
                  <w:marBottom w:val="0"/>
                  <w:divBdr>
                    <w:top w:val="none" w:sz="0" w:space="0" w:color="auto"/>
                    <w:left w:val="none" w:sz="0" w:space="0" w:color="auto"/>
                    <w:bottom w:val="none" w:sz="0" w:space="0" w:color="auto"/>
                    <w:right w:val="none" w:sz="0" w:space="0" w:color="auto"/>
                  </w:divBdr>
                  <w:divsChild>
                    <w:div w:id="577132239">
                      <w:marLeft w:val="0"/>
                      <w:marRight w:val="0"/>
                      <w:marTop w:val="0"/>
                      <w:marBottom w:val="0"/>
                      <w:divBdr>
                        <w:top w:val="none" w:sz="0" w:space="0" w:color="auto"/>
                        <w:left w:val="none" w:sz="0" w:space="0" w:color="auto"/>
                        <w:bottom w:val="none" w:sz="0" w:space="0" w:color="auto"/>
                        <w:right w:val="none" w:sz="0" w:space="0" w:color="auto"/>
                      </w:divBdr>
                    </w:div>
                  </w:divsChild>
                </w:div>
                <w:div w:id="1186553902">
                  <w:marLeft w:val="0"/>
                  <w:marRight w:val="0"/>
                  <w:marTop w:val="0"/>
                  <w:marBottom w:val="0"/>
                  <w:divBdr>
                    <w:top w:val="none" w:sz="0" w:space="0" w:color="auto"/>
                    <w:left w:val="none" w:sz="0" w:space="0" w:color="auto"/>
                    <w:bottom w:val="none" w:sz="0" w:space="0" w:color="auto"/>
                    <w:right w:val="none" w:sz="0" w:space="0" w:color="auto"/>
                  </w:divBdr>
                  <w:divsChild>
                    <w:div w:id="744301422">
                      <w:marLeft w:val="0"/>
                      <w:marRight w:val="0"/>
                      <w:marTop w:val="0"/>
                      <w:marBottom w:val="0"/>
                      <w:divBdr>
                        <w:top w:val="none" w:sz="0" w:space="0" w:color="auto"/>
                        <w:left w:val="none" w:sz="0" w:space="0" w:color="auto"/>
                        <w:bottom w:val="none" w:sz="0" w:space="0" w:color="auto"/>
                        <w:right w:val="none" w:sz="0" w:space="0" w:color="auto"/>
                      </w:divBdr>
                    </w:div>
                  </w:divsChild>
                </w:div>
                <w:div w:id="1504079723">
                  <w:marLeft w:val="0"/>
                  <w:marRight w:val="0"/>
                  <w:marTop w:val="0"/>
                  <w:marBottom w:val="0"/>
                  <w:divBdr>
                    <w:top w:val="none" w:sz="0" w:space="0" w:color="auto"/>
                    <w:left w:val="none" w:sz="0" w:space="0" w:color="auto"/>
                    <w:bottom w:val="none" w:sz="0" w:space="0" w:color="auto"/>
                    <w:right w:val="none" w:sz="0" w:space="0" w:color="auto"/>
                  </w:divBdr>
                  <w:divsChild>
                    <w:div w:id="1750687456">
                      <w:marLeft w:val="0"/>
                      <w:marRight w:val="0"/>
                      <w:marTop w:val="0"/>
                      <w:marBottom w:val="0"/>
                      <w:divBdr>
                        <w:top w:val="none" w:sz="0" w:space="0" w:color="auto"/>
                        <w:left w:val="none" w:sz="0" w:space="0" w:color="auto"/>
                        <w:bottom w:val="none" w:sz="0" w:space="0" w:color="auto"/>
                        <w:right w:val="none" w:sz="0" w:space="0" w:color="auto"/>
                      </w:divBdr>
                    </w:div>
                  </w:divsChild>
                </w:div>
                <w:div w:id="412288606">
                  <w:marLeft w:val="0"/>
                  <w:marRight w:val="0"/>
                  <w:marTop w:val="0"/>
                  <w:marBottom w:val="0"/>
                  <w:divBdr>
                    <w:top w:val="none" w:sz="0" w:space="0" w:color="auto"/>
                    <w:left w:val="none" w:sz="0" w:space="0" w:color="auto"/>
                    <w:bottom w:val="none" w:sz="0" w:space="0" w:color="auto"/>
                    <w:right w:val="none" w:sz="0" w:space="0" w:color="auto"/>
                  </w:divBdr>
                  <w:divsChild>
                    <w:div w:id="23378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751476">
              <w:marLeft w:val="0"/>
              <w:marRight w:val="0"/>
              <w:marTop w:val="0"/>
              <w:marBottom w:val="0"/>
              <w:divBdr>
                <w:top w:val="none" w:sz="0" w:space="0" w:color="auto"/>
                <w:left w:val="none" w:sz="0" w:space="0" w:color="auto"/>
                <w:bottom w:val="none" w:sz="0" w:space="0" w:color="auto"/>
                <w:right w:val="none" w:sz="0" w:space="0" w:color="auto"/>
              </w:divBdr>
              <w:divsChild>
                <w:div w:id="183985862">
                  <w:marLeft w:val="0"/>
                  <w:marRight w:val="0"/>
                  <w:marTop w:val="0"/>
                  <w:marBottom w:val="0"/>
                  <w:divBdr>
                    <w:top w:val="none" w:sz="0" w:space="0" w:color="auto"/>
                    <w:left w:val="none" w:sz="0" w:space="0" w:color="auto"/>
                    <w:bottom w:val="none" w:sz="0" w:space="0" w:color="auto"/>
                    <w:right w:val="none" w:sz="0" w:space="0" w:color="auto"/>
                  </w:divBdr>
                </w:div>
              </w:divsChild>
            </w:div>
            <w:div w:id="2517935">
              <w:marLeft w:val="0"/>
              <w:marRight w:val="0"/>
              <w:marTop w:val="0"/>
              <w:marBottom w:val="0"/>
              <w:divBdr>
                <w:top w:val="none" w:sz="0" w:space="0" w:color="auto"/>
                <w:left w:val="none" w:sz="0" w:space="0" w:color="auto"/>
                <w:bottom w:val="none" w:sz="0" w:space="0" w:color="auto"/>
                <w:right w:val="none" w:sz="0" w:space="0" w:color="auto"/>
              </w:divBdr>
              <w:divsChild>
                <w:div w:id="692923158">
                  <w:marLeft w:val="0"/>
                  <w:marRight w:val="0"/>
                  <w:marTop w:val="0"/>
                  <w:marBottom w:val="0"/>
                  <w:divBdr>
                    <w:top w:val="none" w:sz="0" w:space="0" w:color="auto"/>
                    <w:left w:val="none" w:sz="0" w:space="0" w:color="auto"/>
                    <w:bottom w:val="none" w:sz="0" w:space="0" w:color="auto"/>
                    <w:right w:val="none" w:sz="0" w:space="0" w:color="auto"/>
                  </w:divBdr>
                </w:div>
              </w:divsChild>
            </w:div>
            <w:div w:id="1592157937">
              <w:marLeft w:val="0"/>
              <w:marRight w:val="0"/>
              <w:marTop w:val="0"/>
              <w:marBottom w:val="0"/>
              <w:divBdr>
                <w:top w:val="none" w:sz="0" w:space="0" w:color="auto"/>
                <w:left w:val="none" w:sz="0" w:space="0" w:color="auto"/>
                <w:bottom w:val="none" w:sz="0" w:space="0" w:color="auto"/>
                <w:right w:val="none" w:sz="0" w:space="0" w:color="auto"/>
              </w:divBdr>
            </w:div>
            <w:div w:id="33006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vip.1otruda.ru/" TargetMode="External"/><Relationship Id="rId21" Type="http://schemas.openxmlformats.org/officeDocument/2006/relationships/hyperlink" Target="https://vip.1otruda.ru/" TargetMode="External"/><Relationship Id="rId42" Type="http://schemas.openxmlformats.org/officeDocument/2006/relationships/hyperlink" Target="https://vip.1otruda.ru/" TargetMode="External"/><Relationship Id="rId63" Type="http://schemas.openxmlformats.org/officeDocument/2006/relationships/hyperlink" Target="https://vip.1otruda.ru/" TargetMode="External"/><Relationship Id="rId84" Type="http://schemas.openxmlformats.org/officeDocument/2006/relationships/hyperlink" Target="https://vip.1otruda.ru/" TargetMode="External"/><Relationship Id="rId138" Type="http://schemas.openxmlformats.org/officeDocument/2006/relationships/hyperlink" Target="https://vip.1otruda.ru/" TargetMode="External"/><Relationship Id="rId159" Type="http://schemas.openxmlformats.org/officeDocument/2006/relationships/hyperlink" Target="https://vip.1otruda.ru/" TargetMode="External"/><Relationship Id="rId170" Type="http://schemas.openxmlformats.org/officeDocument/2006/relationships/hyperlink" Target="https://vip.1otruda.ru/" TargetMode="External"/><Relationship Id="rId191" Type="http://schemas.openxmlformats.org/officeDocument/2006/relationships/hyperlink" Target="https://vip.1otruda.ru/" TargetMode="External"/><Relationship Id="rId205" Type="http://schemas.openxmlformats.org/officeDocument/2006/relationships/hyperlink" Target="https://vip.1otruda.ru/" TargetMode="External"/><Relationship Id="rId226" Type="http://schemas.openxmlformats.org/officeDocument/2006/relationships/hyperlink" Target="https://vip.1otruda.ru/" TargetMode="External"/><Relationship Id="rId247" Type="http://schemas.openxmlformats.org/officeDocument/2006/relationships/hyperlink" Target="https://vip.1otruda.ru/" TargetMode="External"/><Relationship Id="rId107" Type="http://schemas.openxmlformats.org/officeDocument/2006/relationships/hyperlink" Target="https://vip.1otruda.ru/" TargetMode="External"/><Relationship Id="rId268" Type="http://schemas.openxmlformats.org/officeDocument/2006/relationships/fontTable" Target="fontTable.xml"/><Relationship Id="rId11" Type="http://schemas.openxmlformats.org/officeDocument/2006/relationships/hyperlink" Target="https://vip.1otruda.ru/" TargetMode="External"/><Relationship Id="rId32" Type="http://schemas.openxmlformats.org/officeDocument/2006/relationships/hyperlink" Target="https://vip.1otruda.ru/" TargetMode="External"/><Relationship Id="rId53" Type="http://schemas.openxmlformats.org/officeDocument/2006/relationships/hyperlink" Target="https://vip.1otruda.ru/" TargetMode="External"/><Relationship Id="rId74" Type="http://schemas.openxmlformats.org/officeDocument/2006/relationships/hyperlink" Target="https://vip.1otruda.ru/" TargetMode="External"/><Relationship Id="rId128" Type="http://schemas.openxmlformats.org/officeDocument/2006/relationships/hyperlink" Target="https://vip.1otruda.ru/" TargetMode="External"/><Relationship Id="rId149" Type="http://schemas.openxmlformats.org/officeDocument/2006/relationships/hyperlink" Target="https://vip.1otruda.ru/" TargetMode="External"/><Relationship Id="rId5" Type="http://schemas.openxmlformats.org/officeDocument/2006/relationships/hyperlink" Target="https://vip.1otruda.ru/" TargetMode="External"/><Relationship Id="rId95" Type="http://schemas.openxmlformats.org/officeDocument/2006/relationships/hyperlink" Target="https://vip.1otruda.ru/" TargetMode="External"/><Relationship Id="rId160" Type="http://schemas.openxmlformats.org/officeDocument/2006/relationships/hyperlink" Target="https://vip.1otruda.ru/" TargetMode="External"/><Relationship Id="rId181" Type="http://schemas.openxmlformats.org/officeDocument/2006/relationships/hyperlink" Target="https://vip.1otruda.ru/" TargetMode="External"/><Relationship Id="rId216" Type="http://schemas.openxmlformats.org/officeDocument/2006/relationships/hyperlink" Target="https://vip.1otruda.ru/" TargetMode="External"/><Relationship Id="rId237" Type="http://schemas.openxmlformats.org/officeDocument/2006/relationships/hyperlink" Target="https://vip.1otruda.ru/" TargetMode="External"/><Relationship Id="rId258" Type="http://schemas.openxmlformats.org/officeDocument/2006/relationships/hyperlink" Target="https://vip.1otruda.ru/" TargetMode="External"/><Relationship Id="rId22" Type="http://schemas.openxmlformats.org/officeDocument/2006/relationships/hyperlink" Target="https://vip.1otruda.ru/" TargetMode="External"/><Relationship Id="rId43" Type="http://schemas.openxmlformats.org/officeDocument/2006/relationships/hyperlink" Target="https://vip.1otruda.ru/" TargetMode="External"/><Relationship Id="rId64" Type="http://schemas.openxmlformats.org/officeDocument/2006/relationships/hyperlink" Target="https://vip.1otruda.ru/" TargetMode="External"/><Relationship Id="rId118" Type="http://schemas.openxmlformats.org/officeDocument/2006/relationships/hyperlink" Target="https://vip.1otruda.ru/" TargetMode="External"/><Relationship Id="rId139" Type="http://schemas.openxmlformats.org/officeDocument/2006/relationships/hyperlink" Target="https://vip.1otruda.ru/" TargetMode="External"/><Relationship Id="rId85" Type="http://schemas.openxmlformats.org/officeDocument/2006/relationships/hyperlink" Target="https://vip.1otruda.ru/" TargetMode="External"/><Relationship Id="rId150" Type="http://schemas.openxmlformats.org/officeDocument/2006/relationships/hyperlink" Target="https://vip.1otruda.ru/" TargetMode="External"/><Relationship Id="rId171" Type="http://schemas.openxmlformats.org/officeDocument/2006/relationships/hyperlink" Target="https://vip.1otruda.ru/" TargetMode="External"/><Relationship Id="rId192" Type="http://schemas.openxmlformats.org/officeDocument/2006/relationships/hyperlink" Target="https://vip.1otruda.ru/" TargetMode="External"/><Relationship Id="rId206" Type="http://schemas.openxmlformats.org/officeDocument/2006/relationships/hyperlink" Target="https://vip.1otruda.ru/" TargetMode="External"/><Relationship Id="rId227" Type="http://schemas.openxmlformats.org/officeDocument/2006/relationships/hyperlink" Target="https://vip.1otruda.ru/" TargetMode="External"/><Relationship Id="rId248" Type="http://schemas.openxmlformats.org/officeDocument/2006/relationships/hyperlink" Target="https://vip.1otruda.ru/" TargetMode="External"/><Relationship Id="rId269" Type="http://schemas.openxmlformats.org/officeDocument/2006/relationships/theme" Target="theme/theme1.xml"/><Relationship Id="rId12" Type="http://schemas.openxmlformats.org/officeDocument/2006/relationships/hyperlink" Target="https://vip.1otruda.ru/" TargetMode="External"/><Relationship Id="rId33" Type="http://schemas.openxmlformats.org/officeDocument/2006/relationships/hyperlink" Target="https://vip.1otruda.ru/" TargetMode="External"/><Relationship Id="rId108" Type="http://schemas.openxmlformats.org/officeDocument/2006/relationships/hyperlink" Target="https://vip.1otruda.ru/" TargetMode="External"/><Relationship Id="rId129" Type="http://schemas.openxmlformats.org/officeDocument/2006/relationships/hyperlink" Target="https://vip.1otruda.ru/" TargetMode="External"/><Relationship Id="rId54" Type="http://schemas.openxmlformats.org/officeDocument/2006/relationships/hyperlink" Target="https://vip.1otruda.ru/" TargetMode="External"/><Relationship Id="rId75" Type="http://schemas.openxmlformats.org/officeDocument/2006/relationships/hyperlink" Target="https://vip.1otruda.ru/" TargetMode="External"/><Relationship Id="rId96" Type="http://schemas.openxmlformats.org/officeDocument/2006/relationships/hyperlink" Target="https://vip.1otruda.ru/" TargetMode="External"/><Relationship Id="rId140" Type="http://schemas.openxmlformats.org/officeDocument/2006/relationships/hyperlink" Target="https://vip.1otruda.ru/" TargetMode="External"/><Relationship Id="rId161" Type="http://schemas.openxmlformats.org/officeDocument/2006/relationships/hyperlink" Target="https://vip.1otruda.ru/" TargetMode="External"/><Relationship Id="rId182" Type="http://schemas.openxmlformats.org/officeDocument/2006/relationships/hyperlink" Target="https://vip.1otruda.ru/" TargetMode="External"/><Relationship Id="rId217" Type="http://schemas.openxmlformats.org/officeDocument/2006/relationships/hyperlink" Target="https://vip.1otruda.ru/" TargetMode="External"/><Relationship Id="rId6" Type="http://schemas.openxmlformats.org/officeDocument/2006/relationships/hyperlink" Target="https://vip.1otruda.ru/" TargetMode="External"/><Relationship Id="rId238" Type="http://schemas.openxmlformats.org/officeDocument/2006/relationships/hyperlink" Target="https://vip.1otruda.ru/" TargetMode="External"/><Relationship Id="rId259" Type="http://schemas.openxmlformats.org/officeDocument/2006/relationships/hyperlink" Target="https://vip.1otruda.ru/" TargetMode="External"/><Relationship Id="rId23" Type="http://schemas.openxmlformats.org/officeDocument/2006/relationships/hyperlink" Target="https://vip.1otruda.ru/" TargetMode="External"/><Relationship Id="rId28" Type="http://schemas.openxmlformats.org/officeDocument/2006/relationships/hyperlink" Target="https://vip.1otruda.ru/" TargetMode="External"/><Relationship Id="rId49" Type="http://schemas.openxmlformats.org/officeDocument/2006/relationships/hyperlink" Target="https://vip.1otruda.ru/" TargetMode="External"/><Relationship Id="rId114" Type="http://schemas.openxmlformats.org/officeDocument/2006/relationships/hyperlink" Target="https://vip.1otruda.ru/" TargetMode="External"/><Relationship Id="rId119" Type="http://schemas.openxmlformats.org/officeDocument/2006/relationships/hyperlink" Target="https://vip.1otruda.ru/" TargetMode="External"/><Relationship Id="rId44" Type="http://schemas.openxmlformats.org/officeDocument/2006/relationships/hyperlink" Target="https://vip.1otruda.ru/" TargetMode="External"/><Relationship Id="rId60" Type="http://schemas.openxmlformats.org/officeDocument/2006/relationships/hyperlink" Target="http://akot.rosmintrud.ru/sout/organizations" TargetMode="External"/><Relationship Id="rId65" Type="http://schemas.openxmlformats.org/officeDocument/2006/relationships/hyperlink" Target="https://vip.1otruda.ru/" TargetMode="External"/><Relationship Id="rId81" Type="http://schemas.openxmlformats.org/officeDocument/2006/relationships/hyperlink" Target="https://vip.1otruda.ru/" TargetMode="External"/><Relationship Id="rId86" Type="http://schemas.openxmlformats.org/officeDocument/2006/relationships/hyperlink" Target="https://vip.1otruda.ru/" TargetMode="External"/><Relationship Id="rId130" Type="http://schemas.openxmlformats.org/officeDocument/2006/relationships/hyperlink" Target="https://vip.1otruda.ru/" TargetMode="External"/><Relationship Id="rId135" Type="http://schemas.openxmlformats.org/officeDocument/2006/relationships/hyperlink" Target="https://vip.1otruda.ru/" TargetMode="External"/><Relationship Id="rId151" Type="http://schemas.openxmlformats.org/officeDocument/2006/relationships/hyperlink" Target="https://vip.1otruda.ru/" TargetMode="External"/><Relationship Id="rId156" Type="http://schemas.openxmlformats.org/officeDocument/2006/relationships/hyperlink" Target="https://vip.1otruda.ru/" TargetMode="External"/><Relationship Id="rId177" Type="http://schemas.openxmlformats.org/officeDocument/2006/relationships/hyperlink" Target="https://vip.1otruda.ru/" TargetMode="External"/><Relationship Id="rId198" Type="http://schemas.openxmlformats.org/officeDocument/2006/relationships/hyperlink" Target="https://vip.1otruda.ru/" TargetMode="External"/><Relationship Id="rId172" Type="http://schemas.openxmlformats.org/officeDocument/2006/relationships/hyperlink" Target="https://vip.1otruda.ru/" TargetMode="External"/><Relationship Id="rId193" Type="http://schemas.openxmlformats.org/officeDocument/2006/relationships/hyperlink" Target="https://vip.1otruda.ru/" TargetMode="External"/><Relationship Id="rId202" Type="http://schemas.openxmlformats.org/officeDocument/2006/relationships/hyperlink" Target="https://vip.1otruda.ru/" TargetMode="External"/><Relationship Id="rId207" Type="http://schemas.openxmlformats.org/officeDocument/2006/relationships/hyperlink" Target="https://vip.1otruda.ru/" TargetMode="External"/><Relationship Id="rId223" Type="http://schemas.openxmlformats.org/officeDocument/2006/relationships/hyperlink" Target="https://vip.1otruda.ru/" TargetMode="External"/><Relationship Id="rId228" Type="http://schemas.openxmlformats.org/officeDocument/2006/relationships/hyperlink" Target="https://vip.1otruda.ru/" TargetMode="External"/><Relationship Id="rId244" Type="http://schemas.openxmlformats.org/officeDocument/2006/relationships/hyperlink" Target="https://vip.1otruda.ru/" TargetMode="External"/><Relationship Id="rId249" Type="http://schemas.openxmlformats.org/officeDocument/2006/relationships/hyperlink" Target="https://vip.1otruda.ru/" TargetMode="External"/><Relationship Id="rId13" Type="http://schemas.openxmlformats.org/officeDocument/2006/relationships/hyperlink" Target="https://vip.1otruda.ru/" TargetMode="External"/><Relationship Id="rId18" Type="http://schemas.openxmlformats.org/officeDocument/2006/relationships/hyperlink" Target="https://vip.1otruda.ru/" TargetMode="External"/><Relationship Id="rId39" Type="http://schemas.openxmlformats.org/officeDocument/2006/relationships/hyperlink" Target="https://vip.1otruda.ru/" TargetMode="External"/><Relationship Id="rId109" Type="http://schemas.openxmlformats.org/officeDocument/2006/relationships/hyperlink" Target="https://vip.1otruda.ru/" TargetMode="External"/><Relationship Id="rId260" Type="http://schemas.openxmlformats.org/officeDocument/2006/relationships/hyperlink" Target="https://vip.1otruda.ru/" TargetMode="External"/><Relationship Id="rId265" Type="http://schemas.openxmlformats.org/officeDocument/2006/relationships/hyperlink" Target="https://vip.1otruda.ru/" TargetMode="External"/><Relationship Id="rId34" Type="http://schemas.openxmlformats.org/officeDocument/2006/relationships/hyperlink" Target="https://vip.1otruda.ru/" TargetMode="External"/><Relationship Id="rId50" Type="http://schemas.openxmlformats.org/officeDocument/2006/relationships/hyperlink" Target="https://vip.1otruda.ru/" TargetMode="External"/><Relationship Id="rId55" Type="http://schemas.openxmlformats.org/officeDocument/2006/relationships/hyperlink" Target="https://vip.1otruda.ru/" TargetMode="External"/><Relationship Id="rId76" Type="http://schemas.openxmlformats.org/officeDocument/2006/relationships/hyperlink" Target="https://vip.1otruda.ru/" TargetMode="External"/><Relationship Id="rId97" Type="http://schemas.openxmlformats.org/officeDocument/2006/relationships/hyperlink" Target="https://vip.1otruda.ru/" TargetMode="External"/><Relationship Id="rId104" Type="http://schemas.openxmlformats.org/officeDocument/2006/relationships/hyperlink" Target="https://vip.1otruda.ru/" TargetMode="External"/><Relationship Id="rId120" Type="http://schemas.openxmlformats.org/officeDocument/2006/relationships/hyperlink" Target="https://vip.1otruda.ru/" TargetMode="External"/><Relationship Id="rId125" Type="http://schemas.openxmlformats.org/officeDocument/2006/relationships/hyperlink" Target="https://vip.1otruda.ru/" TargetMode="External"/><Relationship Id="rId141" Type="http://schemas.openxmlformats.org/officeDocument/2006/relationships/hyperlink" Target="https://vip.1otruda.ru/" TargetMode="External"/><Relationship Id="rId146" Type="http://schemas.openxmlformats.org/officeDocument/2006/relationships/hyperlink" Target="https://vip.1otruda.ru/" TargetMode="External"/><Relationship Id="rId167" Type="http://schemas.openxmlformats.org/officeDocument/2006/relationships/hyperlink" Target="https://vip.1otruda.ru/" TargetMode="External"/><Relationship Id="rId188" Type="http://schemas.openxmlformats.org/officeDocument/2006/relationships/hyperlink" Target="https://vip.1otruda.ru/" TargetMode="External"/><Relationship Id="rId7" Type="http://schemas.openxmlformats.org/officeDocument/2006/relationships/hyperlink" Target="https://vip.1otruda.ru/" TargetMode="External"/><Relationship Id="rId71" Type="http://schemas.openxmlformats.org/officeDocument/2006/relationships/hyperlink" Target="https://vip.1otruda.ru/" TargetMode="External"/><Relationship Id="rId92" Type="http://schemas.openxmlformats.org/officeDocument/2006/relationships/hyperlink" Target="https://vip.1otruda.ru/" TargetMode="External"/><Relationship Id="rId162" Type="http://schemas.openxmlformats.org/officeDocument/2006/relationships/hyperlink" Target="https://vip.1otruda.ru/" TargetMode="External"/><Relationship Id="rId183" Type="http://schemas.openxmlformats.org/officeDocument/2006/relationships/hyperlink" Target="https://vip.1otruda.ru/" TargetMode="External"/><Relationship Id="rId213" Type="http://schemas.openxmlformats.org/officeDocument/2006/relationships/hyperlink" Target="https://vip.1otruda.ru/" TargetMode="External"/><Relationship Id="rId218" Type="http://schemas.openxmlformats.org/officeDocument/2006/relationships/hyperlink" Target="https://vip.1otruda.ru/" TargetMode="External"/><Relationship Id="rId234" Type="http://schemas.openxmlformats.org/officeDocument/2006/relationships/hyperlink" Target="https://vip.1otruda.ru/" TargetMode="External"/><Relationship Id="rId239" Type="http://schemas.openxmlformats.org/officeDocument/2006/relationships/hyperlink" Target="https://vip.1otruda.ru/" TargetMode="External"/><Relationship Id="rId2" Type="http://schemas.openxmlformats.org/officeDocument/2006/relationships/styles" Target="styles.xml"/><Relationship Id="rId29" Type="http://schemas.openxmlformats.org/officeDocument/2006/relationships/hyperlink" Target="https://vip.1otruda.ru/" TargetMode="External"/><Relationship Id="rId250" Type="http://schemas.openxmlformats.org/officeDocument/2006/relationships/hyperlink" Target="https://vip.1otruda.ru/" TargetMode="External"/><Relationship Id="rId255" Type="http://schemas.openxmlformats.org/officeDocument/2006/relationships/hyperlink" Target="https://vip.1otruda.ru/" TargetMode="External"/><Relationship Id="rId24" Type="http://schemas.openxmlformats.org/officeDocument/2006/relationships/hyperlink" Target="https://vip.1otruda.ru/" TargetMode="External"/><Relationship Id="rId40" Type="http://schemas.openxmlformats.org/officeDocument/2006/relationships/hyperlink" Target="https://vip.1otruda.ru/" TargetMode="External"/><Relationship Id="rId45" Type="http://schemas.openxmlformats.org/officeDocument/2006/relationships/hyperlink" Target="https://vip.1otruda.ru/" TargetMode="External"/><Relationship Id="rId66" Type="http://schemas.openxmlformats.org/officeDocument/2006/relationships/hyperlink" Target="https://vip.1otruda.ru/" TargetMode="External"/><Relationship Id="rId87" Type="http://schemas.openxmlformats.org/officeDocument/2006/relationships/hyperlink" Target="https://vip.1otruda.ru/" TargetMode="External"/><Relationship Id="rId110" Type="http://schemas.openxmlformats.org/officeDocument/2006/relationships/hyperlink" Target="https://vip.1otruda.ru/" TargetMode="External"/><Relationship Id="rId115" Type="http://schemas.openxmlformats.org/officeDocument/2006/relationships/hyperlink" Target="https://vip.1otruda.ru/" TargetMode="External"/><Relationship Id="rId131" Type="http://schemas.openxmlformats.org/officeDocument/2006/relationships/hyperlink" Target="https://vip.1otruda.ru/" TargetMode="External"/><Relationship Id="rId136" Type="http://schemas.openxmlformats.org/officeDocument/2006/relationships/hyperlink" Target="https://vip.1otruda.ru/" TargetMode="External"/><Relationship Id="rId157" Type="http://schemas.openxmlformats.org/officeDocument/2006/relationships/hyperlink" Target="https://vip.1otruda.ru/" TargetMode="External"/><Relationship Id="rId178" Type="http://schemas.openxmlformats.org/officeDocument/2006/relationships/hyperlink" Target="https://vip.1otruda.ru/" TargetMode="External"/><Relationship Id="rId61" Type="http://schemas.openxmlformats.org/officeDocument/2006/relationships/hyperlink" Target="https://vip.1otruda.ru/" TargetMode="External"/><Relationship Id="rId82" Type="http://schemas.openxmlformats.org/officeDocument/2006/relationships/hyperlink" Target="https://vip.1otruda.ru/" TargetMode="External"/><Relationship Id="rId152" Type="http://schemas.openxmlformats.org/officeDocument/2006/relationships/hyperlink" Target="https://vip.1otruda.ru/" TargetMode="External"/><Relationship Id="rId173" Type="http://schemas.openxmlformats.org/officeDocument/2006/relationships/hyperlink" Target="https://vip.1otruda.ru/" TargetMode="External"/><Relationship Id="rId194" Type="http://schemas.openxmlformats.org/officeDocument/2006/relationships/hyperlink" Target="https://vip.1otruda.ru/" TargetMode="External"/><Relationship Id="rId199" Type="http://schemas.openxmlformats.org/officeDocument/2006/relationships/hyperlink" Target="https://vip.1otruda.ru/" TargetMode="External"/><Relationship Id="rId203" Type="http://schemas.openxmlformats.org/officeDocument/2006/relationships/hyperlink" Target="https://vip.1otruda.ru/" TargetMode="External"/><Relationship Id="rId208" Type="http://schemas.openxmlformats.org/officeDocument/2006/relationships/hyperlink" Target="https://vip.1otruda.ru/" TargetMode="External"/><Relationship Id="rId229" Type="http://schemas.openxmlformats.org/officeDocument/2006/relationships/hyperlink" Target="https://vip.1otruda.ru/" TargetMode="External"/><Relationship Id="rId19" Type="http://schemas.openxmlformats.org/officeDocument/2006/relationships/hyperlink" Target="https://vip.1otruda.ru/" TargetMode="External"/><Relationship Id="rId224" Type="http://schemas.openxmlformats.org/officeDocument/2006/relationships/hyperlink" Target="https://vip.1otruda.ru/" TargetMode="External"/><Relationship Id="rId240" Type="http://schemas.openxmlformats.org/officeDocument/2006/relationships/hyperlink" Target="https://vip.1otruda.ru/" TargetMode="External"/><Relationship Id="rId245" Type="http://schemas.openxmlformats.org/officeDocument/2006/relationships/hyperlink" Target="https://vip.1otruda.ru/" TargetMode="External"/><Relationship Id="rId261" Type="http://schemas.openxmlformats.org/officeDocument/2006/relationships/hyperlink" Target="https://vip.1otruda.ru/" TargetMode="External"/><Relationship Id="rId266" Type="http://schemas.openxmlformats.org/officeDocument/2006/relationships/hyperlink" Target="https://vip.1otruda.ru/" TargetMode="External"/><Relationship Id="rId14" Type="http://schemas.openxmlformats.org/officeDocument/2006/relationships/hyperlink" Target="https://vip.1otruda.ru/" TargetMode="External"/><Relationship Id="rId30" Type="http://schemas.openxmlformats.org/officeDocument/2006/relationships/hyperlink" Target="https://vip.1otruda.ru/" TargetMode="External"/><Relationship Id="rId35" Type="http://schemas.openxmlformats.org/officeDocument/2006/relationships/hyperlink" Target="https://vip.1otruda.ru/" TargetMode="External"/><Relationship Id="rId56" Type="http://schemas.openxmlformats.org/officeDocument/2006/relationships/hyperlink" Target="https://vip.1otruda.ru/" TargetMode="External"/><Relationship Id="rId77" Type="http://schemas.openxmlformats.org/officeDocument/2006/relationships/hyperlink" Target="https://vip.1otruda.ru/" TargetMode="External"/><Relationship Id="rId100" Type="http://schemas.openxmlformats.org/officeDocument/2006/relationships/hyperlink" Target="https://vip.1otruda.ru/" TargetMode="External"/><Relationship Id="rId105" Type="http://schemas.openxmlformats.org/officeDocument/2006/relationships/hyperlink" Target="https://vip.1otruda.ru/" TargetMode="External"/><Relationship Id="rId126" Type="http://schemas.openxmlformats.org/officeDocument/2006/relationships/hyperlink" Target="https://vip.1otruda.ru/" TargetMode="External"/><Relationship Id="rId147" Type="http://schemas.openxmlformats.org/officeDocument/2006/relationships/hyperlink" Target="https://vip.1otruda.ru/" TargetMode="External"/><Relationship Id="rId168" Type="http://schemas.openxmlformats.org/officeDocument/2006/relationships/hyperlink" Target="https://vip.1otruda.ru/" TargetMode="External"/><Relationship Id="rId8" Type="http://schemas.openxmlformats.org/officeDocument/2006/relationships/hyperlink" Target="https://vip.1otruda.ru/" TargetMode="External"/><Relationship Id="rId51" Type="http://schemas.openxmlformats.org/officeDocument/2006/relationships/hyperlink" Target="https://vip.1otruda.ru/" TargetMode="External"/><Relationship Id="rId72" Type="http://schemas.openxmlformats.org/officeDocument/2006/relationships/hyperlink" Target="https://vip.1otruda.ru/" TargetMode="External"/><Relationship Id="rId93" Type="http://schemas.openxmlformats.org/officeDocument/2006/relationships/hyperlink" Target="https://vip.1otruda.ru/" TargetMode="External"/><Relationship Id="rId98" Type="http://schemas.openxmlformats.org/officeDocument/2006/relationships/hyperlink" Target="https://vip.1otruda.ru/" TargetMode="External"/><Relationship Id="rId121" Type="http://schemas.openxmlformats.org/officeDocument/2006/relationships/hyperlink" Target="https://vip.1otruda.ru/" TargetMode="External"/><Relationship Id="rId142" Type="http://schemas.openxmlformats.org/officeDocument/2006/relationships/hyperlink" Target="https://vip.1otruda.ru/" TargetMode="External"/><Relationship Id="rId163" Type="http://schemas.openxmlformats.org/officeDocument/2006/relationships/hyperlink" Target="https://vip.1otruda.ru/" TargetMode="External"/><Relationship Id="rId184" Type="http://schemas.openxmlformats.org/officeDocument/2006/relationships/hyperlink" Target="https://vip.1otruda.ru/" TargetMode="External"/><Relationship Id="rId189" Type="http://schemas.openxmlformats.org/officeDocument/2006/relationships/hyperlink" Target="https://vip.1otruda.ru/" TargetMode="External"/><Relationship Id="rId219" Type="http://schemas.openxmlformats.org/officeDocument/2006/relationships/hyperlink" Target="https://vip.1otruda.ru/" TargetMode="External"/><Relationship Id="rId3" Type="http://schemas.openxmlformats.org/officeDocument/2006/relationships/settings" Target="settings.xml"/><Relationship Id="rId214" Type="http://schemas.openxmlformats.org/officeDocument/2006/relationships/hyperlink" Target="https://vip.1otruda.ru/" TargetMode="External"/><Relationship Id="rId230" Type="http://schemas.openxmlformats.org/officeDocument/2006/relationships/hyperlink" Target="https://vip.1otruda.ru/" TargetMode="External"/><Relationship Id="rId235" Type="http://schemas.openxmlformats.org/officeDocument/2006/relationships/hyperlink" Target="https://vip.1otruda.ru/" TargetMode="External"/><Relationship Id="rId251" Type="http://schemas.openxmlformats.org/officeDocument/2006/relationships/hyperlink" Target="https://vip.1otruda.ru/" TargetMode="External"/><Relationship Id="rId256" Type="http://schemas.openxmlformats.org/officeDocument/2006/relationships/hyperlink" Target="https://vip.1otruda.ru/" TargetMode="External"/><Relationship Id="rId25" Type="http://schemas.openxmlformats.org/officeDocument/2006/relationships/hyperlink" Target="https://vip.1otruda.ru/" TargetMode="External"/><Relationship Id="rId46" Type="http://schemas.openxmlformats.org/officeDocument/2006/relationships/hyperlink" Target="https://vip.1otruda.ru/" TargetMode="External"/><Relationship Id="rId67" Type="http://schemas.openxmlformats.org/officeDocument/2006/relationships/hyperlink" Target="https://vip.1otruda.ru/" TargetMode="External"/><Relationship Id="rId116" Type="http://schemas.openxmlformats.org/officeDocument/2006/relationships/hyperlink" Target="https://vip.1otruda.ru/" TargetMode="External"/><Relationship Id="rId137" Type="http://schemas.openxmlformats.org/officeDocument/2006/relationships/hyperlink" Target="https://vip.1otruda.ru/" TargetMode="External"/><Relationship Id="rId158" Type="http://schemas.openxmlformats.org/officeDocument/2006/relationships/hyperlink" Target="https://vip.1otruda.ru/" TargetMode="External"/><Relationship Id="rId20" Type="http://schemas.openxmlformats.org/officeDocument/2006/relationships/hyperlink" Target="https://vip.1otruda.ru/" TargetMode="External"/><Relationship Id="rId41" Type="http://schemas.openxmlformats.org/officeDocument/2006/relationships/hyperlink" Target="https://vip.1otruda.ru/" TargetMode="External"/><Relationship Id="rId62" Type="http://schemas.openxmlformats.org/officeDocument/2006/relationships/hyperlink" Target="https://vip.1otruda.ru/" TargetMode="External"/><Relationship Id="rId83" Type="http://schemas.openxmlformats.org/officeDocument/2006/relationships/hyperlink" Target="https://vip.1otruda.ru/" TargetMode="External"/><Relationship Id="rId88" Type="http://schemas.openxmlformats.org/officeDocument/2006/relationships/hyperlink" Target="https://vip.1otruda.ru/" TargetMode="External"/><Relationship Id="rId111" Type="http://schemas.openxmlformats.org/officeDocument/2006/relationships/hyperlink" Target="https://vip.1otruda.ru/" TargetMode="External"/><Relationship Id="rId132" Type="http://schemas.openxmlformats.org/officeDocument/2006/relationships/hyperlink" Target="https://vip.1otruda.ru/" TargetMode="External"/><Relationship Id="rId153" Type="http://schemas.openxmlformats.org/officeDocument/2006/relationships/hyperlink" Target="https://vip.1otruda.ru/" TargetMode="External"/><Relationship Id="rId174" Type="http://schemas.openxmlformats.org/officeDocument/2006/relationships/hyperlink" Target="https://vip.1otruda.ru/" TargetMode="External"/><Relationship Id="rId179" Type="http://schemas.openxmlformats.org/officeDocument/2006/relationships/hyperlink" Target="https://vip.1otruda.ru/" TargetMode="External"/><Relationship Id="rId195" Type="http://schemas.openxmlformats.org/officeDocument/2006/relationships/hyperlink" Target="https://vip.1otruda.ru/" TargetMode="External"/><Relationship Id="rId209" Type="http://schemas.openxmlformats.org/officeDocument/2006/relationships/hyperlink" Target="https://vip.1otruda.ru/" TargetMode="External"/><Relationship Id="rId190" Type="http://schemas.openxmlformats.org/officeDocument/2006/relationships/hyperlink" Target="https://vip.1otruda.ru/" TargetMode="External"/><Relationship Id="rId204" Type="http://schemas.openxmlformats.org/officeDocument/2006/relationships/hyperlink" Target="https://vip.1otruda.ru/" TargetMode="External"/><Relationship Id="rId220" Type="http://schemas.openxmlformats.org/officeDocument/2006/relationships/hyperlink" Target="https://vip.1otruda.ru/" TargetMode="External"/><Relationship Id="rId225" Type="http://schemas.openxmlformats.org/officeDocument/2006/relationships/hyperlink" Target="https://vip.1otruda.ru/" TargetMode="External"/><Relationship Id="rId241" Type="http://schemas.openxmlformats.org/officeDocument/2006/relationships/hyperlink" Target="https://vip.1otruda.ru/" TargetMode="External"/><Relationship Id="rId246" Type="http://schemas.openxmlformats.org/officeDocument/2006/relationships/hyperlink" Target="https://vip.1otruda.ru/" TargetMode="External"/><Relationship Id="rId267" Type="http://schemas.openxmlformats.org/officeDocument/2006/relationships/hyperlink" Target="https://vip.1otruda.ru/" TargetMode="External"/><Relationship Id="rId15" Type="http://schemas.openxmlformats.org/officeDocument/2006/relationships/hyperlink" Target="https://vip.1otruda.ru/" TargetMode="External"/><Relationship Id="rId36" Type="http://schemas.openxmlformats.org/officeDocument/2006/relationships/hyperlink" Target="https://vip.1otruda.ru/" TargetMode="External"/><Relationship Id="rId57" Type="http://schemas.openxmlformats.org/officeDocument/2006/relationships/hyperlink" Target="https://vip.1otruda.ru/" TargetMode="External"/><Relationship Id="rId106" Type="http://schemas.openxmlformats.org/officeDocument/2006/relationships/hyperlink" Target="https://vip.1otruda.ru/" TargetMode="External"/><Relationship Id="rId127" Type="http://schemas.openxmlformats.org/officeDocument/2006/relationships/hyperlink" Target="https://vip.1otruda.ru/" TargetMode="External"/><Relationship Id="rId262" Type="http://schemas.openxmlformats.org/officeDocument/2006/relationships/hyperlink" Target="https://vip.1otruda.ru/" TargetMode="External"/><Relationship Id="rId10" Type="http://schemas.openxmlformats.org/officeDocument/2006/relationships/hyperlink" Target="https://vip.1otruda.ru/" TargetMode="External"/><Relationship Id="rId31" Type="http://schemas.openxmlformats.org/officeDocument/2006/relationships/hyperlink" Target="https://vip.1otruda.ru/" TargetMode="External"/><Relationship Id="rId52" Type="http://schemas.openxmlformats.org/officeDocument/2006/relationships/hyperlink" Target="https://vip.1otruda.ru/" TargetMode="External"/><Relationship Id="rId73" Type="http://schemas.openxmlformats.org/officeDocument/2006/relationships/hyperlink" Target="https://vip.1otruda.ru/" TargetMode="External"/><Relationship Id="rId78" Type="http://schemas.openxmlformats.org/officeDocument/2006/relationships/hyperlink" Target="https://vip.1otruda.ru/" TargetMode="External"/><Relationship Id="rId94" Type="http://schemas.openxmlformats.org/officeDocument/2006/relationships/hyperlink" Target="https://vip.1otruda.ru/" TargetMode="External"/><Relationship Id="rId99" Type="http://schemas.openxmlformats.org/officeDocument/2006/relationships/hyperlink" Target="https://vip.1otruda.ru/" TargetMode="External"/><Relationship Id="rId101" Type="http://schemas.openxmlformats.org/officeDocument/2006/relationships/hyperlink" Target="https://vip.1otruda.ru/" TargetMode="External"/><Relationship Id="rId122" Type="http://schemas.openxmlformats.org/officeDocument/2006/relationships/hyperlink" Target="https://vip.1otruda.ru/" TargetMode="External"/><Relationship Id="rId143" Type="http://schemas.openxmlformats.org/officeDocument/2006/relationships/hyperlink" Target="https://vip.1otruda.ru/" TargetMode="External"/><Relationship Id="rId148" Type="http://schemas.openxmlformats.org/officeDocument/2006/relationships/hyperlink" Target="https://vip.1otruda.ru/" TargetMode="External"/><Relationship Id="rId164" Type="http://schemas.openxmlformats.org/officeDocument/2006/relationships/hyperlink" Target="https://vip.1otruda.ru/" TargetMode="External"/><Relationship Id="rId169" Type="http://schemas.openxmlformats.org/officeDocument/2006/relationships/hyperlink" Target="https://vip.1otruda.ru/" TargetMode="External"/><Relationship Id="rId185" Type="http://schemas.openxmlformats.org/officeDocument/2006/relationships/hyperlink" Target="https://vip.1otruda.ru/" TargetMode="External"/><Relationship Id="rId4" Type="http://schemas.openxmlformats.org/officeDocument/2006/relationships/webSettings" Target="webSettings.xml"/><Relationship Id="rId9" Type="http://schemas.openxmlformats.org/officeDocument/2006/relationships/hyperlink" Target="https://vip.1otruda.ru/" TargetMode="External"/><Relationship Id="rId180" Type="http://schemas.openxmlformats.org/officeDocument/2006/relationships/hyperlink" Target="https://vip.1otruda.ru/" TargetMode="External"/><Relationship Id="rId210" Type="http://schemas.openxmlformats.org/officeDocument/2006/relationships/hyperlink" Target="https://vip.1otruda.ru/" TargetMode="External"/><Relationship Id="rId215" Type="http://schemas.openxmlformats.org/officeDocument/2006/relationships/hyperlink" Target="https://vip.1otruda.ru/" TargetMode="External"/><Relationship Id="rId236" Type="http://schemas.openxmlformats.org/officeDocument/2006/relationships/hyperlink" Target="https://vip.1otruda.ru/" TargetMode="External"/><Relationship Id="rId257" Type="http://schemas.openxmlformats.org/officeDocument/2006/relationships/hyperlink" Target="https://vip.1otruda.ru/" TargetMode="External"/><Relationship Id="rId26" Type="http://schemas.openxmlformats.org/officeDocument/2006/relationships/hyperlink" Target="https://vip.1otruda.ru/" TargetMode="External"/><Relationship Id="rId231" Type="http://schemas.openxmlformats.org/officeDocument/2006/relationships/hyperlink" Target="https://vip.1otruda.ru/" TargetMode="External"/><Relationship Id="rId252" Type="http://schemas.openxmlformats.org/officeDocument/2006/relationships/hyperlink" Target="https://vip.1otruda.ru/" TargetMode="External"/><Relationship Id="rId47" Type="http://schemas.openxmlformats.org/officeDocument/2006/relationships/hyperlink" Target="https://vip.1otruda.ru/" TargetMode="External"/><Relationship Id="rId68" Type="http://schemas.openxmlformats.org/officeDocument/2006/relationships/hyperlink" Target="https://vip.1otruda.ru/" TargetMode="External"/><Relationship Id="rId89" Type="http://schemas.openxmlformats.org/officeDocument/2006/relationships/hyperlink" Target="https://vip.1otruda.ru/" TargetMode="External"/><Relationship Id="rId112" Type="http://schemas.openxmlformats.org/officeDocument/2006/relationships/hyperlink" Target="https://vip.1otruda.ru/" TargetMode="External"/><Relationship Id="rId133" Type="http://schemas.openxmlformats.org/officeDocument/2006/relationships/hyperlink" Target="https://vip.1otruda.ru/" TargetMode="External"/><Relationship Id="rId154" Type="http://schemas.openxmlformats.org/officeDocument/2006/relationships/hyperlink" Target="https://vip.1otruda.ru/" TargetMode="External"/><Relationship Id="rId175" Type="http://schemas.openxmlformats.org/officeDocument/2006/relationships/hyperlink" Target="https://vip.1otruda.ru/" TargetMode="External"/><Relationship Id="rId196" Type="http://schemas.openxmlformats.org/officeDocument/2006/relationships/hyperlink" Target="https://vip.1otruda.ru/" TargetMode="External"/><Relationship Id="rId200" Type="http://schemas.openxmlformats.org/officeDocument/2006/relationships/hyperlink" Target="https://vip.1otruda.ru/" TargetMode="External"/><Relationship Id="rId16" Type="http://schemas.openxmlformats.org/officeDocument/2006/relationships/hyperlink" Target="https://vip.1otruda.ru/" TargetMode="External"/><Relationship Id="rId221" Type="http://schemas.openxmlformats.org/officeDocument/2006/relationships/hyperlink" Target="https://vip.1otruda.ru/" TargetMode="External"/><Relationship Id="rId242" Type="http://schemas.openxmlformats.org/officeDocument/2006/relationships/hyperlink" Target="https://vip.1otruda.ru/" TargetMode="External"/><Relationship Id="rId263" Type="http://schemas.openxmlformats.org/officeDocument/2006/relationships/hyperlink" Target="https://vip.1otruda.ru/" TargetMode="External"/><Relationship Id="rId37" Type="http://schemas.openxmlformats.org/officeDocument/2006/relationships/hyperlink" Target="https://vip.1otruda.ru/" TargetMode="External"/><Relationship Id="rId58" Type="http://schemas.openxmlformats.org/officeDocument/2006/relationships/hyperlink" Target="https://vip.1otruda.ru/" TargetMode="External"/><Relationship Id="rId79" Type="http://schemas.openxmlformats.org/officeDocument/2006/relationships/hyperlink" Target="https://vip.1otruda.ru/" TargetMode="External"/><Relationship Id="rId102" Type="http://schemas.openxmlformats.org/officeDocument/2006/relationships/hyperlink" Target="https://vip.1otruda.ru/" TargetMode="External"/><Relationship Id="rId123" Type="http://schemas.openxmlformats.org/officeDocument/2006/relationships/hyperlink" Target="https://vip.1otruda.ru/" TargetMode="External"/><Relationship Id="rId144" Type="http://schemas.openxmlformats.org/officeDocument/2006/relationships/hyperlink" Target="https://vip.1otruda.ru/" TargetMode="External"/><Relationship Id="rId90" Type="http://schemas.openxmlformats.org/officeDocument/2006/relationships/hyperlink" Target="https://vip.1otruda.ru/" TargetMode="External"/><Relationship Id="rId165" Type="http://schemas.openxmlformats.org/officeDocument/2006/relationships/hyperlink" Target="https://vip.1otruda.ru/" TargetMode="External"/><Relationship Id="rId186" Type="http://schemas.openxmlformats.org/officeDocument/2006/relationships/hyperlink" Target="https://vip.1otruda.ru/" TargetMode="External"/><Relationship Id="rId211" Type="http://schemas.openxmlformats.org/officeDocument/2006/relationships/hyperlink" Target="https://vip.1otruda.ru/" TargetMode="External"/><Relationship Id="rId232" Type="http://schemas.openxmlformats.org/officeDocument/2006/relationships/hyperlink" Target="https://vip.1otruda.ru/" TargetMode="External"/><Relationship Id="rId253" Type="http://schemas.openxmlformats.org/officeDocument/2006/relationships/hyperlink" Target="https://vip.1otruda.ru/" TargetMode="External"/><Relationship Id="rId27" Type="http://schemas.openxmlformats.org/officeDocument/2006/relationships/hyperlink" Target="https://vip.1otruda.ru/" TargetMode="External"/><Relationship Id="rId48" Type="http://schemas.openxmlformats.org/officeDocument/2006/relationships/hyperlink" Target="https://vip.1otruda.ru/" TargetMode="External"/><Relationship Id="rId69" Type="http://schemas.openxmlformats.org/officeDocument/2006/relationships/hyperlink" Target="https://vip.1otruda.ru/" TargetMode="External"/><Relationship Id="rId113" Type="http://schemas.openxmlformats.org/officeDocument/2006/relationships/hyperlink" Target="https://vip.1otruda.ru/" TargetMode="External"/><Relationship Id="rId134" Type="http://schemas.openxmlformats.org/officeDocument/2006/relationships/hyperlink" Target="https://vip.1otruda.ru/" TargetMode="External"/><Relationship Id="rId80" Type="http://schemas.openxmlformats.org/officeDocument/2006/relationships/hyperlink" Target="https://vip.1otruda.ru/" TargetMode="External"/><Relationship Id="rId155" Type="http://schemas.openxmlformats.org/officeDocument/2006/relationships/hyperlink" Target="https://vip.1otruda.ru/" TargetMode="External"/><Relationship Id="rId176" Type="http://schemas.openxmlformats.org/officeDocument/2006/relationships/hyperlink" Target="https://vip.1otruda.ru/" TargetMode="External"/><Relationship Id="rId197" Type="http://schemas.openxmlformats.org/officeDocument/2006/relationships/hyperlink" Target="https://vip.1otruda.ru/" TargetMode="External"/><Relationship Id="rId201" Type="http://schemas.openxmlformats.org/officeDocument/2006/relationships/hyperlink" Target="https://vip.1otruda.ru/" TargetMode="External"/><Relationship Id="rId222" Type="http://schemas.openxmlformats.org/officeDocument/2006/relationships/hyperlink" Target="https://vip.1otruda.ru/" TargetMode="External"/><Relationship Id="rId243" Type="http://schemas.openxmlformats.org/officeDocument/2006/relationships/hyperlink" Target="https://vip.1otruda.ru/" TargetMode="External"/><Relationship Id="rId264" Type="http://schemas.openxmlformats.org/officeDocument/2006/relationships/hyperlink" Target="https://vip.1otruda.ru/" TargetMode="External"/><Relationship Id="rId17" Type="http://schemas.openxmlformats.org/officeDocument/2006/relationships/hyperlink" Target="https://vip.1otruda.ru/" TargetMode="External"/><Relationship Id="rId38" Type="http://schemas.openxmlformats.org/officeDocument/2006/relationships/hyperlink" Target="https://vip.1otruda.ru/" TargetMode="External"/><Relationship Id="rId59" Type="http://schemas.openxmlformats.org/officeDocument/2006/relationships/hyperlink" Target="https://vip.1otruda.ru/" TargetMode="External"/><Relationship Id="rId103" Type="http://schemas.openxmlformats.org/officeDocument/2006/relationships/hyperlink" Target="https://vip.1otruda.ru/" TargetMode="External"/><Relationship Id="rId124" Type="http://schemas.openxmlformats.org/officeDocument/2006/relationships/hyperlink" Target="https://vip.1otruda.ru/" TargetMode="External"/><Relationship Id="rId70" Type="http://schemas.openxmlformats.org/officeDocument/2006/relationships/hyperlink" Target="https://vip.1otruda.ru/" TargetMode="External"/><Relationship Id="rId91" Type="http://schemas.openxmlformats.org/officeDocument/2006/relationships/hyperlink" Target="https://vip.1otruda.ru/" TargetMode="External"/><Relationship Id="rId145" Type="http://schemas.openxmlformats.org/officeDocument/2006/relationships/hyperlink" Target="https://vip.1otruda.ru/" TargetMode="External"/><Relationship Id="rId166" Type="http://schemas.openxmlformats.org/officeDocument/2006/relationships/hyperlink" Target="https://vip.1otruda.ru/" TargetMode="External"/><Relationship Id="rId187" Type="http://schemas.openxmlformats.org/officeDocument/2006/relationships/hyperlink" Target="https://vip.1otruda.ru/" TargetMode="External"/><Relationship Id="rId1" Type="http://schemas.openxmlformats.org/officeDocument/2006/relationships/numbering" Target="numbering.xml"/><Relationship Id="rId212" Type="http://schemas.openxmlformats.org/officeDocument/2006/relationships/hyperlink" Target="https://vip.1otruda.ru/" TargetMode="External"/><Relationship Id="rId233" Type="http://schemas.openxmlformats.org/officeDocument/2006/relationships/hyperlink" Target="https://vip.1otruda.ru/" TargetMode="External"/><Relationship Id="rId254" Type="http://schemas.openxmlformats.org/officeDocument/2006/relationships/hyperlink" Target="https://vip.1otrud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29</Pages>
  <Words>12250</Words>
  <Characters>69827</Characters>
  <Application>Microsoft Office Word</Application>
  <DocSecurity>0</DocSecurity>
  <Lines>581</Lines>
  <Paragraphs>163</Paragraphs>
  <ScaleCrop>false</ScaleCrop>
  <Company/>
  <LinksUpToDate>false</LinksUpToDate>
  <CharactersWithSpaces>81914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dc:creator>
  <cp:keywords/>
  <dc:description/>
  <cp:lastModifiedBy>User</cp:lastModifiedBy>
  <cp:revision>3</cp:revision>
  <dcterms:created xsi:type="dcterms:W3CDTF">2021-07-05T17:50:00Z</dcterms:created>
  <dcterms:modified xsi:type="dcterms:W3CDTF">2021-07-06T04:58:00Z</dcterms:modified>
</cp:coreProperties>
</file>