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DF" w:rsidRDefault="006C13A4" w:rsidP="00945C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 w:rsidRPr="0094235A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РЕГИОНАЛЬНОЕ СОГЛАШЕНИЕ О МИНИМАЛЬНОЙ</w:t>
      </w:r>
    </w:p>
    <w:p w:rsidR="006C13A4" w:rsidRPr="0094235A" w:rsidRDefault="006C13A4" w:rsidP="00945C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 w:rsidRPr="0094235A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ЗАРАБОТНОЙ ПЛАТЕ В КРАСНОДАРСКОМ КРАЕ </w:t>
      </w:r>
    </w:p>
    <w:p w:rsidR="00067B39" w:rsidRDefault="00301DB3" w:rsidP="00945C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на 202</w:t>
      </w:r>
      <w:r w:rsidR="00387C0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2</w:t>
      </w:r>
      <w:r w:rsidR="00067B39" w:rsidRPr="0094235A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-202</w:t>
      </w:r>
      <w:r w:rsidR="00387C0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4</w:t>
      </w:r>
      <w:r w:rsidR="00067B39" w:rsidRPr="0094235A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 годы</w:t>
      </w:r>
    </w:p>
    <w:p w:rsidR="00C96720" w:rsidRDefault="00C96720" w:rsidP="00945C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</w:p>
    <w:p w:rsidR="00C96720" w:rsidRDefault="00C96720" w:rsidP="00C9672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spacing w:val="2"/>
          <w:kern w:val="36"/>
          <w:sz w:val="28"/>
          <w:szCs w:val="28"/>
          <w:lang w:eastAsia="ru-RU"/>
        </w:rPr>
      </w:pPr>
      <w:r w:rsidRPr="00C96720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  <w:lang w:eastAsia="ru-RU"/>
        </w:rPr>
        <w:t>(</w:t>
      </w:r>
      <w:r w:rsidRPr="00C96720">
        <w:rPr>
          <w:rFonts w:ascii="Times New Roman" w:eastAsia="Times New Roman" w:hAnsi="Times New Roman" w:cs="Times New Roman"/>
          <w:bCs/>
          <w:i/>
          <w:color w:val="000000" w:themeColor="text1"/>
          <w:spacing w:val="2"/>
          <w:kern w:val="36"/>
          <w:sz w:val="28"/>
          <w:szCs w:val="28"/>
          <w:lang w:eastAsia="ru-RU"/>
        </w:rPr>
        <w:t>с изменением, внесенным решением Краснодарской краевой трехсторо</w:t>
      </w:r>
      <w:r w:rsidRPr="00C96720">
        <w:rPr>
          <w:rFonts w:ascii="Times New Roman" w:eastAsia="Times New Roman" w:hAnsi="Times New Roman" w:cs="Times New Roman"/>
          <w:bCs/>
          <w:i/>
          <w:color w:val="000000" w:themeColor="text1"/>
          <w:spacing w:val="2"/>
          <w:kern w:val="36"/>
          <w:sz w:val="28"/>
          <w:szCs w:val="28"/>
          <w:lang w:eastAsia="ru-RU"/>
        </w:rPr>
        <w:t>н</w:t>
      </w:r>
      <w:r w:rsidRPr="00C96720">
        <w:rPr>
          <w:rFonts w:ascii="Times New Roman" w:eastAsia="Times New Roman" w:hAnsi="Times New Roman" w:cs="Times New Roman"/>
          <w:bCs/>
          <w:i/>
          <w:color w:val="000000" w:themeColor="text1"/>
          <w:spacing w:val="2"/>
          <w:kern w:val="36"/>
          <w:sz w:val="28"/>
          <w:szCs w:val="28"/>
          <w:lang w:eastAsia="ru-RU"/>
        </w:rPr>
        <w:t xml:space="preserve">ней комиссии по регулированию социально-трудовых отношений </w:t>
      </w:r>
    </w:p>
    <w:p w:rsidR="00C96720" w:rsidRPr="00C96720" w:rsidRDefault="00C96720" w:rsidP="00C9672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spacing w:val="2"/>
          <w:kern w:val="36"/>
          <w:sz w:val="28"/>
          <w:szCs w:val="28"/>
          <w:lang w:eastAsia="ru-RU"/>
        </w:rPr>
      </w:pPr>
      <w:r w:rsidRPr="00C96720">
        <w:rPr>
          <w:rFonts w:ascii="Times New Roman" w:eastAsia="Times New Roman" w:hAnsi="Times New Roman" w:cs="Times New Roman"/>
          <w:bCs/>
          <w:i/>
          <w:color w:val="000000" w:themeColor="text1"/>
          <w:spacing w:val="2"/>
          <w:kern w:val="36"/>
          <w:sz w:val="28"/>
          <w:szCs w:val="28"/>
          <w:lang w:eastAsia="ru-RU"/>
        </w:rPr>
        <w:t>от 10.01.2022 № 1-1)</w:t>
      </w:r>
    </w:p>
    <w:p w:rsidR="00B61C7A" w:rsidRPr="00B42397" w:rsidRDefault="00B61C7A" w:rsidP="009423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</w:p>
    <w:p w:rsidR="006C13A4" w:rsidRPr="0094235A" w:rsidRDefault="006C13A4" w:rsidP="00933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Краснодарского края (далее - Администрация), </w:t>
      </w:r>
      <w:r w:rsidR="00981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«</w:t>
      </w:r>
      <w:r w:rsidR="00981B9B" w:rsidRPr="00945C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</w:t>
      </w:r>
      <w:r w:rsidR="00981B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1B9B" w:rsidRPr="0094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</w:t>
      </w:r>
      <w:r w:rsidR="00981B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1B9B" w:rsidRPr="0094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981B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1B9B" w:rsidRPr="0094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профсоюзов</w:t>
      </w:r>
      <w:r w:rsidR="00981B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 - Профсоюзы), Ассоциация «Объединение работодателей Краснодарского края» (далее - Работодатели), именуемые в дальнейшем «Стороны», действуя в с</w:t>
      </w: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ответствии со статьей 133.1 </w:t>
      </w:r>
      <w:hyperlink r:id="rId8" w:history="1">
        <w:r w:rsidRPr="0094235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Трудового кодекса Российской Федерации</w:t>
        </w:r>
      </w:hyperlink>
      <w:r w:rsidR="00B514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B5147E" w:rsidRPr="00B514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</w:t>
      </w:r>
      <w:r w:rsidR="00B5147E" w:rsidRPr="00B514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B5147E" w:rsidRPr="00B514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ральным законом от 19</w:t>
      </w:r>
      <w:r w:rsidR="00B514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.06.</w:t>
      </w:r>
      <w:r w:rsidR="00B5147E" w:rsidRPr="00B514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2000 № 82-ФЗ «О минимальном размере опла</w:t>
      </w:r>
      <w:r w:rsidR="00B514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ты труда» и</w:t>
      </w:r>
      <w:r w:rsidR="00A90F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514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Законом </w:t>
      </w:r>
      <w:r w:rsidR="00B5147E" w:rsidRPr="00B514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Краснодарского края </w:t>
      </w:r>
      <w:r w:rsidR="005030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 07.08.2000 № 310-</w:t>
      </w:r>
      <w:r w:rsidR="00297D57" w:rsidRPr="00222D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503018" w:rsidRPr="00222D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</w:t>
      </w:r>
      <w:r w:rsidR="005030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«О социал</w:t>
      </w:r>
      <w:r w:rsidR="005030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ь</w:t>
      </w:r>
      <w:r w:rsidR="005030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ном партнёрстве в Краснодарском крае», </w:t>
      </w:r>
      <w:r w:rsidR="00B5147E" w:rsidRPr="00B514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заключили настоящее Соглашение о следующем:</w:t>
      </w:r>
    </w:p>
    <w:p w:rsidR="006C13A4" w:rsidRPr="0093385C" w:rsidRDefault="006C13A4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8"/>
          <w:szCs w:val="8"/>
          <w:lang w:eastAsia="ru-RU"/>
        </w:rPr>
      </w:pPr>
    </w:p>
    <w:p w:rsidR="006C13A4" w:rsidRPr="00945CDF" w:rsidRDefault="00945CDF" w:rsidP="009338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1. </w:t>
      </w:r>
      <w:r w:rsidR="006C13A4" w:rsidRPr="00945CD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Предмет Соглашения</w:t>
      </w:r>
    </w:p>
    <w:p w:rsidR="006C13A4" w:rsidRPr="0093385C" w:rsidRDefault="006C13A4" w:rsidP="0093385C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8"/>
          <w:szCs w:val="8"/>
          <w:lang w:eastAsia="ru-RU"/>
        </w:rPr>
      </w:pPr>
    </w:p>
    <w:p w:rsidR="006C13A4" w:rsidRDefault="0072436C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1.1. </w:t>
      </w:r>
      <w:r w:rsidR="003A449D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Установить </w:t>
      </w:r>
      <w:r w:rsidR="00301DB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размер минимальной</w:t>
      </w:r>
      <w:r w:rsidR="000A72A2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заработн</w:t>
      </w:r>
      <w:r w:rsidR="00301DB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ой</w:t>
      </w:r>
      <w:r w:rsidR="000A72A2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плат</w:t>
      </w:r>
      <w:r w:rsidR="00301DB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</w:t>
      </w:r>
      <w:r w:rsidR="00A90F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01DB3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Краснода</w:t>
      </w:r>
      <w:r w:rsidR="00301DB3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</w:t>
      </w:r>
      <w:r w:rsidR="00301DB3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ском крае </w:t>
      </w:r>
      <w:r w:rsidR="00301DB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уровне </w:t>
      </w:r>
      <w:r w:rsidR="00995185" w:rsidRPr="00471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1,</w:t>
      </w:r>
      <w:r w:rsidR="006963AA" w:rsidRPr="00471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05</w:t>
      </w:r>
      <w:r w:rsidR="00A90FEE" w:rsidRPr="00471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94191" w:rsidRPr="00471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МРОТ </w:t>
      </w:r>
      <w:r w:rsidR="004941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(минимальный</w:t>
      </w:r>
      <w:r w:rsidR="00A90F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A64DB" w:rsidRPr="008A64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размер оплаты труда</w:t>
      </w:r>
      <w:r w:rsidR="004941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8A64DB" w:rsidRPr="008A64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4941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</w:t>
      </w:r>
      <w:r w:rsidR="004941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4941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новленного </w:t>
      </w:r>
      <w:r w:rsidR="008A64DB" w:rsidRPr="008A64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федеральным законом</w:t>
      </w:r>
      <w:r w:rsidR="008A64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222D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01DB3" w:rsidRPr="00BE62D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без учета компенсационных, стимулиру</w:t>
      </w:r>
      <w:r w:rsidR="00301DB3" w:rsidRPr="00BE62D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</w:t>
      </w:r>
      <w:r w:rsidR="00301DB3" w:rsidRPr="00BE62D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щих и социальных выплат</w:t>
      </w:r>
      <w:r w:rsidR="006C13A4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63B81" w:rsidRPr="004717C5" w:rsidRDefault="00063B81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1.2. </w:t>
      </w:r>
      <w:r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Размер минимальной заработной платы в Краснодарском крае уст</w:t>
      </w:r>
      <w:r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навливается для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всех </w:t>
      </w:r>
      <w:r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работников, работающих 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территории Краснодарского края</w:t>
      </w:r>
      <w:r w:rsidR="00DF557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DF5570"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 исключением работников организаций, финансируемых из федерал</w:t>
      </w:r>
      <w:r w:rsidR="00DF5570"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ь</w:t>
      </w:r>
      <w:r w:rsidR="00DF5570"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ного</w:t>
      </w:r>
      <w:r w:rsid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4717C5"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краевого и муницип</w:t>
      </w:r>
      <w:r w:rsid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4717C5"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льных </w:t>
      </w:r>
      <w:r w:rsidR="00DF5570"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бюджет</w:t>
      </w:r>
      <w:r w:rsidR="004717C5"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ов</w:t>
      </w:r>
      <w:r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D3A38" w:rsidRDefault="00FD3A38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</w:t>
      </w:r>
      <w:r w:rsidR="006C66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4A44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Месячная заработная плата работника, работающего на территории Краснодарского края и состоящего в трудовых отношениях с работодателем, в отношении которого действует в соответствии с частями 3 и</w:t>
      </w:r>
      <w:r w:rsidR="00A90F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A44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 статьи 48 Тр</w:t>
      </w:r>
      <w:r w:rsidR="004A44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</w:t>
      </w:r>
      <w:r w:rsidR="004A44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дового кодекса Российской Федерации</w:t>
      </w:r>
      <w:r w:rsidR="00DF557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</w:t>
      </w:r>
      <w:r w:rsidR="00DB10B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тоящее Соглашение или на котор</w:t>
      </w:r>
      <w:r w:rsidR="00DB10B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DB10B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</w:t>
      </w:r>
      <w:r w:rsidR="00DF557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настоящее Соглашение распространено в порядке, установленном частями 6-8 статьи 133.1 Трудового кодекса Российской Федерации, не может быть ниже размера, установленного пункт</w:t>
      </w:r>
      <w:r w:rsidR="006963A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</w:t>
      </w:r>
      <w:r w:rsidR="00DF557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1.1. настоящего Соглашения, при у</w:t>
      </w:r>
      <w:r w:rsidR="00DF557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 w:rsidR="00DF557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66549B" w:rsidRPr="0072436C" w:rsidRDefault="0072436C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</w:t>
      </w:r>
      <w:r w:rsidR="006C66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66549B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 допускается снижение тарифных ставок, окладов (должностных окладов), ставок заработной платы, а также компенсационных выплат (доплат и надбавок компенсационного характера</w:t>
      </w:r>
      <w:r w:rsidR="00044065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66549B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 том числе за работу в условиях, отклоняющихся от нормальных, установленных до дня вступления настоящ</w:t>
      </w:r>
      <w:r w:rsidR="0066549B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66549B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 Соглашения в силу.</w:t>
      </w:r>
    </w:p>
    <w:p w:rsidR="00B61C7A" w:rsidRPr="0072436C" w:rsidRDefault="0072436C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</w:t>
      </w:r>
      <w:r w:rsidR="006C66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6C13A4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Индексация размера минимальной заработной платы в крае прои</w:t>
      </w:r>
      <w:r w:rsidR="006C13A4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</w:t>
      </w:r>
      <w:r w:rsidR="00C052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водится с учетом роста минимального размера оплаты труда, установленного федеральным законодательством, </w:t>
      </w:r>
      <w:r w:rsidR="006C13A4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 первого </w:t>
      </w:r>
      <w:r w:rsidR="00C052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числа года</w:t>
      </w:r>
      <w:r w:rsidR="006C13A4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следующего за </w:t>
      </w:r>
      <w:r w:rsidR="00C052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годом его принятия.</w:t>
      </w:r>
    </w:p>
    <w:p w:rsidR="00661B78" w:rsidRPr="0094235A" w:rsidRDefault="006C13A4" w:rsidP="0093385C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С целью обеспечения реального содержания заработной платы целес</w:t>
      </w:r>
      <w:r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образно проводить опережающую </w:t>
      </w:r>
      <w:r w:rsidR="00345A13"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период</w:t>
      </w:r>
      <w:r w:rsidR="00A90FEE"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05274"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действия соглашения</w:t>
      </w:r>
      <w:r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индекс</w:t>
      </w:r>
      <w:r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цию </w:t>
      </w:r>
      <w:r w:rsidR="00DB10B5"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размера </w:t>
      </w:r>
      <w:r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минимальной заработной платы не менее чем на 1</w:t>
      </w:r>
      <w:r w:rsidR="00345A13"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</w:t>
      </w:r>
      <w:r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%.</w:t>
      </w:r>
    </w:p>
    <w:p w:rsidR="0094235A" w:rsidRPr="0094235A" w:rsidRDefault="0094235A" w:rsidP="0093385C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</w:t>
      </w:r>
      <w:r w:rsidR="006C66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В случае снижения уровня </w:t>
      </w:r>
      <w:r w:rsidR="009951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МРОТ</w:t>
      </w: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уменьшение размера минимальной заработной платы в крае не производится.</w:t>
      </w:r>
    </w:p>
    <w:p w:rsidR="005964D9" w:rsidRPr="00B42397" w:rsidRDefault="005964D9" w:rsidP="0093385C">
      <w:pPr>
        <w:pStyle w:val="a4"/>
        <w:shd w:val="clear" w:color="auto" w:fill="FFFFFF"/>
        <w:spacing w:after="0" w:line="240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16"/>
          <w:szCs w:val="16"/>
          <w:lang w:eastAsia="ru-RU"/>
        </w:rPr>
      </w:pPr>
    </w:p>
    <w:p w:rsidR="005964D9" w:rsidRDefault="007E1629" w:rsidP="009338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4235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2. Обязательства сторон</w:t>
      </w:r>
    </w:p>
    <w:p w:rsidR="005964D9" w:rsidRPr="0093385C" w:rsidRDefault="005964D9" w:rsidP="0093385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8"/>
          <w:szCs w:val="8"/>
          <w:lang w:eastAsia="ru-RU"/>
        </w:rPr>
      </w:pPr>
    </w:p>
    <w:p w:rsidR="008D76B4" w:rsidRDefault="00DA62AC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2.1.</w:t>
      </w:r>
      <w:r w:rsidR="005151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Стороны обязуются о</w:t>
      </w:r>
      <w:r w:rsidR="00880BB7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существлять мониторинг выполнения насто</w:t>
      </w:r>
      <w:r w:rsidR="00880BB7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</w:t>
      </w:r>
      <w:r w:rsidR="00880BB7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щего Соглашения.</w:t>
      </w:r>
    </w:p>
    <w:p w:rsidR="001603DC" w:rsidRPr="0094235A" w:rsidRDefault="001603DC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</w:t>
      </w:r>
      <w:r w:rsidR="00345A1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Работодатели обязуются устанавли</w:t>
      </w:r>
      <w:r w:rsidR="00E63F05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вать коллективными договорами, с</w:t>
      </w: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оглашениями, локальными нормативными актами минимальную заработную плату в размере не ниже размера, установленного пунктом 1.1. настоящего Соглашения.</w:t>
      </w:r>
    </w:p>
    <w:p w:rsidR="00E63F05" w:rsidRDefault="00E63F05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</w:t>
      </w:r>
      <w:r w:rsidR="00345A1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Профсоюзы </w:t>
      </w:r>
      <w:r w:rsidR="005964D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обязуются</w:t>
      </w:r>
      <w:r w:rsidR="00A90F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964D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нициировать включение в коллективные д</w:t>
      </w: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говоры и соглашения положени</w:t>
      </w:r>
      <w:r w:rsidR="000440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</w:t>
      </w: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 установлении размера минимальной зар</w:t>
      </w: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ботной платы в соответствии с п. 1.1. настоящего Соглашения</w:t>
      </w:r>
      <w:r w:rsidR="00A02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условий и п</w:t>
      </w:r>
      <w:r w:rsidR="00A02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A02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рядка проведения индексации заработной платы</w:t>
      </w: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419D7" w:rsidRPr="00B42397" w:rsidRDefault="00F419D7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</w:p>
    <w:p w:rsidR="0093385C" w:rsidRPr="009E6115" w:rsidRDefault="005964D9" w:rsidP="0093385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E611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3. Порядок присоединения к Соглашению</w:t>
      </w:r>
    </w:p>
    <w:p w:rsidR="0093385C" w:rsidRPr="009E6115" w:rsidRDefault="0093385C" w:rsidP="0093385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8"/>
          <w:szCs w:val="8"/>
          <w:lang w:eastAsia="ru-RU"/>
        </w:rPr>
      </w:pPr>
    </w:p>
    <w:p w:rsidR="005964D9" w:rsidRPr="00766479" w:rsidRDefault="005964D9" w:rsidP="0093385C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3.1. Министерство труда и социального развития Краснодарского края официально публикует вместе с текстом настоящего Соглашения предложение 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работодателям, осуществляющим деятельность на территории Краснодарского края и не участвовавшим в заключении</w:t>
      </w:r>
      <w:r w:rsidR="00A9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настоящего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(не входящим в состав краевого объединения работодателей)</w:t>
      </w:r>
      <w:r w:rsidR="00A0250E"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присоединиться к нему.</w:t>
      </w:r>
    </w:p>
    <w:p w:rsidR="005964D9" w:rsidRPr="00766479" w:rsidRDefault="005964D9" w:rsidP="0093385C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5" w:after="0" w:line="240" w:lineRule="auto"/>
        <w:ind w:right="5" w:firstLine="851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Если работодатели в течение 30 календарных дней со дня офиц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опубликования предложения о 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присоединении к Региональному согл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шению о минимальной заработной плате не представили 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5CDF"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труда и социального развития 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Краснодарского края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мотивированный письменный о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 присоединиться к нему, то настоящее Соглашение считается распростр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ненным на этих работодателей со дня официального опубликования предлож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подлежит обязательному исполнению.</w:t>
      </w:r>
    </w:p>
    <w:p w:rsidR="005964D9" w:rsidRPr="00766479" w:rsidRDefault="005964D9" w:rsidP="009338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вновь образованных 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индивидуальных предприн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мателей</w:t>
      </w:r>
      <w:r w:rsidRPr="0076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образования юридического лица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начавших осуществление своей хозяйственной деятельности после проведения процедуры присоединения,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Соглашение считается распространенным со дня государственной 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гистрации работодателя в территориальной инспекции 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налоговой службы России по Краснодарскому краю и подлежит обязательному исполн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нию, 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случае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представления работодателями мотивированного письменного отказа присоединиться к Соглашению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течение 30 дней со дня регистрации в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органах налоговой службы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</w:p>
    <w:p w:rsidR="005964D9" w:rsidRPr="00766479" w:rsidRDefault="005964D9" w:rsidP="0093385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64D9" w:rsidRPr="00766479" w:rsidRDefault="005964D9" w:rsidP="0093385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 указанному отказу должны быть приложены </w:t>
      </w:r>
      <w:r w:rsidRPr="007664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протокол консульт</w:t>
      </w:r>
      <w:r w:rsidRPr="007664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664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ций 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 с</w:t>
      </w:r>
      <w:r w:rsidRPr="007664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выборным органом первичной профсоюзной 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объединяющей работников данного работодателя, и предложения по срокам повышения минимальной заработной платы 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работников до размера, предусмо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ренного настоящим Соглашением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4D9" w:rsidRPr="00766479" w:rsidRDefault="005964D9" w:rsidP="009338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7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 xml:space="preserve">3.4. В случае отказа работодателя присоединиться к настоящему Соглашению </w:t>
      </w:r>
      <w:r w:rsidR="00945CDF" w:rsidRPr="0076647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</w:t>
      </w:r>
      <w:r w:rsidR="00945CDF"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инистр труда и социального развития 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Краснодарского края имеет право пр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гласить представителей этого работодателя и представителей </w:t>
      </w:r>
      <w:r w:rsidRPr="007664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выборного органа первичной профсоюзной 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объединяющей работников данного р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ботодателя, для проведения консультаций с участием представителей сторон  Краснодарской краевой трехсторонней комиссии по регулированию социально-трудовых отношений. </w:t>
      </w:r>
    </w:p>
    <w:p w:rsidR="005964D9" w:rsidRDefault="005964D9" w:rsidP="0093385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Копии письменных отказов работодателей от присоеди</w:t>
      </w:r>
      <w:r w:rsidR="00DB10B5"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к н</w:t>
      </w:r>
      <w:r w:rsidR="00DB10B5"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10B5"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стоящему Соглашению 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="00945CDF"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5CDF"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инистерством труда и социального ра</w:t>
      </w:r>
      <w:r w:rsidR="00945CDF"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="00945CDF"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вития 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  <w:r w:rsidR="000A7A10" w:rsidRPr="0047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сторонам, подписавшим Соглашение, а также </w:t>
      </w:r>
      <w:r w:rsidRPr="004717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r w:rsidRPr="004717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17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сударственную инспекцию труда в Краснодарском крае</w:t>
      </w:r>
      <w:r w:rsidR="000A7A10" w:rsidRPr="00471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7C5" w:rsidRPr="004717C5" w:rsidRDefault="004717C5" w:rsidP="0093385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:rsidR="006C13A4" w:rsidRDefault="005964D9" w:rsidP="0093385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4</w:t>
      </w:r>
      <w:r w:rsidR="006C13A4" w:rsidRPr="0094235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 Контроль за ходом выполнения</w:t>
      </w:r>
    </w:p>
    <w:p w:rsidR="005964D9" w:rsidRPr="0093385C" w:rsidRDefault="005964D9" w:rsidP="0093385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8"/>
          <w:szCs w:val="8"/>
          <w:lang w:eastAsia="ru-RU"/>
        </w:rPr>
      </w:pPr>
    </w:p>
    <w:p w:rsidR="002560CB" w:rsidRPr="0094235A" w:rsidRDefault="00945CDF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="00C56589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Контроль за ходом выполнения включенных в Соглашение мер</w:t>
      </w:r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приятий осуществляется краевой трехсторонней комиссией по регулированию социально-трудовых отношений с обсуждением на ее заседаниях.</w:t>
      </w:r>
    </w:p>
    <w:p w:rsidR="002560CB" w:rsidRDefault="00945CDF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.2. В настоящее Соглашение могут вноситься изменения и дополнения сторонами, подписавшими Соглашение, с обсуждением их на заседаниях краевой трехсторонней комиссии по регулированию социально-трудовых о</w:t>
      </w:r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</w:t>
      </w:r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ношений.</w:t>
      </w:r>
    </w:p>
    <w:p w:rsidR="006C13A4" w:rsidRDefault="00945CDF" w:rsidP="00A025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5</w:t>
      </w:r>
      <w:r w:rsidR="006C13A4" w:rsidRPr="0094235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 Ответственность Сторон</w:t>
      </w:r>
    </w:p>
    <w:p w:rsidR="00945CDF" w:rsidRPr="0093385C" w:rsidRDefault="00945CDF" w:rsidP="0093385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8"/>
          <w:szCs w:val="8"/>
          <w:lang w:eastAsia="ru-RU"/>
        </w:rPr>
      </w:pPr>
    </w:p>
    <w:p w:rsidR="006C13A4" w:rsidRPr="0094235A" w:rsidRDefault="00336D03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5.1. </w:t>
      </w:r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 неисполнения или ненадлежащего исполнения обяз</w:t>
      </w:r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тельств по настоящему Соглашению Стороны несут ответственность, пред</w:t>
      </w:r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</w:t>
      </w:r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смотренную федеральными законами и законодательством Краснодарского края.</w:t>
      </w:r>
    </w:p>
    <w:p w:rsidR="006C13A4" w:rsidRDefault="00945CDF" w:rsidP="0093385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6</w:t>
      </w:r>
      <w:r w:rsidR="006C13A4" w:rsidRPr="0094235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 Действие Соглашения</w:t>
      </w:r>
    </w:p>
    <w:p w:rsidR="00945CDF" w:rsidRPr="0093385C" w:rsidRDefault="00945CDF" w:rsidP="0093385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8"/>
          <w:szCs w:val="8"/>
          <w:lang w:eastAsia="ru-RU"/>
        </w:rPr>
      </w:pPr>
    </w:p>
    <w:p w:rsidR="006C13A4" w:rsidRDefault="00945CDF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E80C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Настоящее Соглашение вступает в силу со дня его подписания и действует в течение 3 лет. Стороны могут один раз продлить действие н</w:t>
      </w:r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стоящего Соглашения на срок не более 3 лет.</w:t>
      </w:r>
    </w:p>
    <w:p w:rsidR="004717C5" w:rsidRDefault="004717C5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717C5" w:rsidRDefault="004717C5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45CDF" w:rsidRPr="0093385C" w:rsidRDefault="00945CDF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8"/>
          <w:szCs w:val="8"/>
          <w:lang w:eastAsia="ru-RU"/>
        </w:rPr>
      </w:pPr>
      <w:bookmarkStart w:id="0" w:name="_GoBack"/>
      <w:bookmarkEnd w:id="0"/>
    </w:p>
    <w:p w:rsidR="00D934C9" w:rsidRDefault="00945CDF" w:rsidP="009338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3385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Настоящее Соглашение подписали</w:t>
      </w:r>
      <w:r w:rsidR="00D934C9" w:rsidRPr="0093385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:</w:t>
      </w:r>
    </w:p>
    <w:p w:rsidR="00945CDF" w:rsidRPr="0093385C" w:rsidRDefault="00945CDF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8"/>
          <w:szCs w:val="8"/>
          <w:lang w:eastAsia="ru-RU"/>
        </w:rPr>
      </w:pPr>
    </w:p>
    <w:tbl>
      <w:tblPr>
        <w:tblW w:w="9781" w:type="dxa"/>
        <w:tblInd w:w="-34" w:type="dxa"/>
        <w:tblLook w:val="04A0"/>
      </w:tblPr>
      <w:tblGrid>
        <w:gridCol w:w="2804"/>
        <w:gridCol w:w="3344"/>
        <w:gridCol w:w="3633"/>
      </w:tblGrid>
      <w:tr w:rsidR="002265B8" w:rsidRPr="002265B8" w:rsidTr="00315B44">
        <w:tc>
          <w:tcPr>
            <w:tcW w:w="2804" w:type="dxa"/>
            <w:shd w:val="clear" w:color="auto" w:fill="auto"/>
          </w:tcPr>
          <w:p w:rsidR="002265B8" w:rsidRPr="002265B8" w:rsidRDefault="002265B8" w:rsidP="00933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B8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265B8" w:rsidRPr="002265B8" w:rsidRDefault="002265B8" w:rsidP="00933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B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2265B8" w:rsidRPr="002265B8" w:rsidRDefault="002265B8" w:rsidP="00933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B8">
              <w:rPr>
                <w:rFonts w:ascii="Times New Roman" w:hAnsi="Times New Roman" w:cs="Times New Roman"/>
                <w:sz w:val="28"/>
                <w:szCs w:val="28"/>
              </w:rPr>
              <w:t>(губернатора)</w:t>
            </w:r>
          </w:p>
          <w:p w:rsidR="002265B8" w:rsidRDefault="002265B8" w:rsidP="00B42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B8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B42397" w:rsidRPr="002265B8" w:rsidRDefault="00B42397" w:rsidP="00B42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4" w:type="dxa"/>
            <w:shd w:val="clear" w:color="auto" w:fill="auto"/>
          </w:tcPr>
          <w:p w:rsidR="002265B8" w:rsidRPr="002265B8" w:rsidRDefault="002265B8" w:rsidP="00933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B8">
              <w:rPr>
                <w:rFonts w:ascii="Times New Roman" w:hAnsi="Times New Roman" w:cs="Times New Roman"/>
                <w:sz w:val="28"/>
                <w:szCs w:val="28"/>
              </w:rPr>
              <w:t>Председатель Союза</w:t>
            </w:r>
          </w:p>
          <w:p w:rsidR="002265B8" w:rsidRPr="002265B8" w:rsidRDefault="002265B8" w:rsidP="00933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B8">
              <w:rPr>
                <w:rFonts w:ascii="Times New Roman" w:hAnsi="Times New Roman" w:cs="Times New Roman"/>
                <w:sz w:val="28"/>
                <w:szCs w:val="28"/>
              </w:rPr>
              <w:t>«Краснодарское краевое</w:t>
            </w:r>
          </w:p>
          <w:p w:rsidR="007B1266" w:rsidRPr="002265B8" w:rsidRDefault="002265B8" w:rsidP="00B42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B8">
              <w:rPr>
                <w:rFonts w:ascii="Times New Roman" w:hAnsi="Times New Roman" w:cs="Times New Roman"/>
                <w:sz w:val="28"/>
                <w:szCs w:val="28"/>
              </w:rPr>
              <w:t>объединение организаций профсоюзов»</w:t>
            </w:r>
          </w:p>
        </w:tc>
        <w:tc>
          <w:tcPr>
            <w:tcW w:w="3633" w:type="dxa"/>
            <w:shd w:val="clear" w:color="auto" w:fill="auto"/>
          </w:tcPr>
          <w:p w:rsidR="008F4BE3" w:rsidRDefault="002265B8" w:rsidP="0093385C">
            <w:pPr>
              <w:spacing w:after="0" w:line="240" w:lineRule="auto"/>
              <w:ind w:left="-18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2265B8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Ассоциации </w:t>
            </w:r>
          </w:p>
          <w:p w:rsidR="002265B8" w:rsidRPr="002265B8" w:rsidRDefault="002265B8" w:rsidP="0093385C">
            <w:pPr>
              <w:tabs>
                <w:tab w:val="left" w:pos="3417"/>
              </w:tabs>
              <w:spacing w:after="0" w:line="240" w:lineRule="auto"/>
              <w:ind w:left="-18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2265B8">
              <w:rPr>
                <w:rFonts w:ascii="Times New Roman" w:hAnsi="Times New Roman" w:cs="Times New Roman"/>
                <w:sz w:val="28"/>
                <w:szCs w:val="28"/>
              </w:rPr>
              <w:t>«Объединение работодателей Краснодарского края»</w:t>
            </w:r>
          </w:p>
          <w:p w:rsidR="002265B8" w:rsidRPr="002265B8" w:rsidRDefault="002265B8" w:rsidP="0093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B8" w:rsidRPr="002265B8" w:rsidTr="00315B44">
        <w:tc>
          <w:tcPr>
            <w:tcW w:w="2804" w:type="dxa"/>
            <w:shd w:val="clear" w:color="auto" w:fill="auto"/>
          </w:tcPr>
          <w:p w:rsidR="002265B8" w:rsidRPr="002265B8" w:rsidRDefault="002265B8" w:rsidP="009338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65B8">
              <w:rPr>
                <w:rFonts w:ascii="Times New Roman" w:hAnsi="Times New Roman" w:cs="Times New Roman"/>
                <w:sz w:val="28"/>
                <w:szCs w:val="28"/>
              </w:rPr>
              <w:t>А.А. Минькова</w:t>
            </w:r>
          </w:p>
        </w:tc>
        <w:tc>
          <w:tcPr>
            <w:tcW w:w="3344" w:type="dxa"/>
            <w:shd w:val="clear" w:color="auto" w:fill="auto"/>
          </w:tcPr>
          <w:p w:rsidR="002265B8" w:rsidRPr="002265B8" w:rsidRDefault="002265B8" w:rsidP="009338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65B8">
              <w:rPr>
                <w:rFonts w:ascii="Times New Roman" w:hAnsi="Times New Roman" w:cs="Times New Roman"/>
                <w:sz w:val="28"/>
                <w:szCs w:val="28"/>
              </w:rPr>
              <w:t>С.В. Бессараб</w:t>
            </w:r>
          </w:p>
        </w:tc>
        <w:tc>
          <w:tcPr>
            <w:tcW w:w="3633" w:type="dxa"/>
            <w:shd w:val="clear" w:color="auto" w:fill="auto"/>
          </w:tcPr>
          <w:p w:rsidR="002265B8" w:rsidRPr="002265B8" w:rsidRDefault="002265B8" w:rsidP="009338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65B8">
              <w:rPr>
                <w:rFonts w:ascii="Times New Roman" w:hAnsi="Times New Roman" w:cs="Times New Roman"/>
                <w:sz w:val="28"/>
                <w:szCs w:val="28"/>
              </w:rPr>
              <w:t>В.К. Бударин</w:t>
            </w:r>
          </w:p>
        </w:tc>
      </w:tr>
    </w:tbl>
    <w:p w:rsidR="00634718" w:rsidRPr="002265B8" w:rsidRDefault="00634718" w:rsidP="002265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34718" w:rsidRPr="002265B8" w:rsidSect="005E6F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429" w:rsidRDefault="00790429" w:rsidP="00661B78">
      <w:pPr>
        <w:spacing w:after="0" w:line="240" w:lineRule="auto"/>
      </w:pPr>
      <w:r>
        <w:separator/>
      </w:r>
    </w:p>
  </w:endnote>
  <w:endnote w:type="continuationSeparator" w:id="1">
    <w:p w:rsidR="00790429" w:rsidRDefault="00790429" w:rsidP="0066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78" w:rsidRDefault="00661B7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78" w:rsidRDefault="00661B7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78" w:rsidRDefault="00661B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429" w:rsidRDefault="00790429" w:rsidP="00661B78">
      <w:pPr>
        <w:spacing w:after="0" w:line="240" w:lineRule="auto"/>
      </w:pPr>
      <w:r>
        <w:separator/>
      </w:r>
    </w:p>
  </w:footnote>
  <w:footnote w:type="continuationSeparator" w:id="1">
    <w:p w:rsidR="00790429" w:rsidRDefault="00790429" w:rsidP="0066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78" w:rsidRDefault="00661B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595683"/>
      <w:docPartObj>
        <w:docPartGallery w:val="Page Numbers (Top of Page)"/>
        <w:docPartUnique/>
      </w:docPartObj>
    </w:sdtPr>
    <w:sdtContent>
      <w:p w:rsidR="00661B78" w:rsidRDefault="00A84F93">
        <w:pPr>
          <w:pStyle w:val="a5"/>
          <w:jc w:val="center"/>
        </w:pPr>
        <w:r>
          <w:fldChar w:fldCharType="begin"/>
        </w:r>
        <w:r w:rsidR="00661B78">
          <w:instrText>PAGE   \* MERGEFORMAT</w:instrText>
        </w:r>
        <w:r>
          <w:fldChar w:fldCharType="separate"/>
        </w:r>
        <w:r w:rsidR="00C96720">
          <w:rPr>
            <w:noProof/>
          </w:rPr>
          <w:t>2</w:t>
        </w:r>
        <w:r>
          <w:fldChar w:fldCharType="end"/>
        </w:r>
      </w:p>
    </w:sdtContent>
  </w:sdt>
  <w:p w:rsidR="00661B78" w:rsidRDefault="00661B7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78" w:rsidRDefault="00661B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E70E4"/>
    <w:multiLevelType w:val="multilevel"/>
    <w:tmpl w:val="0E02DC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14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06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0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2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68C"/>
    <w:rsid w:val="0002600D"/>
    <w:rsid w:val="00044065"/>
    <w:rsid w:val="000516DC"/>
    <w:rsid w:val="0005322C"/>
    <w:rsid w:val="000631C3"/>
    <w:rsid w:val="00063B81"/>
    <w:rsid w:val="00067B39"/>
    <w:rsid w:val="00084FDE"/>
    <w:rsid w:val="000976FD"/>
    <w:rsid w:val="000A72A2"/>
    <w:rsid w:val="000A7A10"/>
    <w:rsid w:val="000F2FCC"/>
    <w:rsid w:val="001441ED"/>
    <w:rsid w:val="001504C4"/>
    <w:rsid w:val="001603DC"/>
    <w:rsid w:val="00163C91"/>
    <w:rsid w:val="00187289"/>
    <w:rsid w:val="001C396A"/>
    <w:rsid w:val="00222DA4"/>
    <w:rsid w:val="002265B8"/>
    <w:rsid w:val="0023434F"/>
    <w:rsid w:val="00247562"/>
    <w:rsid w:val="00255947"/>
    <w:rsid w:val="002560CB"/>
    <w:rsid w:val="00286335"/>
    <w:rsid w:val="002909E9"/>
    <w:rsid w:val="00297D57"/>
    <w:rsid w:val="00297F39"/>
    <w:rsid w:val="002B0E6B"/>
    <w:rsid w:val="002F3A19"/>
    <w:rsid w:val="00301DB3"/>
    <w:rsid w:val="00303574"/>
    <w:rsid w:val="00315B44"/>
    <w:rsid w:val="00336D03"/>
    <w:rsid w:val="0034249B"/>
    <w:rsid w:val="00345A13"/>
    <w:rsid w:val="00387C0E"/>
    <w:rsid w:val="003A449D"/>
    <w:rsid w:val="003E492E"/>
    <w:rsid w:val="003F7EDB"/>
    <w:rsid w:val="00402CAA"/>
    <w:rsid w:val="00420EE8"/>
    <w:rsid w:val="00431FCA"/>
    <w:rsid w:val="004573CE"/>
    <w:rsid w:val="004717C5"/>
    <w:rsid w:val="00494191"/>
    <w:rsid w:val="004A4488"/>
    <w:rsid w:val="004B7413"/>
    <w:rsid w:val="004E373E"/>
    <w:rsid w:val="00503018"/>
    <w:rsid w:val="005151FD"/>
    <w:rsid w:val="0052235D"/>
    <w:rsid w:val="00594C3F"/>
    <w:rsid w:val="005964D9"/>
    <w:rsid w:val="005B3EF1"/>
    <w:rsid w:val="005B6D9F"/>
    <w:rsid w:val="005E6F79"/>
    <w:rsid w:val="005F2A8C"/>
    <w:rsid w:val="006323D3"/>
    <w:rsid w:val="00634718"/>
    <w:rsid w:val="00661B78"/>
    <w:rsid w:val="0066549B"/>
    <w:rsid w:val="006963AA"/>
    <w:rsid w:val="006C0F7E"/>
    <w:rsid w:val="006C13A4"/>
    <w:rsid w:val="006C66BA"/>
    <w:rsid w:val="00700E07"/>
    <w:rsid w:val="0072436C"/>
    <w:rsid w:val="0074680D"/>
    <w:rsid w:val="0075114F"/>
    <w:rsid w:val="007549F8"/>
    <w:rsid w:val="00766479"/>
    <w:rsid w:val="00790429"/>
    <w:rsid w:val="007B1266"/>
    <w:rsid w:val="007B4A01"/>
    <w:rsid w:val="007C268D"/>
    <w:rsid w:val="007E1629"/>
    <w:rsid w:val="007F2B6D"/>
    <w:rsid w:val="008037BF"/>
    <w:rsid w:val="00827A79"/>
    <w:rsid w:val="00880BB7"/>
    <w:rsid w:val="008A63C7"/>
    <w:rsid w:val="008A64DB"/>
    <w:rsid w:val="008B2013"/>
    <w:rsid w:val="008D60FB"/>
    <w:rsid w:val="008D76B4"/>
    <w:rsid w:val="008E4EF6"/>
    <w:rsid w:val="008F4BE3"/>
    <w:rsid w:val="00905F9A"/>
    <w:rsid w:val="00925D9A"/>
    <w:rsid w:val="0093385C"/>
    <w:rsid w:val="0094235A"/>
    <w:rsid w:val="00945CDF"/>
    <w:rsid w:val="00981B9B"/>
    <w:rsid w:val="00995185"/>
    <w:rsid w:val="009C32AD"/>
    <w:rsid w:val="009E6115"/>
    <w:rsid w:val="009F2878"/>
    <w:rsid w:val="009F5558"/>
    <w:rsid w:val="009F636D"/>
    <w:rsid w:val="00A0250E"/>
    <w:rsid w:val="00A22F4B"/>
    <w:rsid w:val="00A3119C"/>
    <w:rsid w:val="00A568BA"/>
    <w:rsid w:val="00A632A9"/>
    <w:rsid w:val="00A84F93"/>
    <w:rsid w:val="00A90FEE"/>
    <w:rsid w:val="00AA24E2"/>
    <w:rsid w:val="00AA35B3"/>
    <w:rsid w:val="00AB6219"/>
    <w:rsid w:val="00AC183B"/>
    <w:rsid w:val="00AC424A"/>
    <w:rsid w:val="00AE1ABD"/>
    <w:rsid w:val="00B1063D"/>
    <w:rsid w:val="00B27883"/>
    <w:rsid w:val="00B42397"/>
    <w:rsid w:val="00B5147E"/>
    <w:rsid w:val="00B61C7A"/>
    <w:rsid w:val="00B65FD6"/>
    <w:rsid w:val="00B675F4"/>
    <w:rsid w:val="00B67C2F"/>
    <w:rsid w:val="00B7523A"/>
    <w:rsid w:val="00BC171A"/>
    <w:rsid w:val="00BC4C24"/>
    <w:rsid w:val="00BE62D0"/>
    <w:rsid w:val="00C05274"/>
    <w:rsid w:val="00C2715B"/>
    <w:rsid w:val="00C41596"/>
    <w:rsid w:val="00C56589"/>
    <w:rsid w:val="00C67A72"/>
    <w:rsid w:val="00C96720"/>
    <w:rsid w:val="00CA4E4E"/>
    <w:rsid w:val="00D1046D"/>
    <w:rsid w:val="00D33616"/>
    <w:rsid w:val="00D934C9"/>
    <w:rsid w:val="00DA62AC"/>
    <w:rsid w:val="00DB10B5"/>
    <w:rsid w:val="00DC1810"/>
    <w:rsid w:val="00DF5570"/>
    <w:rsid w:val="00E02592"/>
    <w:rsid w:val="00E03E6D"/>
    <w:rsid w:val="00E46180"/>
    <w:rsid w:val="00E60039"/>
    <w:rsid w:val="00E63F05"/>
    <w:rsid w:val="00E80C79"/>
    <w:rsid w:val="00E85C1C"/>
    <w:rsid w:val="00E95A81"/>
    <w:rsid w:val="00EA387A"/>
    <w:rsid w:val="00ED35E7"/>
    <w:rsid w:val="00EE7943"/>
    <w:rsid w:val="00F364A7"/>
    <w:rsid w:val="00F419D7"/>
    <w:rsid w:val="00F65C85"/>
    <w:rsid w:val="00FA38B0"/>
    <w:rsid w:val="00FB168C"/>
    <w:rsid w:val="00FC0F77"/>
    <w:rsid w:val="00FD3A38"/>
    <w:rsid w:val="00FE2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C7"/>
  </w:style>
  <w:style w:type="paragraph" w:styleId="1">
    <w:name w:val="heading 1"/>
    <w:basedOn w:val="a"/>
    <w:link w:val="10"/>
    <w:uiPriority w:val="9"/>
    <w:qFormat/>
    <w:rsid w:val="006C1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1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1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1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C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C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3A4"/>
  </w:style>
  <w:style w:type="character" w:styleId="a3">
    <w:name w:val="Hyperlink"/>
    <w:basedOn w:val="a0"/>
    <w:uiPriority w:val="99"/>
    <w:semiHidden/>
    <w:unhideWhenUsed/>
    <w:rsid w:val="006C13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13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B78"/>
  </w:style>
  <w:style w:type="paragraph" w:styleId="a7">
    <w:name w:val="footer"/>
    <w:basedOn w:val="a"/>
    <w:link w:val="a8"/>
    <w:uiPriority w:val="99"/>
    <w:unhideWhenUsed/>
    <w:rsid w:val="0066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B78"/>
  </w:style>
  <w:style w:type="paragraph" w:styleId="a9">
    <w:name w:val="Balloon Text"/>
    <w:basedOn w:val="a"/>
    <w:link w:val="aa"/>
    <w:uiPriority w:val="99"/>
    <w:semiHidden/>
    <w:unhideWhenUsed/>
    <w:rsid w:val="00B6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C7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60039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7C268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1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1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1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C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C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3A4"/>
  </w:style>
  <w:style w:type="character" w:styleId="a3">
    <w:name w:val="Hyperlink"/>
    <w:basedOn w:val="a0"/>
    <w:uiPriority w:val="99"/>
    <w:semiHidden/>
    <w:unhideWhenUsed/>
    <w:rsid w:val="006C13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13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B78"/>
  </w:style>
  <w:style w:type="paragraph" w:styleId="a7">
    <w:name w:val="footer"/>
    <w:basedOn w:val="a"/>
    <w:link w:val="a8"/>
    <w:uiPriority w:val="99"/>
    <w:unhideWhenUsed/>
    <w:rsid w:val="0066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B78"/>
  </w:style>
  <w:style w:type="paragraph" w:styleId="a9">
    <w:name w:val="Balloon Text"/>
    <w:basedOn w:val="a"/>
    <w:link w:val="aa"/>
    <w:uiPriority w:val="99"/>
    <w:semiHidden/>
    <w:unhideWhenUsed/>
    <w:rsid w:val="00B6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C7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60039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7C268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F960-871C-4B4A-8AD9-7AD085DC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2021-12-23T07:37:00Z</cp:lastPrinted>
  <dcterms:created xsi:type="dcterms:W3CDTF">2021-12-21T13:11:00Z</dcterms:created>
  <dcterms:modified xsi:type="dcterms:W3CDTF">2022-02-28T12:30:00Z</dcterms:modified>
</cp:coreProperties>
</file>