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C2" w:rsidRPr="006C2AB9" w:rsidRDefault="00BF0AC2" w:rsidP="00C04759">
      <w:pPr>
        <w:ind w:left="5103"/>
        <w:jc w:val="center"/>
        <w:rPr>
          <w:sz w:val="26"/>
          <w:szCs w:val="26"/>
        </w:rPr>
      </w:pPr>
      <w:r w:rsidRPr="006C2AB9">
        <w:rPr>
          <w:sz w:val="26"/>
          <w:szCs w:val="26"/>
        </w:rPr>
        <w:t>Приложение № 1</w:t>
      </w:r>
    </w:p>
    <w:p w:rsidR="00685801" w:rsidRPr="006C2AB9" w:rsidRDefault="00BF0AC2" w:rsidP="00C04759">
      <w:pPr>
        <w:ind w:left="5103"/>
        <w:jc w:val="center"/>
        <w:rPr>
          <w:sz w:val="26"/>
          <w:szCs w:val="26"/>
        </w:rPr>
      </w:pPr>
      <w:r w:rsidRPr="006C2AB9">
        <w:rPr>
          <w:sz w:val="26"/>
          <w:szCs w:val="26"/>
        </w:rPr>
        <w:t xml:space="preserve">к постановлению Исполкома ФНПР </w:t>
      </w:r>
      <w:r w:rsidR="00E94D41" w:rsidRPr="006C2AB9">
        <w:rPr>
          <w:sz w:val="26"/>
          <w:szCs w:val="26"/>
        </w:rPr>
        <w:br/>
      </w:r>
      <w:r w:rsidR="00685801" w:rsidRPr="006C2AB9">
        <w:rPr>
          <w:sz w:val="26"/>
          <w:szCs w:val="26"/>
        </w:rPr>
        <w:t>от 09.02.202</w:t>
      </w:r>
      <w:r w:rsidR="00B304F4" w:rsidRPr="006C2AB9">
        <w:rPr>
          <w:sz w:val="26"/>
          <w:szCs w:val="26"/>
        </w:rPr>
        <w:t>2</w:t>
      </w:r>
      <w:r w:rsidR="00685801" w:rsidRPr="006C2AB9">
        <w:rPr>
          <w:sz w:val="26"/>
          <w:szCs w:val="26"/>
        </w:rPr>
        <w:t xml:space="preserve"> № </w:t>
      </w:r>
      <w:r w:rsidR="00DA4F08" w:rsidRPr="006C2AB9">
        <w:rPr>
          <w:sz w:val="26"/>
          <w:szCs w:val="26"/>
        </w:rPr>
        <w:t>2-8</w:t>
      </w:r>
    </w:p>
    <w:p w:rsidR="00347F0A" w:rsidRPr="006C2AB9" w:rsidRDefault="00347F0A" w:rsidP="00347F0A">
      <w:pPr>
        <w:tabs>
          <w:tab w:val="left" w:pos="0"/>
        </w:tabs>
        <w:spacing w:line="276" w:lineRule="auto"/>
        <w:ind w:firstLine="709"/>
        <w:jc w:val="center"/>
        <w:rPr>
          <w:sz w:val="26"/>
          <w:szCs w:val="26"/>
        </w:rPr>
      </w:pPr>
    </w:p>
    <w:p w:rsidR="00BF0AC2" w:rsidRPr="006C2AB9" w:rsidRDefault="00BF0AC2" w:rsidP="006C2AB9">
      <w:pPr>
        <w:tabs>
          <w:tab w:val="left" w:pos="0"/>
        </w:tabs>
        <w:spacing w:line="276" w:lineRule="auto"/>
        <w:jc w:val="center"/>
        <w:rPr>
          <w:b/>
          <w:sz w:val="26"/>
          <w:szCs w:val="26"/>
        </w:rPr>
      </w:pPr>
      <w:proofErr w:type="gramStart"/>
      <w:r w:rsidRPr="006C2AB9">
        <w:rPr>
          <w:b/>
          <w:sz w:val="26"/>
          <w:szCs w:val="26"/>
        </w:rPr>
        <w:t>П</w:t>
      </w:r>
      <w:proofErr w:type="gramEnd"/>
      <w:r w:rsidRPr="006C2AB9">
        <w:rPr>
          <w:b/>
          <w:sz w:val="26"/>
          <w:szCs w:val="26"/>
        </w:rPr>
        <w:t xml:space="preserve"> О Р Я Д О К</w:t>
      </w:r>
    </w:p>
    <w:p w:rsidR="00BF0AC2" w:rsidRPr="006C2AB9" w:rsidRDefault="00BF0AC2" w:rsidP="006C2AB9">
      <w:pPr>
        <w:tabs>
          <w:tab w:val="left" w:pos="0"/>
        </w:tabs>
        <w:spacing w:line="276" w:lineRule="auto"/>
        <w:jc w:val="center"/>
        <w:rPr>
          <w:b/>
          <w:sz w:val="26"/>
          <w:szCs w:val="26"/>
        </w:rPr>
      </w:pPr>
      <w:r w:rsidRPr="006C2AB9">
        <w:rPr>
          <w:b/>
          <w:sz w:val="26"/>
          <w:szCs w:val="26"/>
        </w:rPr>
        <w:t>направления профсоюзных работников и резерва профсоюзных</w:t>
      </w:r>
      <w:r w:rsidRPr="006C2AB9">
        <w:rPr>
          <w:b/>
          <w:sz w:val="26"/>
          <w:szCs w:val="26"/>
        </w:rPr>
        <w:br/>
        <w:t>кадров на учебу в Санкт-Петербургский Гуманитарный университет профсоюзов</w:t>
      </w:r>
      <w:r w:rsidR="006C2AB9">
        <w:rPr>
          <w:b/>
          <w:sz w:val="26"/>
          <w:szCs w:val="26"/>
        </w:rPr>
        <w:t xml:space="preserve"> </w:t>
      </w:r>
      <w:r w:rsidRPr="006C2AB9">
        <w:rPr>
          <w:b/>
          <w:color w:val="000000"/>
          <w:sz w:val="26"/>
          <w:szCs w:val="26"/>
        </w:rPr>
        <w:t xml:space="preserve">и Международную гимназию «Ольгино» </w:t>
      </w:r>
      <w:r w:rsidRPr="006C2AB9">
        <w:rPr>
          <w:b/>
          <w:sz w:val="26"/>
          <w:szCs w:val="26"/>
        </w:rPr>
        <w:t>по квоте ФНПР</w:t>
      </w:r>
    </w:p>
    <w:p w:rsidR="004F28B8" w:rsidRPr="006C2AB9" w:rsidRDefault="004F28B8" w:rsidP="00347F0A">
      <w:pPr>
        <w:tabs>
          <w:tab w:val="left" w:pos="0"/>
          <w:tab w:val="left" w:pos="1418"/>
        </w:tabs>
        <w:spacing w:line="276" w:lineRule="auto"/>
        <w:ind w:firstLine="709"/>
        <w:jc w:val="center"/>
        <w:rPr>
          <w:sz w:val="26"/>
          <w:szCs w:val="26"/>
        </w:rPr>
      </w:pPr>
    </w:p>
    <w:p w:rsidR="00BF0AC2" w:rsidRPr="006C2AB9" w:rsidRDefault="00BF0AC2" w:rsidP="00347F0A">
      <w:pPr>
        <w:numPr>
          <w:ilvl w:val="0"/>
          <w:numId w:val="1"/>
        </w:numPr>
        <w:tabs>
          <w:tab w:val="left" w:pos="0"/>
          <w:tab w:val="left" w:pos="993"/>
          <w:tab w:val="left" w:pos="1418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6C2AB9">
        <w:rPr>
          <w:sz w:val="26"/>
          <w:szCs w:val="26"/>
        </w:rPr>
        <w:t xml:space="preserve"> В соответствии с Учредительным договором профсоюзные работники</w:t>
      </w:r>
      <w:r w:rsidR="00D6789D" w:rsidRPr="006C2AB9">
        <w:rPr>
          <w:sz w:val="26"/>
          <w:szCs w:val="26"/>
        </w:rPr>
        <w:t xml:space="preserve">      </w:t>
      </w:r>
      <w:r w:rsidR="006C2AB9" w:rsidRPr="006C2AB9">
        <w:rPr>
          <w:sz w:val="26"/>
          <w:szCs w:val="26"/>
        </w:rPr>
        <w:t xml:space="preserve">          </w:t>
      </w:r>
      <w:r w:rsidRPr="006C2AB9">
        <w:rPr>
          <w:sz w:val="26"/>
          <w:szCs w:val="26"/>
        </w:rPr>
        <w:t xml:space="preserve"> и лица, направляемые членскими организациями Федерации Независимых Профсоюзов России (далее – ФНПР), могут обучаться в Санкт-Петербургском Гуманитарном университете профсоюзов (далее – </w:t>
      </w:r>
      <w:proofErr w:type="spellStart"/>
      <w:r w:rsidRPr="006C2AB9">
        <w:rPr>
          <w:sz w:val="26"/>
          <w:szCs w:val="26"/>
        </w:rPr>
        <w:t>СПбГУП</w:t>
      </w:r>
      <w:proofErr w:type="spellEnd"/>
      <w:r w:rsidRPr="006C2AB9">
        <w:rPr>
          <w:sz w:val="26"/>
          <w:szCs w:val="26"/>
        </w:rPr>
        <w:t>)</w:t>
      </w:r>
      <w:r w:rsidR="00685801" w:rsidRPr="006C2AB9">
        <w:rPr>
          <w:sz w:val="26"/>
          <w:szCs w:val="26"/>
        </w:rPr>
        <w:t xml:space="preserve"> </w:t>
      </w:r>
      <w:r w:rsidRPr="006C2AB9">
        <w:rPr>
          <w:color w:val="000000"/>
          <w:sz w:val="26"/>
          <w:szCs w:val="26"/>
        </w:rPr>
        <w:t xml:space="preserve">и Международной гимназии «Ольгино» (далее – Гимназия) </w:t>
      </w:r>
      <w:r w:rsidRPr="006C2AB9">
        <w:rPr>
          <w:sz w:val="26"/>
          <w:szCs w:val="26"/>
        </w:rPr>
        <w:t xml:space="preserve">на льготной основе </w:t>
      </w:r>
      <w:r w:rsidR="00347F0A" w:rsidRPr="006C2AB9">
        <w:rPr>
          <w:sz w:val="26"/>
          <w:szCs w:val="26"/>
        </w:rPr>
        <w:t>–</w:t>
      </w:r>
      <w:r w:rsidRPr="006C2AB9">
        <w:rPr>
          <w:sz w:val="26"/>
          <w:szCs w:val="26"/>
        </w:rPr>
        <w:t xml:space="preserve"> по квоте ФНПР.</w:t>
      </w:r>
    </w:p>
    <w:p w:rsidR="00BF0AC2" w:rsidRPr="006C2AB9" w:rsidRDefault="00BF0AC2" w:rsidP="00347F0A">
      <w:pPr>
        <w:numPr>
          <w:ilvl w:val="0"/>
          <w:numId w:val="1"/>
        </w:numPr>
        <w:tabs>
          <w:tab w:val="left" w:pos="0"/>
          <w:tab w:val="left" w:pos="993"/>
          <w:tab w:val="left" w:pos="1418"/>
          <w:tab w:val="left" w:pos="1560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6C2AB9">
        <w:rPr>
          <w:sz w:val="26"/>
          <w:szCs w:val="26"/>
        </w:rPr>
        <w:t xml:space="preserve">Квота ФНПР устанавливается ежегодно, исходя из финансовых возможностей </w:t>
      </w:r>
      <w:proofErr w:type="spellStart"/>
      <w:r w:rsidRPr="006C2AB9">
        <w:rPr>
          <w:sz w:val="26"/>
          <w:szCs w:val="26"/>
        </w:rPr>
        <w:t>СПбГУП</w:t>
      </w:r>
      <w:proofErr w:type="spellEnd"/>
      <w:r w:rsidRPr="006C2AB9">
        <w:rPr>
          <w:sz w:val="26"/>
          <w:szCs w:val="26"/>
        </w:rPr>
        <w:t xml:space="preserve">, на основе предложений ректората </w:t>
      </w:r>
      <w:proofErr w:type="spellStart"/>
      <w:r w:rsidRPr="006C2AB9">
        <w:rPr>
          <w:sz w:val="26"/>
          <w:szCs w:val="26"/>
        </w:rPr>
        <w:t>СПбГУП</w:t>
      </w:r>
      <w:proofErr w:type="spellEnd"/>
      <w:r w:rsidRPr="006C2AB9">
        <w:rPr>
          <w:sz w:val="26"/>
          <w:szCs w:val="26"/>
        </w:rPr>
        <w:t xml:space="preserve">, внесенных </w:t>
      </w:r>
      <w:r w:rsidR="00347F0A" w:rsidRPr="006C2AB9">
        <w:rPr>
          <w:sz w:val="26"/>
          <w:szCs w:val="26"/>
        </w:rPr>
        <w:br/>
      </w:r>
      <w:r w:rsidRPr="006C2AB9">
        <w:rPr>
          <w:sz w:val="26"/>
          <w:szCs w:val="26"/>
        </w:rPr>
        <w:t>в срок до 15 мая текущего года. Квота предусматривает конкретное распределение мест по специальностям и направлениям подготовки, формам обучения, уровням образования и выделяется для поступающих на первый курс Университета</w:t>
      </w:r>
      <w:r w:rsidR="00132D36" w:rsidRPr="006C2AB9">
        <w:rPr>
          <w:sz w:val="26"/>
          <w:szCs w:val="26"/>
        </w:rPr>
        <w:t xml:space="preserve"> </w:t>
      </w:r>
      <w:r w:rsidRPr="006C2AB9">
        <w:rPr>
          <w:color w:val="000000"/>
          <w:sz w:val="26"/>
          <w:szCs w:val="26"/>
        </w:rPr>
        <w:t xml:space="preserve">или </w:t>
      </w:r>
      <w:r w:rsidR="00347F0A" w:rsidRPr="006C2AB9">
        <w:rPr>
          <w:color w:val="000000"/>
          <w:sz w:val="26"/>
          <w:szCs w:val="26"/>
        </w:rPr>
        <w:br/>
      </w:r>
      <w:r w:rsidRPr="006C2AB9">
        <w:rPr>
          <w:color w:val="000000"/>
          <w:sz w:val="26"/>
          <w:szCs w:val="26"/>
        </w:rPr>
        <w:t>в 9-11 классы Гимназии.</w:t>
      </w:r>
    </w:p>
    <w:p w:rsidR="00BF0AC2" w:rsidRPr="006C2AB9" w:rsidRDefault="00BF0AC2" w:rsidP="00347F0A">
      <w:pPr>
        <w:tabs>
          <w:tab w:val="left" w:pos="0"/>
          <w:tab w:val="left" w:pos="993"/>
          <w:tab w:val="left" w:pos="1418"/>
        </w:tabs>
        <w:spacing w:line="276" w:lineRule="auto"/>
        <w:ind w:firstLine="567"/>
        <w:jc w:val="both"/>
        <w:rPr>
          <w:b/>
          <w:color w:val="000000"/>
          <w:sz w:val="26"/>
          <w:szCs w:val="26"/>
        </w:rPr>
      </w:pPr>
      <w:r w:rsidRPr="006C2AB9">
        <w:rPr>
          <w:sz w:val="26"/>
          <w:szCs w:val="26"/>
        </w:rPr>
        <w:t xml:space="preserve">При этом устанавливается, что лица, направляемые на учебу членскими организациями ФНПР, могут получать высшее образование, </w:t>
      </w:r>
      <w:r w:rsidRPr="006C2AB9">
        <w:rPr>
          <w:color w:val="000000"/>
          <w:sz w:val="26"/>
          <w:szCs w:val="26"/>
        </w:rPr>
        <w:t xml:space="preserve">среднее полное </w:t>
      </w:r>
      <w:r w:rsidR="00347F0A" w:rsidRPr="006C2AB9">
        <w:rPr>
          <w:color w:val="000000"/>
          <w:sz w:val="26"/>
          <w:szCs w:val="26"/>
        </w:rPr>
        <w:br/>
      </w:r>
      <w:r w:rsidRPr="006C2AB9">
        <w:rPr>
          <w:color w:val="000000"/>
          <w:sz w:val="26"/>
          <w:szCs w:val="26"/>
        </w:rPr>
        <w:t xml:space="preserve">общее образование: </w:t>
      </w:r>
    </w:p>
    <w:p w:rsidR="00BF0AC2" w:rsidRPr="006C2AB9" w:rsidRDefault="00BF0AC2" w:rsidP="00347F0A">
      <w:pPr>
        <w:tabs>
          <w:tab w:val="left" w:pos="0"/>
          <w:tab w:val="left" w:pos="993"/>
          <w:tab w:val="left" w:pos="1418"/>
        </w:tabs>
        <w:spacing w:line="276" w:lineRule="auto"/>
        <w:ind w:firstLine="567"/>
        <w:jc w:val="both"/>
        <w:rPr>
          <w:sz w:val="26"/>
          <w:szCs w:val="26"/>
        </w:rPr>
      </w:pPr>
      <w:proofErr w:type="spellStart"/>
      <w:r w:rsidRPr="006C2AB9">
        <w:rPr>
          <w:sz w:val="26"/>
          <w:szCs w:val="26"/>
        </w:rPr>
        <w:t>бакалавриат</w:t>
      </w:r>
      <w:proofErr w:type="spellEnd"/>
      <w:r w:rsidRPr="006C2AB9">
        <w:rPr>
          <w:sz w:val="26"/>
          <w:szCs w:val="26"/>
        </w:rPr>
        <w:t xml:space="preserve"> – бесплатно (по конкурсу, в рамках набора на бесплатные места) </w:t>
      </w:r>
      <w:r w:rsidR="00347F0A" w:rsidRPr="006C2AB9">
        <w:rPr>
          <w:sz w:val="26"/>
          <w:szCs w:val="26"/>
        </w:rPr>
        <w:br/>
      </w:r>
      <w:r w:rsidRPr="006C2AB9">
        <w:rPr>
          <w:sz w:val="26"/>
          <w:szCs w:val="26"/>
        </w:rPr>
        <w:t xml:space="preserve">или с оплатой 70% его стоимости по очной и заочной формам обучения </w:t>
      </w:r>
      <w:r w:rsidR="00347F0A" w:rsidRPr="006C2AB9">
        <w:rPr>
          <w:sz w:val="26"/>
          <w:szCs w:val="26"/>
        </w:rPr>
        <w:br/>
      </w:r>
      <w:r w:rsidRPr="006C2AB9">
        <w:rPr>
          <w:sz w:val="26"/>
          <w:szCs w:val="26"/>
        </w:rPr>
        <w:t>(вне конкурса);</w:t>
      </w:r>
    </w:p>
    <w:p w:rsidR="00BF0AC2" w:rsidRPr="006C2AB9" w:rsidRDefault="00BF0AC2" w:rsidP="00347F0A">
      <w:pPr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  <w:proofErr w:type="spellStart"/>
      <w:r w:rsidRPr="006C2AB9">
        <w:rPr>
          <w:sz w:val="26"/>
          <w:szCs w:val="26"/>
        </w:rPr>
        <w:t>специалитет</w:t>
      </w:r>
      <w:proofErr w:type="spellEnd"/>
      <w:r w:rsidRPr="006C2AB9">
        <w:rPr>
          <w:sz w:val="26"/>
          <w:szCs w:val="26"/>
        </w:rPr>
        <w:t xml:space="preserve"> – бесплатно (по конкурсу, в рамках набора на бесплатные места) </w:t>
      </w:r>
      <w:r w:rsidR="00347F0A" w:rsidRPr="006C2AB9">
        <w:rPr>
          <w:sz w:val="26"/>
          <w:szCs w:val="26"/>
        </w:rPr>
        <w:br/>
      </w:r>
      <w:r w:rsidRPr="006C2AB9">
        <w:rPr>
          <w:sz w:val="26"/>
          <w:szCs w:val="26"/>
        </w:rPr>
        <w:t>или с оплатой 70% его стоимости по очной и заочной формам обучения</w:t>
      </w:r>
      <w:r w:rsidR="00685801" w:rsidRPr="006C2AB9">
        <w:rPr>
          <w:sz w:val="26"/>
          <w:szCs w:val="26"/>
        </w:rPr>
        <w:t xml:space="preserve"> </w:t>
      </w:r>
      <w:r w:rsidR="00347F0A" w:rsidRPr="006C2AB9">
        <w:rPr>
          <w:sz w:val="26"/>
          <w:szCs w:val="26"/>
        </w:rPr>
        <w:br/>
      </w:r>
      <w:r w:rsidRPr="006C2AB9">
        <w:rPr>
          <w:sz w:val="26"/>
          <w:szCs w:val="26"/>
        </w:rPr>
        <w:t>(вне конкурса);</w:t>
      </w:r>
    </w:p>
    <w:p w:rsidR="00BF0AC2" w:rsidRPr="006C2AB9" w:rsidRDefault="00BF0AC2" w:rsidP="00347F0A">
      <w:pPr>
        <w:tabs>
          <w:tab w:val="left" w:pos="0"/>
          <w:tab w:val="left" w:pos="993"/>
          <w:tab w:val="left" w:pos="1418"/>
        </w:tabs>
        <w:spacing w:line="276" w:lineRule="auto"/>
        <w:ind w:firstLine="567"/>
        <w:jc w:val="both"/>
        <w:rPr>
          <w:sz w:val="26"/>
          <w:szCs w:val="26"/>
        </w:rPr>
      </w:pPr>
      <w:r w:rsidRPr="006C2AB9">
        <w:rPr>
          <w:sz w:val="26"/>
          <w:szCs w:val="26"/>
        </w:rPr>
        <w:t xml:space="preserve">магистратура – с оплатой 70% его стоимости по очной и заочной </w:t>
      </w:r>
      <w:r w:rsidR="00347F0A" w:rsidRPr="006C2AB9">
        <w:rPr>
          <w:sz w:val="26"/>
          <w:szCs w:val="26"/>
        </w:rPr>
        <w:br/>
      </w:r>
      <w:r w:rsidRPr="006C2AB9">
        <w:rPr>
          <w:sz w:val="26"/>
          <w:szCs w:val="26"/>
        </w:rPr>
        <w:t>формам обучения;</w:t>
      </w:r>
    </w:p>
    <w:p w:rsidR="00BF0AC2" w:rsidRPr="006C2AB9" w:rsidRDefault="00BF0AC2" w:rsidP="00347F0A">
      <w:pPr>
        <w:tabs>
          <w:tab w:val="left" w:pos="0"/>
          <w:tab w:val="left" w:pos="993"/>
          <w:tab w:val="left" w:pos="1418"/>
        </w:tabs>
        <w:spacing w:line="276" w:lineRule="auto"/>
        <w:ind w:firstLine="567"/>
        <w:jc w:val="both"/>
        <w:rPr>
          <w:sz w:val="26"/>
          <w:szCs w:val="26"/>
        </w:rPr>
      </w:pPr>
      <w:r w:rsidRPr="006C2AB9">
        <w:rPr>
          <w:sz w:val="26"/>
          <w:szCs w:val="26"/>
        </w:rPr>
        <w:t xml:space="preserve">аспирантура по очной и заочной формам обучения и прохождения процедуры защиты – с оплатой 70% его стоимости; при этом предусматривается предварительное собеседование </w:t>
      </w:r>
      <w:proofErr w:type="spellStart"/>
      <w:r w:rsidRPr="006C2AB9">
        <w:rPr>
          <w:sz w:val="26"/>
          <w:szCs w:val="26"/>
        </w:rPr>
        <w:t>СПбГУП</w:t>
      </w:r>
      <w:proofErr w:type="spellEnd"/>
      <w:r w:rsidRPr="006C2AB9">
        <w:rPr>
          <w:sz w:val="26"/>
          <w:szCs w:val="26"/>
        </w:rPr>
        <w:t xml:space="preserve"> с направляемыми на обучение</w:t>
      </w:r>
      <w:r w:rsidR="00685801" w:rsidRPr="006C2AB9">
        <w:rPr>
          <w:sz w:val="26"/>
          <w:szCs w:val="26"/>
        </w:rPr>
        <w:t xml:space="preserve"> </w:t>
      </w:r>
      <w:r w:rsidR="00D6789D" w:rsidRPr="006C2AB9">
        <w:rPr>
          <w:sz w:val="26"/>
          <w:szCs w:val="26"/>
        </w:rPr>
        <w:t xml:space="preserve"> </w:t>
      </w:r>
      <w:r w:rsidR="006C2AB9">
        <w:rPr>
          <w:sz w:val="26"/>
          <w:szCs w:val="26"/>
        </w:rPr>
        <w:t xml:space="preserve">                 </w:t>
      </w:r>
      <w:r w:rsidRPr="006C2AB9">
        <w:rPr>
          <w:sz w:val="26"/>
          <w:szCs w:val="26"/>
        </w:rPr>
        <w:t xml:space="preserve">в аспирантуру, с целью выявления их мотивации и способностей к научной </w:t>
      </w:r>
      <w:r w:rsidR="00D6789D" w:rsidRPr="006C2AB9">
        <w:rPr>
          <w:sz w:val="26"/>
          <w:szCs w:val="26"/>
        </w:rPr>
        <w:t xml:space="preserve"> </w:t>
      </w:r>
      <w:r w:rsidR="006C2AB9">
        <w:rPr>
          <w:sz w:val="26"/>
          <w:szCs w:val="26"/>
        </w:rPr>
        <w:t xml:space="preserve">             </w:t>
      </w:r>
      <w:r w:rsidRPr="006C2AB9">
        <w:rPr>
          <w:sz w:val="26"/>
          <w:szCs w:val="26"/>
        </w:rPr>
        <w:t>и учебно-педагогической деятельности;</w:t>
      </w:r>
    </w:p>
    <w:p w:rsidR="00BF0AC2" w:rsidRPr="006C2AB9" w:rsidRDefault="00BF0AC2" w:rsidP="00347F0A">
      <w:pPr>
        <w:tabs>
          <w:tab w:val="left" w:pos="0"/>
          <w:tab w:val="left" w:pos="993"/>
          <w:tab w:val="left" w:pos="1418"/>
        </w:tabs>
        <w:spacing w:line="276" w:lineRule="auto"/>
        <w:ind w:firstLine="567"/>
        <w:jc w:val="both"/>
        <w:rPr>
          <w:sz w:val="26"/>
          <w:szCs w:val="26"/>
        </w:rPr>
      </w:pPr>
      <w:r w:rsidRPr="006C2AB9">
        <w:rPr>
          <w:color w:val="000000"/>
          <w:sz w:val="26"/>
          <w:szCs w:val="26"/>
        </w:rPr>
        <w:t>среднее полное общее образование – с оплатой 70% его стоимости.</w:t>
      </w:r>
      <w:r w:rsidRPr="006C2AB9">
        <w:rPr>
          <w:sz w:val="26"/>
          <w:szCs w:val="26"/>
        </w:rPr>
        <w:t xml:space="preserve"> </w:t>
      </w:r>
    </w:p>
    <w:p w:rsidR="00BF0AC2" w:rsidRPr="006C2AB9" w:rsidRDefault="00BF0AC2" w:rsidP="00347F0A">
      <w:pPr>
        <w:numPr>
          <w:ilvl w:val="0"/>
          <w:numId w:val="1"/>
        </w:numPr>
        <w:tabs>
          <w:tab w:val="left" w:pos="0"/>
          <w:tab w:val="left" w:pos="993"/>
          <w:tab w:val="left" w:pos="1418"/>
          <w:tab w:val="left" w:pos="1560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6C2AB9">
        <w:rPr>
          <w:sz w:val="26"/>
          <w:szCs w:val="26"/>
        </w:rPr>
        <w:t xml:space="preserve">На учебу в </w:t>
      </w:r>
      <w:proofErr w:type="spellStart"/>
      <w:r w:rsidRPr="006C2AB9">
        <w:rPr>
          <w:sz w:val="26"/>
          <w:szCs w:val="26"/>
        </w:rPr>
        <w:t>СПбГУП</w:t>
      </w:r>
      <w:proofErr w:type="spellEnd"/>
      <w:r w:rsidRPr="006C2AB9">
        <w:rPr>
          <w:sz w:val="26"/>
          <w:szCs w:val="26"/>
        </w:rPr>
        <w:t xml:space="preserve"> </w:t>
      </w:r>
      <w:r w:rsidRPr="006C2AB9">
        <w:rPr>
          <w:color w:val="000000"/>
          <w:sz w:val="26"/>
          <w:szCs w:val="26"/>
        </w:rPr>
        <w:t>и в Международную гимназию «Ольгино»</w:t>
      </w:r>
      <w:r w:rsidR="00685801" w:rsidRPr="006C2AB9">
        <w:rPr>
          <w:b/>
          <w:color w:val="000000"/>
          <w:sz w:val="26"/>
          <w:szCs w:val="26"/>
        </w:rPr>
        <w:t xml:space="preserve"> </w:t>
      </w:r>
      <w:r w:rsidRPr="006C2AB9">
        <w:rPr>
          <w:sz w:val="26"/>
          <w:szCs w:val="26"/>
        </w:rPr>
        <w:t xml:space="preserve">в счет квоты ФНПР могут быть направлены: </w:t>
      </w:r>
    </w:p>
    <w:p w:rsidR="00685801" w:rsidRPr="006C2AB9" w:rsidRDefault="00685801" w:rsidP="00347F0A">
      <w:pPr>
        <w:pStyle w:val="a3"/>
        <w:tabs>
          <w:tab w:val="left" w:pos="0"/>
          <w:tab w:val="left" w:pos="993"/>
          <w:tab w:val="left" w:pos="1276"/>
          <w:tab w:val="left" w:pos="1418"/>
          <w:tab w:val="left" w:pos="1560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6C2AB9">
        <w:rPr>
          <w:sz w:val="26"/>
          <w:szCs w:val="26"/>
        </w:rPr>
        <w:t>резерв профсоюзных кадров;</w:t>
      </w:r>
    </w:p>
    <w:p w:rsidR="00C04759" w:rsidRPr="006C2AB9" w:rsidRDefault="00BF0AC2" w:rsidP="00347F0A">
      <w:pPr>
        <w:tabs>
          <w:tab w:val="left" w:pos="0"/>
          <w:tab w:val="left" w:pos="709"/>
          <w:tab w:val="left" w:pos="993"/>
          <w:tab w:val="left" w:pos="1418"/>
          <w:tab w:val="left" w:pos="1560"/>
        </w:tabs>
        <w:spacing w:line="276" w:lineRule="auto"/>
        <w:ind w:firstLine="567"/>
        <w:jc w:val="both"/>
        <w:rPr>
          <w:sz w:val="26"/>
          <w:szCs w:val="26"/>
        </w:rPr>
      </w:pPr>
      <w:r w:rsidRPr="006C2AB9">
        <w:rPr>
          <w:sz w:val="26"/>
          <w:szCs w:val="26"/>
        </w:rPr>
        <w:t xml:space="preserve">члены общероссийских, межрегиональных профсоюзов, являющихся членскими организациями ФНПР, </w:t>
      </w:r>
      <w:r w:rsidR="002A2700" w:rsidRPr="006C2AB9">
        <w:rPr>
          <w:sz w:val="26"/>
          <w:szCs w:val="26"/>
        </w:rPr>
        <w:t xml:space="preserve">а так же </w:t>
      </w:r>
      <w:r w:rsidRPr="006C2AB9">
        <w:rPr>
          <w:sz w:val="26"/>
          <w:szCs w:val="26"/>
        </w:rPr>
        <w:t>работники организаций, учрежденных ФНПР;</w:t>
      </w:r>
    </w:p>
    <w:p w:rsidR="00BF0AC2" w:rsidRPr="006C2AB9" w:rsidRDefault="00BF0AC2" w:rsidP="00347F0A">
      <w:pPr>
        <w:tabs>
          <w:tab w:val="left" w:pos="0"/>
          <w:tab w:val="left" w:pos="709"/>
          <w:tab w:val="left" w:pos="993"/>
          <w:tab w:val="left" w:pos="1418"/>
          <w:tab w:val="left" w:pos="1560"/>
        </w:tabs>
        <w:spacing w:line="276" w:lineRule="auto"/>
        <w:ind w:firstLine="567"/>
        <w:jc w:val="both"/>
        <w:rPr>
          <w:sz w:val="26"/>
          <w:szCs w:val="26"/>
        </w:rPr>
      </w:pPr>
      <w:r w:rsidRPr="006C2AB9">
        <w:rPr>
          <w:sz w:val="26"/>
          <w:szCs w:val="26"/>
        </w:rPr>
        <w:lastRenderedPageBreak/>
        <w:t xml:space="preserve">выпускники средних школ и специальных учебных заведений, являющиеся детьми членов общероссийских, межрегиональных профсоюзов, </w:t>
      </w:r>
      <w:r w:rsidR="00B96FCA" w:rsidRPr="006C2AB9">
        <w:rPr>
          <w:sz w:val="26"/>
          <w:szCs w:val="26"/>
        </w:rPr>
        <w:t xml:space="preserve">входящих </w:t>
      </w:r>
      <w:r w:rsidR="006C2AB9">
        <w:rPr>
          <w:sz w:val="26"/>
          <w:szCs w:val="26"/>
        </w:rPr>
        <w:t xml:space="preserve">               </w:t>
      </w:r>
      <w:r w:rsidR="006C2AB9" w:rsidRPr="006C2AB9">
        <w:rPr>
          <w:sz w:val="26"/>
          <w:szCs w:val="26"/>
        </w:rPr>
        <w:t xml:space="preserve">в </w:t>
      </w:r>
      <w:r w:rsidR="00B96FCA" w:rsidRPr="006C2AB9">
        <w:rPr>
          <w:sz w:val="26"/>
          <w:szCs w:val="26"/>
        </w:rPr>
        <w:t>Федерацию.</w:t>
      </w:r>
    </w:p>
    <w:p w:rsidR="00BF0AC2" w:rsidRPr="006C2AB9" w:rsidRDefault="00BF0AC2" w:rsidP="00347F0A">
      <w:pPr>
        <w:numPr>
          <w:ilvl w:val="0"/>
          <w:numId w:val="1"/>
        </w:numPr>
        <w:tabs>
          <w:tab w:val="left" w:pos="0"/>
          <w:tab w:val="left" w:pos="993"/>
          <w:tab w:val="left" w:pos="1418"/>
          <w:tab w:val="left" w:pos="1701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6C2AB9">
        <w:rPr>
          <w:sz w:val="26"/>
          <w:szCs w:val="26"/>
        </w:rPr>
        <w:t>Квота выделяется на текущий учебный год и ежег</w:t>
      </w:r>
      <w:r w:rsidR="00347F0A" w:rsidRPr="006C2AB9">
        <w:rPr>
          <w:sz w:val="26"/>
          <w:szCs w:val="26"/>
        </w:rPr>
        <w:t>одно рассматривается вопрос</w:t>
      </w:r>
      <w:r w:rsidR="006C2AB9" w:rsidRPr="006C2AB9">
        <w:rPr>
          <w:sz w:val="26"/>
          <w:szCs w:val="26"/>
        </w:rPr>
        <w:t xml:space="preserve"> </w:t>
      </w:r>
      <w:r w:rsidR="00347F0A" w:rsidRPr="006C2AB9">
        <w:rPr>
          <w:sz w:val="26"/>
          <w:szCs w:val="26"/>
        </w:rPr>
        <w:t>о её</w:t>
      </w:r>
      <w:r w:rsidRPr="006C2AB9">
        <w:rPr>
          <w:sz w:val="26"/>
          <w:szCs w:val="26"/>
        </w:rPr>
        <w:t xml:space="preserve"> продлении.</w:t>
      </w:r>
    </w:p>
    <w:p w:rsidR="00BF0AC2" w:rsidRPr="006C2AB9" w:rsidRDefault="00BF0AC2" w:rsidP="00347F0A">
      <w:pPr>
        <w:numPr>
          <w:ilvl w:val="0"/>
          <w:numId w:val="1"/>
        </w:numPr>
        <w:tabs>
          <w:tab w:val="left" w:pos="0"/>
          <w:tab w:val="left" w:pos="993"/>
          <w:tab w:val="left" w:pos="1418"/>
          <w:tab w:val="left" w:pos="1701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6C2AB9">
        <w:rPr>
          <w:sz w:val="26"/>
          <w:szCs w:val="26"/>
        </w:rPr>
        <w:t xml:space="preserve">Членские организации ФНПР в срок до 1 мая текущего года направляют </w:t>
      </w:r>
      <w:r w:rsidR="00347F0A" w:rsidRPr="006C2AB9">
        <w:rPr>
          <w:sz w:val="26"/>
          <w:szCs w:val="26"/>
        </w:rPr>
        <w:br/>
      </w:r>
      <w:r w:rsidRPr="006C2AB9">
        <w:rPr>
          <w:sz w:val="26"/>
          <w:szCs w:val="26"/>
        </w:rPr>
        <w:t>в ФНПР соответствующие заявки на предоставление квотных мест для внесения на рассмотрение Постоянной комиссии Генерального Совета ФНПР по организационной работе и кадровой политике. Комиссия информирует членские организации ФНПР о принятом решении в срок до 1 июня текущего года.</w:t>
      </w:r>
    </w:p>
    <w:p w:rsidR="00BF0AC2" w:rsidRPr="006C2AB9" w:rsidRDefault="00BF0AC2" w:rsidP="00347F0A">
      <w:pPr>
        <w:numPr>
          <w:ilvl w:val="0"/>
          <w:numId w:val="1"/>
        </w:numPr>
        <w:tabs>
          <w:tab w:val="left" w:pos="0"/>
          <w:tab w:val="left" w:pos="993"/>
          <w:tab w:val="left" w:pos="1418"/>
          <w:tab w:val="left" w:pos="1701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6C2AB9">
        <w:rPr>
          <w:sz w:val="26"/>
          <w:szCs w:val="26"/>
        </w:rPr>
        <w:t xml:space="preserve">Необходимыми условиями предоставления или продления квоты являются: </w:t>
      </w:r>
    </w:p>
    <w:p w:rsidR="00BF0AC2" w:rsidRPr="006C2AB9" w:rsidRDefault="00BF0AC2" w:rsidP="00347F0A">
      <w:pPr>
        <w:tabs>
          <w:tab w:val="left" w:pos="0"/>
          <w:tab w:val="left" w:pos="993"/>
          <w:tab w:val="left" w:pos="1418"/>
          <w:tab w:val="left" w:pos="1701"/>
        </w:tabs>
        <w:spacing w:line="276" w:lineRule="auto"/>
        <w:ind w:firstLine="567"/>
        <w:rPr>
          <w:sz w:val="26"/>
          <w:szCs w:val="26"/>
        </w:rPr>
      </w:pPr>
      <w:r w:rsidRPr="006C2AB9">
        <w:rPr>
          <w:sz w:val="26"/>
          <w:szCs w:val="26"/>
        </w:rPr>
        <w:t>своевременное и полное выполнение членскими организациями обязательств по уплате членских взносов в ФНПР;</w:t>
      </w:r>
    </w:p>
    <w:p w:rsidR="00BF0AC2" w:rsidRPr="006C2AB9" w:rsidRDefault="00BF0AC2" w:rsidP="00347F0A">
      <w:pPr>
        <w:tabs>
          <w:tab w:val="left" w:pos="0"/>
          <w:tab w:val="left" w:pos="993"/>
          <w:tab w:val="left" w:pos="1418"/>
        </w:tabs>
        <w:spacing w:line="276" w:lineRule="auto"/>
        <w:ind w:firstLine="567"/>
        <w:jc w:val="both"/>
        <w:rPr>
          <w:sz w:val="26"/>
          <w:szCs w:val="26"/>
        </w:rPr>
      </w:pPr>
      <w:r w:rsidRPr="006C2AB9">
        <w:rPr>
          <w:sz w:val="26"/>
          <w:szCs w:val="26"/>
        </w:rPr>
        <w:t>выполнение решений коллегиальных органов ФНПР;</w:t>
      </w:r>
    </w:p>
    <w:p w:rsidR="00BF0AC2" w:rsidRPr="006C2AB9" w:rsidRDefault="00BF0AC2" w:rsidP="00347F0A">
      <w:pPr>
        <w:tabs>
          <w:tab w:val="left" w:pos="0"/>
          <w:tab w:val="left" w:pos="993"/>
          <w:tab w:val="left" w:pos="1418"/>
          <w:tab w:val="left" w:pos="1701"/>
        </w:tabs>
        <w:spacing w:line="276" w:lineRule="auto"/>
        <w:ind w:firstLine="567"/>
        <w:jc w:val="both"/>
        <w:rPr>
          <w:sz w:val="26"/>
          <w:szCs w:val="26"/>
        </w:rPr>
      </w:pPr>
      <w:r w:rsidRPr="006C2AB9">
        <w:rPr>
          <w:sz w:val="26"/>
          <w:szCs w:val="26"/>
        </w:rPr>
        <w:t>учеба лиц, направленных на обучение, только на «хорошо» и «отлично»</w:t>
      </w:r>
      <w:r w:rsidR="00685801" w:rsidRPr="006C2AB9">
        <w:rPr>
          <w:sz w:val="26"/>
          <w:szCs w:val="26"/>
        </w:rPr>
        <w:t xml:space="preserve"> </w:t>
      </w:r>
      <w:r w:rsidR="00347F0A" w:rsidRPr="006C2AB9">
        <w:rPr>
          <w:sz w:val="26"/>
          <w:szCs w:val="26"/>
        </w:rPr>
        <w:br/>
      </w:r>
      <w:r w:rsidRPr="006C2AB9">
        <w:rPr>
          <w:sz w:val="26"/>
          <w:szCs w:val="26"/>
        </w:rPr>
        <w:t>и активное участие в профсоюзной  деятельности;</w:t>
      </w:r>
    </w:p>
    <w:p w:rsidR="00BF0AC2" w:rsidRPr="006C2AB9" w:rsidRDefault="00BF0AC2" w:rsidP="00347F0A">
      <w:pPr>
        <w:tabs>
          <w:tab w:val="left" w:pos="0"/>
          <w:tab w:val="left" w:pos="993"/>
          <w:tab w:val="left" w:pos="1418"/>
          <w:tab w:val="left" w:pos="1701"/>
        </w:tabs>
        <w:spacing w:line="276" w:lineRule="auto"/>
        <w:ind w:firstLine="567"/>
        <w:jc w:val="both"/>
        <w:rPr>
          <w:sz w:val="26"/>
          <w:szCs w:val="26"/>
        </w:rPr>
      </w:pPr>
      <w:r w:rsidRPr="006C2AB9">
        <w:rPr>
          <w:sz w:val="26"/>
          <w:szCs w:val="26"/>
        </w:rPr>
        <w:t>количество ранее выделенных членским организациям ФНПР мест</w:t>
      </w:r>
      <w:r w:rsidR="00685801" w:rsidRPr="006C2AB9">
        <w:rPr>
          <w:sz w:val="26"/>
          <w:szCs w:val="26"/>
        </w:rPr>
        <w:t xml:space="preserve"> </w:t>
      </w:r>
      <w:r w:rsidR="00347F0A" w:rsidRPr="006C2AB9">
        <w:rPr>
          <w:sz w:val="26"/>
          <w:szCs w:val="26"/>
        </w:rPr>
        <w:br/>
      </w:r>
      <w:r w:rsidRPr="006C2AB9">
        <w:rPr>
          <w:sz w:val="26"/>
          <w:szCs w:val="26"/>
        </w:rPr>
        <w:t>на льготное обучение в Санкт-Петербургском Гуманитарном университете профсоюзов.</w:t>
      </w:r>
    </w:p>
    <w:p w:rsidR="00BF0AC2" w:rsidRPr="006C2AB9" w:rsidRDefault="00BF0AC2" w:rsidP="00347F0A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418"/>
        </w:tabs>
        <w:spacing w:line="276" w:lineRule="auto"/>
        <w:ind w:left="0" w:firstLine="567"/>
        <w:jc w:val="both"/>
        <w:rPr>
          <w:color w:val="000000"/>
          <w:sz w:val="26"/>
          <w:szCs w:val="26"/>
        </w:rPr>
      </w:pPr>
      <w:r w:rsidRPr="006C2AB9">
        <w:rPr>
          <w:color w:val="000000"/>
          <w:sz w:val="26"/>
          <w:szCs w:val="26"/>
        </w:rPr>
        <w:t>Членские организации ФНПР:</w:t>
      </w:r>
    </w:p>
    <w:p w:rsidR="00BF0AC2" w:rsidRPr="006C2AB9" w:rsidRDefault="00BF0AC2" w:rsidP="00347F0A">
      <w:pPr>
        <w:pStyle w:val="a3"/>
        <w:tabs>
          <w:tab w:val="left" w:pos="0"/>
          <w:tab w:val="left" w:pos="993"/>
          <w:tab w:val="left" w:pos="1418"/>
        </w:tabs>
        <w:spacing w:line="276" w:lineRule="auto"/>
        <w:ind w:left="0" w:firstLine="567"/>
        <w:jc w:val="both"/>
        <w:rPr>
          <w:color w:val="000000"/>
          <w:sz w:val="26"/>
          <w:szCs w:val="26"/>
        </w:rPr>
      </w:pPr>
      <w:r w:rsidRPr="006C2AB9">
        <w:rPr>
          <w:color w:val="000000"/>
          <w:sz w:val="26"/>
          <w:szCs w:val="26"/>
        </w:rPr>
        <w:t xml:space="preserve">ежегодно в срок до 1 мая направляют в Департамент организационной работы Аппарата ФНПР ходатайства о подтверждении или снятии квоты ФНПР (в случае, если направленный ими работник </w:t>
      </w:r>
      <w:r w:rsidR="002A2700" w:rsidRPr="006C2AB9">
        <w:rPr>
          <w:sz w:val="26"/>
          <w:szCs w:val="26"/>
        </w:rPr>
        <w:t>выходит из общероссийского, межрегионального профсоюза, являющегося членской организацией ФНПР</w:t>
      </w:r>
      <w:r w:rsidRPr="006C2AB9">
        <w:rPr>
          <w:color w:val="000000"/>
          <w:sz w:val="26"/>
          <w:szCs w:val="26"/>
        </w:rPr>
        <w:t>, он теряет право на льготное обучение);</w:t>
      </w:r>
    </w:p>
    <w:p w:rsidR="00BF0AC2" w:rsidRPr="006C2AB9" w:rsidRDefault="00BF0AC2" w:rsidP="00347F0A">
      <w:pPr>
        <w:pStyle w:val="a3"/>
        <w:tabs>
          <w:tab w:val="left" w:pos="0"/>
          <w:tab w:val="left" w:pos="993"/>
          <w:tab w:val="left" w:pos="1418"/>
        </w:tabs>
        <w:spacing w:line="276" w:lineRule="auto"/>
        <w:ind w:left="0" w:firstLine="567"/>
        <w:jc w:val="both"/>
        <w:rPr>
          <w:color w:val="000000"/>
          <w:sz w:val="26"/>
          <w:szCs w:val="26"/>
        </w:rPr>
      </w:pPr>
      <w:r w:rsidRPr="006C2AB9">
        <w:rPr>
          <w:color w:val="000000"/>
          <w:sz w:val="26"/>
          <w:szCs w:val="26"/>
        </w:rPr>
        <w:t>обеспечивают прохождение практик и стажировок студентам, обучающимся по квоте ФНПР;</w:t>
      </w:r>
    </w:p>
    <w:p w:rsidR="00BF0AC2" w:rsidRPr="006C2AB9" w:rsidRDefault="00BF0AC2" w:rsidP="00347F0A">
      <w:pPr>
        <w:pStyle w:val="a3"/>
        <w:tabs>
          <w:tab w:val="left" w:pos="0"/>
          <w:tab w:val="left" w:pos="993"/>
          <w:tab w:val="left" w:pos="1418"/>
        </w:tabs>
        <w:spacing w:line="276" w:lineRule="auto"/>
        <w:ind w:left="0" w:firstLine="567"/>
        <w:jc w:val="both"/>
        <w:rPr>
          <w:color w:val="000000"/>
          <w:sz w:val="26"/>
          <w:szCs w:val="26"/>
        </w:rPr>
      </w:pPr>
      <w:r w:rsidRPr="006C2AB9">
        <w:rPr>
          <w:color w:val="000000"/>
          <w:sz w:val="26"/>
          <w:szCs w:val="26"/>
        </w:rPr>
        <w:t>привлекают студентов, обучающихся по квоте ФНПР, к работе в структурных подразделениях аппаратов профсоюзных организаций различных уровней;</w:t>
      </w:r>
    </w:p>
    <w:p w:rsidR="00BF0AC2" w:rsidRPr="006C2AB9" w:rsidRDefault="00BF0AC2" w:rsidP="00347F0A">
      <w:pPr>
        <w:pStyle w:val="a3"/>
        <w:tabs>
          <w:tab w:val="left" w:pos="0"/>
          <w:tab w:val="left" w:pos="993"/>
          <w:tab w:val="left" w:pos="1418"/>
        </w:tabs>
        <w:spacing w:line="276" w:lineRule="auto"/>
        <w:ind w:left="0" w:firstLine="567"/>
        <w:jc w:val="both"/>
        <w:rPr>
          <w:color w:val="000000"/>
          <w:sz w:val="26"/>
          <w:szCs w:val="26"/>
        </w:rPr>
      </w:pPr>
      <w:r w:rsidRPr="006C2AB9">
        <w:rPr>
          <w:color w:val="000000"/>
          <w:sz w:val="26"/>
          <w:szCs w:val="26"/>
        </w:rPr>
        <w:t>по окончании учебы обеспечивают привлечение к активной профсоюзной работе выпускника и информируют о его трудоустройстве (место работы</w:t>
      </w:r>
      <w:r w:rsidR="00C04759" w:rsidRPr="006C2AB9">
        <w:rPr>
          <w:color w:val="000000"/>
          <w:sz w:val="26"/>
          <w:szCs w:val="26"/>
        </w:rPr>
        <w:t xml:space="preserve"> </w:t>
      </w:r>
      <w:r w:rsidR="006C2AB9">
        <w:rPr>
          <w:color w:val="000000"/>
          <w:sz w:val="26"/>
          <w:szCs w:val="26"/>
        </w:rPr>
        <w:t xml:space="preserve">                  </w:t>
      </w:r>
      <w:r w:rsidRPr="006C2AB9">
        <w:rPr>
          <w:color w:val="000000"/>
          <w:sz w:val="26"/>
          <w:szCs w:val="26"/>
        </w:rPr>
        <w:t>и должность) Департамент организационной работы Аппарата ФНПР.</w:t>
      </w:r>
    </w:p>
    <w:p w:rsidR="00BF0AC2" w:rsidRPr="006C2AB9" w:rsidRDefault="00C04759" w:rsidP="00347F0A">
      <w:pPr>
        <w:tabs>
          <w:tab w:val="left" w:pos="0"/>
          <w:tab w:val="left" w:pos="993"/>
          <w:tab w:val="left" w:pos="1701"/>
        </w:tabs>
        <w:spacing w:line="276" w:lineRule="auto"/>
        <w:ind w:firstLine="567"/>
        <w:jc w:val="both"/>
        <w:rPr>
          <w:sz w:val="26"/>
          <w:szCs w:val="26"/>
        </w:rPr>
      </w:pPr>
      <w:r w:rsidRPr="006C2AB9">
        <w:rPr>
          <w:sz w:val="26"/>
          <w:szCs w:val="26"/>
        </w:rPr>
        <w:t>8</w:t>
      </w:r>
      <w:r w:rsidR="00B304F4" w:rsidRPr="006C2AB9">
        <w:rPr>
          <w:sz w:val="26"/>
          <w:szCs w:val="26"/>
        </w:rPr>
        <w:t xml:space="preserve">. </w:t>
      </w:r>
      <w:r w:rsidR="00BF0AC2" w:rsidRPr="006C2AB9">
        <w:rPr>
          <w:sz w:val="26"/>
          <w:szCs w:val="26"/>
        </w:rPr>
        <w:t>Санкт-Петербургский Гуманитарный университет профсоюзов два раза</w:t>
      </w:r>
      <w:r w:rsidR="00BF0AC2" w:rsidRPr="006C2AB9">
        <w:rPr>
          <w:sz w:val="26"/>
          <w:szCs w:val="26"/>
        </w:rPr>
        <w:br/>
        <w:t>в год (по окончании зимней и летней сессий) сообщает в Департамент организационной работы Аппарата ФНПР информацию об успеваемости студентов, направленных на учебу по квоте Федерации Независимых Профсоюзов России.</w:t>
      </w:r>
    </w:p>
    <w:p w:rsidR="00BF0AC2" w:rsidRPr="006C2AB9" w:rsidRDefault="00C04759" w:rsidP="00347F0A">
      <w:pPr>
        <w:tabs>
          <w:tab w:val="left" w:pos="0"/>
          <w:tab w:val="left" w:pos="993"/>
          <w:tab w:val="left" w:pos="1418"/>
          <w:tab w:val="left" w:pos="1701"/>
        </w:tabs>
        <w:spacing w:line="276" w:lineRule="auto"/>
        <w:ind w:firstLine="567"/>
        <w:jc w:val="both"/>
        <w:rPr>
          <w:sz w:val="26"/>
          <w:szCs w:val="26"/>
        </w:rPr>
      </w:pPr>
      <w:r w:rsidRPr="006C2AB9">
        <w:rPr>
          <w:sz w:val="26"/>
          <w:szCs w:val="26"/>
        </w:rPr>
        <w:t>9</w:t>
      </w:r>
      <w:r w:rsidR="00BF0AC2" w:rsidRPr="006C2AB9">
        <w:rPr>
          <w:sz w:val="26"/>
          <w:szCs w:val="26"/>
        </w:rPr>
        <w:t xml:space="preserve">. Основанием для предоставления </w:t>
      </w:r>
      <w:proofErr w:type="spellStart"/>
      <w:r w:rsidR="00BF0AC2" w:rsidRPr="006C2AB9">
        <w:rPr>
          <w:sz w:val="26"/>
          <w:szCs w:val="26"/>
        </w:rPr>
        <w:t>СПбГУП</w:t>
      </w:r>
      <w:proofErr w:type="spellEnd"/>
      <w:r w:rsidR="00BF0AC2" w:rsidRPr="006C2AB9">
        <w:rPr>
          <w:sz w:val="26"/>
          <w:szCs w:val="26"/>
        </w:rPr>
        <w:t xml:space="preserve"> льгот считается: </w:t>
      </w:r>
    </w:p>
    <w:p w:rsidR="00BF0AC2" w:rsidRPr="006C2AB9" w:rsidRDefault="00C04759" w:rsidP="00347F0A">
      <w:pPr>
        <w:tabs>
          <w:tab w:val="left" w:pos="0"/>
          <w:tab w:val="left" w:pos="993"/>
          <w:tab w:val="left" w:pos="1418"/>
          <w:tab w:val="left" w:pos="1701"/>
        </w:tabs>
        <w:spacing w:line="276" w:lineRule="auto"/>
        <w:ind w:firstLine="567"/>
        <w:jc w:val="both"/>
        <w:rPr>
          <w:sz w:val="26"/>
          <w:szCs w:val="26"/>
        </w:rPr>
      </w:pPr>
      <w:r w:rsidRPr="006C2AB9">
        <w:rPr>
          <w:sz w:val="26"/>
          <w:szCs w:val="26"/>
        </w:rPr>
        <w:t>Н</w:t>
      </w:r>
      <w:r w:rsidR="00BF0AC2" w:rsidRPr="006C2AB9">
        <w:rPr>
          <w:sz w:val="26"/>
          <w:szCs w:val="26"/>
        </w:rPr>
        <w:t xml:space="preserve">аправление на бланке учредителя за подписью руководства ФНПР, </w:t>
      </w:r>
      <w:r w:rsidR="00BF0AC2" w:rsidRPr="006C2AB9">
        <w:rPr>
          <w:sz w:val="26"/>
          <w:szCs w:val="26"/>
        </w:rPr>
        <w:br/>
        <w:t>поступившее в Университет:</w:t>
      </w:r>
    </w:p>
    <w:p w:rsidR="00BF0AC2" w:rsidRPr="006C2AB9" w:rsidRDefault="00BF0AC2" w:rsidP="00347F0A">
      <w:pPr>
        <w:tabs>
          <w:tab w:val="left" w:pos="0"/>
          <w:tab w:val="left" w:pos="993"/>
          <w:tab w:val="left" w:pos="1418"/>
          <w:tab w:val="left" w:pos="1701"/>
        </w:tabs>
        <w:spacing w:line="276" w:lineRule="auto"/>
        <w:ind w:firstLine="567"/>
        <w:jc w:val="both"/>
        <w:rPr>
          <w:sz w:val="26"/>
          <w:szCs w:val="26"/>
        </w:rPr>
      </w:pPr>
      <w:r w:rsidRPr="006C2AB9">
        <w:rPr>
          <w:sz w:val="26"/>
          <w:szCs w:val="26"/>
        </w:rPr>
        <w:t>для абитуриентов – до 1 июня ежегодно,</w:t>
      </w:r>
    </w:p>
    <w:p w:rsidR="00BF0AC2" w:rsidRPr="006C2AB9" w:rsidRDefault="00BF0AC2" w:rsidP="00347F0A">
      <w:pPr>
        <w:tabs>
          <w:tab w:val="left" w:pos="0"/>
          <w:tab w:val="left" w:pos="993"/>
          <w:tab w:val="left" w:pos="1418"/>
          <w:tab w:val="left" w:pos="1701"/>
        </w:tabs>
        <w:spacing w:line="276" w:lineRule="auto"/>
        <w:ind w:firstLine="567"/>
        <w:jc w:val="both"/>
        <w:rPr>
          <w:sz w:val="26"/>
          <w:szCs w:val="26"/>
        </w:rPr>
      </w:pPr>
      <w:r w:rsidRPr="006C2AB9">
        <w:rPr>
          <w:sz w:val="26"/>
          <w:szCs w:val="26"/>
        </w:rPr>
        <w:lastRenderedPageBreak/>
        <w:t>для студентов, обучающихся по квоте ФНПР и продолжающих обучение</w:t>
      </w:r>
      <w:r w:rsidRPr="006C2AB9">
        <w:rPr>
          <w:sz w:val="26"/>
          <w:szCs w:val="26"/>
        </w:rPr>
        <w:br/>
        <w:t>(со второго по последний курс) – до 1 июня, предшествующего учебному году.</w:t>
      </w:r>
    </w:p>
    <w:p w:rsidR="00BF0AC2" w:rsidRPr="006C2AB9" w:rsidRDefault="00BF0AC2" w:rsidP="00347F0A">
      <w:pPr>
        <w:tabs>
          <w:tab w:val="left" w:pos="0"/>
          <w:tab w:val="left" w:pos="993"/>
          <w:tab w:val="left" w:pos="1418"/>
          <w:tab w:val="left" w:pos="1701"/>
        </w:tabs>
        <w:spacing w:line="276" w:lineRule="auto"/>
        <w:ind w:firstLine="567"/>
        <w:jc w:val="both"/>
        <w:rPr>
          <w:sz w:val="26"/>
          <w:szCs w:val="26"/>
        </w:rPr>
      </w:pPr>
      <w:r w:rsidRPr="006C2AB9">
        <w:rPr>
          <w:sz w:val="26"/>
          <w:szCs w:val="26"/>
        </w:rPr>
        <w:t xml:space="preserve">Документы, поступившие в Университет после указанного срока, </w:t>
      </w:r>
      <w:r w:rsidR="004802A3" w:rsidRPr="006C2AB9">
        <w:rPr>
          <w:sz w:val="26"/>
          <w:szCs w:val="26"/>
        </w:rPr>
        <w:br/>
      </w:r>
      <w:r w:rsidRPr="006C2AB9">
        <w:rPr>
          <w:sz w:val="26"/>
          <w:szCs w:val="26"/>
        </w:rPr>
        <w:t>к рассмотрению не принимаются.</w:t>
      </w:r>
    </w:p>
    <w:p w:rsidR="00BF0AC2" w:rsidRPr="006C2AB9" w:rsidRDefault="00BF0AC2" w:rsidP="00347F0A">
      <w:pPr>
        <w:tabs>
          <w:tab w:val="left" w:pos="0"/>
          <w:tab w:val="left" w:pos="993"/>
          <w:tab w:val="left" w:pos="1418"/>
          <w:tab w:val="left" w:pos="1701"/>
        </w:tabs>
        <w:spacing w:line="276" w:lineRule="auto"/>
        <w:ind w:firstLine="567"/>
        <w:jc w:val="both"/>
        <w:rPr>
          <w:sz w:val="26"/>
          <w:szCs w:val="26"/>
        </w:rPr>
      </w:pPr>
      <w:r w:rsidRPr="006C2AB9">
        <w:rPr>
          <w:sz w:val="26"/>
          <w:szCs w:val="26"/>
        </w:rPr>
        <w:t xml:space="preserve">11. Данный порядок не распространяется на учебу в филиалах </w:t>
      </w:r>
      <w:proofErr w:type="spellStart"/>
      <w:r w:rsidRPr="006C2AB9">
        <w:rPr>
          <w:sz w:val="26"/>
          <w:szCs w:val="26"/>
        </w:rPr>
        <w:t>СПбГУП</w:t>
      </w:r>
      <w:proofErr w:type="spellEnd"/>
      <w:r w:rsidRPr="006C2AB9">
        <w:rPr>
          <w:sz w:val="26"/>
          <w:szCs w:val="26"/>
        </w:rPr>
        <w:t xml:space="preserve"> </w:t>
      </w:r>
      <w:r w:rsidR="004802A3" w:rsidRPr="006C2AB9">
        <w:rPr>
          <w:sz w:val="26"/>
          <w:szCs w:val="26"/>
        </w:rPr>
        <w:br/>
      </w:r>
      <w:r w:rsidRPr="006C2AB9">
        <w:rPr>
          <w:sz w:val="26"/>
          <w:szCs w:val="26"/>
        </w:rPr>
        <w:t xml:space="preserve">(если иное не установлено приказом по </w:t>
      </w:r>
      <w:proofErr w:type="spellStart"/>
      <w:r w:rsidRPr="006C2AB9">
        <w:rPr>
          <w:sz w:val="26"/>
          <w:szCs w:val="26"/>
        </w:rPr>
        <w:t>СПбГУП</w:t>
      </w:r>
      <w:proofErr w:type="spellEnd"/>
      <w:r w:rsidRPr="006C2AB9">
        <w:rPr>
          <w:sz w:val="26"/>
          <w:szCs w:val="26"/>
        </w:rPr>
        <w:t xml:space="preserve"> на текущий год).</w:t>
      </w:r>
    </w:p>
    <w:p w:rsidR="00BF0AC2" w:rsidRPr="006C2AB9" w:rsidRDefault="00BF0AC2" w:rsidP="00347F0A">
      <w:pPr>
        <w:tabs>
          <w:tab w:val="left" w:pos="0"/>
          <w:tab w:val="left" w:pos="993"/>
          <w:tab w:val="left" w:pos="1418"/>
        </w:tabs>
        <w:spacing w:line="276" w:lineRule="auto"/>
        <w:ind w:firstLine="709"/>
        <w:rPr>
          <w:sz w:val="26"/>
          <w:szCs w:val="26"/>
        </w:rPr>
      </w:pPr>
    </w:p>
    <w:p w:rsidR="00172FD2" w:rsidRPr="006C2AB9" w:rsidRDefault="00172FD2" w:rsidP="00347F0A">
      <w:pPr>
        <w:tabs>
          <w:tab w:val="left" w:pos="993"/>
          <w:tab w:val="left" w:pos="1418"/>
        </w:tabs>
        <w:spacing w:line="276" w:lineRule="auto"/>
        <w:rPr>
          <w:sz w:val="26"/>
          <w:szCs w:val="26"/>
        </w:rPr>
      </w:pPr>
    </w:p>
    <w:sectPr w:rsidR="00172FD2" w:rsidRPr="006C2AB9" w:rsidSect="00C04759">
      <w:headerReference w:type="default" r:id="rId7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89D" w:rsidRDefault="00D6789D" w:rsidP="00347F0A">
      <w:r>
        <w:separator/>
      </w:r>
    </w:p>
  </w:endnote>
  <w:endnote w:type="continuationSeparator" w:id="0">
    <w:p w:rsidR="00D6789D" w:rsidRDefault="00D6789D" w:rsidP="00347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89D" w:rsidRDefault="00D6789D" w:rsidP="00347F0A">
      <w:r>
        <w:separator/>
      </w:r>
    </w:p>
  </w:footnote>
  <w:footnote w:type="continuationSeparator" w:id="0">
    <w:p w:rsidR="00D6789D" w:rsidRDefault="00D6789D" w:rsidP="00347F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3804954"/>
      <w:docPartObj>
        <w:docPartGallery w:val="Page Numbers (Top of Page)"/>
        <w:docPartUnique/>
      </w:docPartObj>
    </w:sdtPr>
    <w:sdtContent>
      <w:p w:rsidR="00D6789D" w:rsidRDefault="00AB56D5">
        <w:pPr>
          <w:pStyle w:val="a6"/>
          <w:jc w:val="center"/>
        </w:pPr>
        <w:fldSimple w:instr=" PAGE   \* MERGEFORMAT ">
          <w:r w:rsidR="00C07D75">
            <w:rPr>
              <w:noProof/>
            </w:rPr>
            <w:t>2</w:t>
          </w:r>
        </w:fldSimple>
      </w:p>
    </w:sdtContent>
  </w:sdt>
  <w:p w:rsidR="00D6789D" w:rsidRDefault="00D6789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3ECA"/>
    <w:multiLevelType w:val="hybridMultilevel"/>
    <w:tmpl w:val="A076762E"/>
    <w:lvl w:ilvl="0" w:tplc="5B6A74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AC2"/>
    <w:rsid w:val="000D1E6D"/>
    <w:rsid w:val="00132D36"/>
    <w:rsid w:val="00172FD2"/>
    <w:rsid w:val="002A2700"/>
    <w:rsid w:val="003366F3"/>
    <w:rsid w:val="00347F0A"/>
    <w:rsid w:val="004802A3"/>
    <w:rsid w:val="004F28B8"/>
    <w:rsid w:val="00685801"/>
    <w:rsid w:val="006C2AB9"/>
    <w:rsid w:val="008B27DA"/>
    <w:rsid w:val="009C23F9"/>
    <w:rsid w:val="009C3963"/>
    <w:rsid w:val="00A23C96"/>
    <w:rsid w:val="00AB56D5"/>
    <w:rsid w:val="00B304F4"/>
    <w:rsid w:val="00B756BE"/>
    <w:rsid w:val="00B96FCA"/>
    <w:rsid w:val="00BF0AC2"/>
    <w:rsid w:val="00C04759"/>
    <w:rsid w:val="00C07D75"/>
    <w:rsid w:val="00C4172C"/>
    <w:rsid w:val="00C94C33"/>
    <w:rsid w:val="00D547D7"/>
    <w:rsid w:val="00D6789D"/>
    <w:rsid w:val="00DA4F08"/>
    <w:rsid w:val="00DE6C51"/>
    <w:rsid w:val="00E12FCD"/>
    <w:rsid w:val="00E52DAA"/>
    <w:rsid w:val="00E94D41"/>
    <w:rsid w:val="00F1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A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2D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D3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47F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7F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47F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47F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o.y.zaharova</dc:creator>
  <cp:lastModifiedBy>User</cp:lastModifiedBy>
  <cp:revision>2</cp:revision>
  <cp:lastPrinted>2022-03-22T06:09:00Z</cp:lastPrinted>
  <dcterms:created xsi:type="dcterms:W3CDTF">2022-03-22T06:09:00Z</dcterms:created>
  <dcterms:modified xsi:type="dcterms:W3CDTF">2022-03-22T06:09:00Z</dcterms:modified>
</cp:coreProperties>
</file>