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30" w:rsidRPr="00145A30" w:rsidRDefault="00190E1A" w:rsidP="00190E1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145A30" w:rsidRPr="00145A30" w:rsidRDefault="00495A8D" w:rsidP="00190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="00190E1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Согласно Письму</w:t>
        </w:r>
        <w:r w:rsidR="00145A30" w:rsidRPr="00190E1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</w:t>
        </w:r>
        <w:proofErr w:type="spellStart"/>
        <w:r w:rsidR="00145A30" w:rsidRPr="00190E1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Минпросвещения</w:t>
        </w:r>
        <w:proofErr w:type="spellEnd"/>
        <w:r w:rsidR="00145A30" w:rsidRPr="00190E1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 России от 17.08.2022 N АБ-2341/10</w:t>
        </w:r>
        <w:r w:rsidR="00145A30" w:rsidRPr="00145A3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br/>
        </w:r>
        <w:r w:rsidR="00145A30" w:rsidRPr="00190E1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"Об ограничениях в рамках мер по противодействию распространения COVID-19"</w:t>
        </w:r>
      </w:hyperlink>
      <w:r w:rsidR="0019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45A30" w:rsidRPr="0014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августа в образовательных организациях введены ограничения в связи с ростом заболеваемости COVID-19 </w:t>
      </w:r>
    </w:p>
    <w:p w:rsidR="00145A30" w:rsidRPr="00145A30" w:rsidRDefault="00145A30" w:rsidP="00190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ограничения, предусматривающие: </w:t>
      </w:r>
    </w:p>
    <w:p w:rsidR="00145A30" w:rsidRPr="00145A30" w:rsidRDefault="00145A30" w:rsidP="00190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использование средств индивидуальной защиты органов дыхания (медицинская маска, респиратор); </w:t>
      </w:r>
    </w:p>
    <w:p w:rsidR="00145A30" w:rsidRPr="00145A30" w:rsidRDefault="00145A30" w:rsidP="00190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контактов между работниками; </w:t>
      </w:r>
    </w:p>
    <w:p w:rsidR="00145A30" w:rsidRPr="00145A30" w:rsidRDefault="00145A30" w:rsidP="00190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проведения совещаний в очной форме и количества их участников; </w:t>
      </w:r>
    </w:p>
    <w:p w:rsidR="00145A30" w:rsidRPr="00145A30" w:rsidRDefault="00145A30" w:rsidP="00190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в лифте не более 2 - 3 человек одновременно; </w:t>
      </w:r>
    </w:p>
    <w:p w:rsidR="00145A30" w:rsidRPr="00145A30" w:rsidRDefault="00145A30" w:rsidP="00190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сокращение количества посетителей, допускаемых в здание и на территорию образовательной организации; </w:t>
      </w:r>
    </w:p>
    <w:p w:rsidR="00145A30" w:rsidRDefault="00145A30" w:rsidP="00190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A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выездов в загранкомандировки и командировки по территории РФ.</w:t>
      </w:r>
    </w:p>
    <w:p w:rsidR="00190E1A" w:rsidRPr="00145A30" w:rsidRDefault="00190E1A" w:rsidP="00190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A30" w:rsidRPr="00190E1A" w:rsidRDefault="00495A8D" w:rsidP="00190E1A">
      <w:pPr>
        <w:pStyle w:val="a3"/>
        <w:spacing w:before="0" w:beforeAutospacing="0" w:after="0" w:afterAutospacing="0"/>
        <w:ind w:firstLine="709"/>
        <w:jc w:val="both"/>
      </w:pPr>
      <w:hyperlink r:id="rId5" w:tgtFrame="_blank" w:history="1">
        <w:r w:rsidR="00145A30" w:rsidRPr="00190E1A">
          <w:rPr>
            <w:rStyle w:val="a5"/>
            <w:b/>
            <w:bCs/>
            <w:color w:val="auto"/>
            <w:u w:val="none"/>
          </w:rPr>
          <w:t>Постановление</w:t>
        </w:r>
        <w:r w:rsidR="00190E1A">
          <w:rPr>
            <w:rStyle w:val="a5"/>
            <w:b/>
            <w:bCs/>
            <w:color w:val="auto"/>
            <w:u w:val="none"/>
          </w:rPr>
          <w:t>м</w:t>
        </w:r>
        <w:r w:rsidR="00145A30" w:rsidRPr="00190E1A">
          <w:rPr>
            <w:rStyle w:val="a5"/>
            <w:b/>
            <w:bCs/>
            <w:color w:val="auto"/>
            <w:u w:val="none"/>
          </w:rPr>
          <w:t xml:space="preserve"> Правительства РФ от 24.08.2022 N 1488</w:t>
        </w:r>
        <w:r w:rsidR="00145A30" w:rsidRPr="00190E1A">
          <w:rPr>
            <w:b/>
            <w:bCs/>
          </w:rPr>
          <w:br/>
        </w:r>
        <w:r w:rsidR="00145A30" w:rsidRPr="00190E1A">
          <w:rPr>
            <w:rStyle w:val="a5"/>
            <w:b/>
            <w:bCs/>
            <w:color w:val="auto"/>
            <w:u w:val="none"/>
          </w:rPr>
          <w:t>"О внесении изменений в постановление Правительства Российской Федерации от 22 декабря 2016 г. N 1438"</w:t>
        </w:r>
      </w:hyperlink>
      <w:r w:rsidR="00190E1A">
        <w:rPr>
          <w:rStyle w:val="a4"/>
        </w:rPr>
        <w:t xml:space="preserve"> </w:t>
      </w:r>
      <w:r w:rsidR="00190E1A">
        <w:t>у</w:t>
      </w:r>
      <w:r w:rsidR="00145A30" w:rsidRPr="00190E1A">
        <w:t xml:space="preserve">становлен порядок выплаты и размеры единовременного денежного поощрения лицам, награжденным орденом или медалью "Родительская слава", а также при присвоении звания "Мать-героиня" </w:t>
      </w:r>
    </w:p>
    <w:p w:rsidR="00145A30" w:rsidRPr="00190E1A" w:rsidRDefault="00145A30" w:rsidP="00190E1A">
      <w:pPr>
        <w:pStyle w:val="a3"/>
        <w:spacing w:before="0" w:beforeAutospacing="0" w:after="0" w:afterAutospacing="0"/>
        <w:ind w:firstLine="709"/>
        <w:jc w:val="both"/>
      </w:pPr>
      <w:r w:rsidRPr="00190E1A">
        <w:t xml:space="preserve">Единовременное денежное поощрение выплачивается получателям: </w:t>
      </w:r>
    </w:p>
    <w:p w:rsidR="00145A30" w:rsidRPr="00190E1A" w:rsidRDefault="00145A30" w:rsidP="00190E1A">
      <w:pPr>
        <w:pStyle w:val="a3"/>
        <w:spacing w:before="0" w:beforeAutospacing="0" w:after="0" w:afterAutospacing="0"/>
        <w:ind w:firstLine="709"/>
        <w:jc w:val="both"/>
      </w:pPr>
      <w:r w:rsidRPr="00190E1A">
        <w:t xml:space="preserve">награжденным орденом "Родительская слава" - в размере 500000 рублей; </w:t>
      </w:r>
    </w:p>
    <w:p w:rsidR="00145A30" w:rsidRPr="00190E1A" w:rsidRDefault="00145A30" w:rsidP="00190E1A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190E1A">
        <w:t>награжденным</w:t>
      </w:r>
      <w:proofErr w:type="gramEnd"/>
      <w:r w:rsidRPr="00190E1A">
        <w:t xml:space="preserve"> медалью ордена "Родительская слава" - в размере 200000 рублей; </w:t>
      </w:r>
    </w:p>
    <w:p w:rsidR="00145A30" w:rsidRPr="00190E1A" w:rsidRDefault="00145A30" w:rsidP="00190E1A">
      <w:pPr>
        <w:pStyle w:val="a3"/>
        <w:spacing w:before="0" w:beforeAutospacing="0" w:after="0" w:afterAutospacing="0"/>
        <w:ind w:firstLine="709"/>
        <w:jc w:val="both"/>
      </w:pPr>
      <w:r w:rsidRPr="00190E1A">
        <w:t xml:space="preserve">при присвоении звания "Мать-героиня" - в размере 1000000 рублей. </w:t>
      </w:r>
    </w:p>
    <w:p w:rsidR="00145A30" w:rsidRPr="00190E1A" w:rsidRDefault="00145A30" w:rsidP="00190E1A">
      <w:pPr>
        <w:pStyle w:val="a3"/>
        <w:spacing w:before="0" w:beforeAutospacing="0" w:after="0" w:afterAutospacing="0"/>
        <w:ind w:firstLine="709"/>
        <w:jc w:val="both"/>
      </w:pPr>
      <w:r w:rsidRPr="00190E1A">
        <w:t xml:space="preserve">Уполномоченный исполнительный орган субъекта РФ в течение 10 рабочих дней </w:t>
      </w:r>
      <w:proofErr w:type="gramStart"/>
      <w:r w:rsidRPr="00190E1A">
        <w:t>с даты опубликования</w:t>
      </w:r>
      <w:proofErr w:type="gramEnd"/>
      <w:r w:rsidRPr="00190E1A">
        <w:t xml:space="preserve"> указа о награждении уведомляет получателей о награждении и информирует их о порядке получения единовременного денежного поощрения.</w:t>
      </w:r>
    </w:p>
    <w:p w:rsidR="00A4558E" w:rsidRDefault="00190E1A" w:rsidP="0019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A4558E" w:rsidRPr="00190E1A">
        <w:rPr>
          <w:rFonts w:ascii="Times New Roman" w:hAnsi="Times New Roman" w:cs="Times New Roman"/>
          <w:sz w:val="24"/>
          <w:szCs w:val="24"/>
        </w:rPr>
        <w:t>публикован</w:t>
      </w:r>
      <w:proofErr w:type="gramEnd"/>
      <w:r w:rsidR="00A4558E" w:rsidRPr="00190E1A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proofErr w:type="spellStart"/>
      <w:r w:rsidR="00A4558E" w:rsidRPr="00190E1A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="00A4558E" w:rsidRPr="00190E1A">
        <w:rPr>
          <w:rFonts w:ascii="Times New Roman" w:hAnsi="Times New Roman" w:cs="Times New Roman"/>
          <w:sz w:val="24"/>
          <w:szCs w:val="24"/>
        </w:rPr>
        <w:t xml:space="preserve"> правовой информации http://pravo.gov.ru - 25.08.2022).</w:t>
      </w:r>
    </w:p>
    <w:p w:rsidR="00190E1A" w:rsidRPr="00190E1A" w:rsidRDefault="00190E1A" w:rsidP="0019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58E" w:rsidRPr="00190E1A" w:rsidRDefault="00495A8D" w:rsidP="00190E1A">
      <w:pPr>
        <w:pStyle w:val="a3"/>
        <w:spacing w:before="0" w:beforeAutospacing="0" w:after="0" w:afterAutospacing="0"/>
        <w:ind w:firstLine="709"/>
        <w:jc w:val="both"/>
      </w:pPr>
      <w:hyperlink r:id="rId6" w:tgtFrame="_blank" w:history="1">
        <w:r w:rsidR="00A4558E" w:rsidRPr="00190E1A">
          <w:rPr>
            <w:rStyle w:val="a5"/>
            <w:b/>
            <w:bCs/>
            <w:color w:val="auto"/>
            <w:u w:val="none"/>
          </w:rPr>
          <w:t>Постановление</w:t>
        </w:r>
        <w:r w:rsidR="00190E1A">
          <w:rPr>
            <w:rStyle w:val="a5"/>
            <w:b/>
            <w:bCs/>
            <w:color w:val="auto"/>
            <w:u w:val="none"/>
          </w:rPr>
          <w:t>м</w:t>
        </w:r>
        <w:r w:rsidR="00A4558E" w:rsidRPr="00190E1A">
          <w:rPr>
            <w:rStyle w:val="a5"/>
            <w:b/>
            <w:bCs/>
            <w:color w:val="auto"/>
            <w:u w:val="none"/>
          </w:rPr>
          <w:t xml:space="preserve"> Правительства РФ от 24.08.2022 N 1483</w:t>
        </w:r>
        <w:r w:rsidR="00A4558E" w:rsidRPr="00190E1A">
          <w:rPr>
            <w:b/>
            <w:bCs/>
          </w:rPr>
          <w:br/>
        </w:r>
        <w:r w:rsidR="00A4558E" w:rsidRPr="00190E1A">
          <w:rPr>
            <w:rStyle w:val="a5"/>
            <w:b/>
            <w:bCs/>
            <w:color w:val="auto"/>
            <w:u w:val="none"/>
          </w:rPr>
          <w:t>"О внесении изменений в постановление Правительства Российской Федерации от 26 апреля 2022 г. N 757"</w:t>
        </w:r>
      </w:hyperlink>
      <w:r w:rsidR="00190E1A">
        <w:rPr>
          <w:rStyle w:val="a4"/>
        </w:rPr>
        <w:t xml:space="preserve"> </w:t>
      </w:r>
      <w:r w:rsidR="00190E1A">
        <w:t>у</w:t>
      </w:r>
      <w:r w:rsidR="00A4558E" w:rsidRPr="00190E1A">
        <w:t xml:space="preserve">точнен порядок выплаты лицам, проживающим за пределами территории РФ, пенсий, иных выплат и обеспечения по обязательному социальному страхованию в условиях ограничительных мер экономического характера </w:t>
      </w:r>
    </w:p>
    <w:p w:rsidR="00A4558E" w:rsidRPr="00190E1A" w:rsidRDefault="00A4558E" w:rsidP="00190E1A">
      <w:pPr>
        <w:pStyle w:val="a3"/>
        <w:spacing w:before="0" w:beforeAutospacing="0" w:after="0" w:afterAutospacing="0"/>
        <w:ind w:firstLine="709"/>
        <w:jc w:val="both"/>
      </w:pPr>
      <w:r w:rsidRPr="00190E1A">
        <w:t xml:space="preserve">Установлено, что указанные выплаты могут осуществляться, в том числе, путем зачисления на банковские счета в валюте РФ, открытые указанными лицами или их представителями в кредитных организациях, расположенных за пределами территории РФ. </w:t>
      </w:r>
    </w:p>
    <w:p w:rsidR="00A4558E" w:rsidRPr="00190E1A" w:rsidRDefault="00A4558E" w:rsidP="00190E1A">
      <w:pPr>
        <w:pStyle w:val="a3"/>
        <w:spacing w:before="0" w:beforeAutospacing="0" w:after="0" w:afterAutospacing="0"/>
        <w:ind w:firstLine="709"/>
        <w:jc w:val="both"/>
      </w:pPr>
      <w:r w:rsidRPr="00190E1A">
        <w:t xml:space="preserve">Осуществление указанных выплат производится на основании соответствующего заявления, поданного в письменной форме или в форме электронного документа, с указанием реквизитов банковского счета, открытого в кредитной организации, расположенной за пределами территории РФ. </w:t>
      </w:r>
    </w:p>
    <w:p w:rsidR="00A4558E" w:rsidRDefault="00A4558E" w:rsidP="00190E1A">
      <w:pPr>
        <w:pStyle w:val="a3"/>
        <w:spacing w:before="0" w:beforeAutospacing="0" w:after="0" w:afterAutospacing="0"/>
        <w:ind w:firstLine="709"/>
        <w:jc w:val="both"/>
      </w:pPr>
      <w:r w:rsidRPr="00190E1A">
        <w:t>Настоящее Постановление действует по 31 декабря 2022 года включительно.</w:t>
      </w:r>
    </w:p>
    <w:p w:rsidR="00190E1A" w:rsidRPr="00190E1A" w:rsidRDefault="00190E1A" w:rsidP="00190E1A">
      <w:pPr>
        <w:pStyle w:val="a3"/>
        <w:spacing w:before="0" w:beforeAutospacing="0" w:after="0" w:afterAutospacing="0"/>
        <w:ind w:firstLine="709"/>
        <w:jc w:val="both"/>
      </w:pPr>
    </w:p>
    <w:p w:rsidR="00A4558E" w:rsidRPr="00190E1A" w:rsidRDefault="00495A8D" w:rsidP="00190E1A">
      <w:pPr>
        <w:pStyle w:val="a3"/>
        <w:spacing w:before="0" w:beforeAutospacing="0" w:after="0" w:afterAutospacing="0"/>
        <w:ind w:firstLine="709"/>
        <w:jc w:val="both"/>
      </w:pPr>
      <w:hyperlink r:id="rId7" w:tgtFrame="_blank" w:history="1">
        <w:r w:rsidR="00190E1A">
          <w:rPr>
            <w:rStyle w:val="a5"/>
            <w:b/>
            <w:bCs/>
            <w:color w:val="auto"/>
            <w:u w:val="none"/>
          </w:rPr>
          <w:t xml:space="preserve"> </w:t>
        </w:r>
        <w:r w:rsidR="00A4558E" w:rsidRPr="00190E1A">
          <w:rPr>
            <w:rStyle w:val="a5"/>
            <w:b/>
            <w:bCs/>
            <w:color w:val="auto"/>
            <w:u w:val="none"/>
          </w:rPr>
          <w:t>Письмо</w:t>
        </w:r>
        <w:r w:rsidR="00190E1A">
          <w:rPr>
            <w:rStyle w:val="a5"/>
            <w:b/>
            <w:bCs/>
            <w:color w:val="auto"/>
            <w:u w:val="none"/>
          </w:rPr>
          <w:t>м</w:t>
        </w:r>
        <w:r w:rsidR="00A4558E" w:rsidRPr="00190E1A">
          <w:rPr>
            <w:rStyle w:val="a5"/>
            <w:b/>
            <w:bCs/>
            <w:color w:val="auto"/>
            <w:u w:val="none"/>
          </w:rPr>
          <w:t xml:space="preserve"> ФНС России от 24.08.2022 N СД-4-11/11080@</w:t>
        </w:r>
        <w:r w:rsidR="00A4558E" w:rsidRPr="00190E1A">
          <w:rPr>
            <w:b/>
            <w:bCs/>
          </w:rPr>
          <w:br/>
        </w:r>
        <w:r w:rsidR="00A4558E" w:rsidRPr="00190E1A">
          <w:rPr>
            <w:rStyle w:val="a5"/>
            <w:b/>
            <w:bCs/>
            <w:color w:val="auto"/>
            <w:u w:val="none"/>
          </w:rPr>
          <w:t>"О направлении письма Минфина России"</w:t>
        </w:r>
      </w:hyperlink>
      <w:r w:rsidR="00190E1A">
        <w:rPr>
          <w:rStyle w:val="a4"/>
        </w:rPr>
        <w:t xml:space="preserve"> </w:t>
      </w:r>
      <w:r w:rsidR="00190E1A">
        <w:t>р</w:t>
      </w:r>
      <w:r w:rsidR="00A4558E" w:rsidRPr="00190E1A">
        <w:t xml:space="preserve">азъяснены вопросы, касающиеся предоставления налогового вычета по НДФЛ по расходам на приобретение лекарственных препаратов </w:t>
      </w:r>
    </w:p>
    <w:p w:rsidR="00A4558E" w:rsidRPr="00190E1A" w:rsidRDefault="00A4558E" w:rsidP="00190E1A">
      <w:pPr>
        <w:pStyle w:val="a3"/>
        <w:spacing w:before="0" w:beforeAutospacing="0" w:after="0" w:afterAutospacing="0"/>
        <w:ind w:firstLine="709"/>
        <w:jc w:val="both"/>
      </w:pPr>
      <w:r w:rsidRPr="00190E1A">
        <w:t xml:space="preserve">В отношении рецептурных лекарственных препаратов для получения налогового вычета налогоплательщиком представляется рецептурный бланк, а также платежные документы (в частности, кассовый чек). </w:t>
      </w:r>
    </w:p>
    <w:p w:rsidR="00A4558E" w:rsidRPr="00190E1A" w:rsidRDefault="00A4558E" w:rsidP="00190E1A">
      <w:pPr>
        <w:pStyle w:val="a3"/>
        <w:spacing w:before="0" w:beforeAutospacing="0" w:after="0" w:afterAutospacing="0"/>
        <w:ind w:firstLine="709"/>
        <w:jc w:val="both"/>
      </w:pPr>
      <w:r w:rsidRPr="00190E1A">
        <w:lastRenderedPageBreak/>
        <w:t xml:space="preserve">Если назначение лекарственных препаратов не оформляется на рецептурном бланке, вместо него возможно использование сведений из медицинской документации пациента. </w:t>
      </w:r>
    </w:p>
    <w:p w:rsidR="00A4558E" w:rsidRPr="00190E1A" w:rsidRDefault="00A4558E" w:rsidP="00190E1A">
      <w:pPr>
        <w:pStyle w:val="a3"/>
        <w:spacing w:before="0" w:beforeAutospacing="0" w:after="0" w:afterAutospacing="0"/>
        <w:ind w:firstLine="709"/>
        <w:jc w:val="both"/>
      </w:pPr>
      <w:r w:rsidRPr="00190E1A">
        <w:t xml:space="preserve">Исчерпывающий перечень медицинских документов утвержден приказом Минздрава России от 15.12.2014 N 834н. </w:t>
      </w:r>
    </w:p>
    <w:p w:rsidR="00A4558E" w:rsidRDefault="00A4558E" w:rsidP="00190E1A">
      <w:pPr>
        <w:pStyle w:val="a3"/>
        <w:spacing w:before="0" w:beforeAutospacing="0" w:after="0" w:afterAutospacing="0"/>
        <w:ind w:firstLine="709"/>
        <w:jc w:val="both"/>
      </w:pPr>
      <w:r w:rsidRPr="00190E1A">
        <w:t xml:space="preserve">Консультативный лист в указанном перечне не поименован, </w:t>
      </w:r>
      <w:proofErr w:type="gramStart"/>
      <w:r w:rsidRPr="00190E1A">
        <w:t>и</w:t>
      </w:r>
      <w:proofErr w:type="gramEnd"/>
      <w:r w:rsidRPr="00190E1A">
        <w:t xml:space="preserve"> следовательно, не может являться основанием для предоставления налогового вычета.</w:t>
      </w:r>
    </w:p>
    <w:p w:rsidR="00190E1A" w:rsidRPr="00190E1A" w:rsidRDefault="00190E1A" w:rsidP="00190E1A">
      <w:pPr>
        <w:pStyle w:val="a3"/>
        <w:spacing w:before="0" w:beforeAutospacing="0" w:after="0" w:afterAutospacing="0"/>
        <w:ind w:firstLine="709"/>
        <w:jc w:val="both"/>
      </w:pPr>
    </w:p>
    <w:p w:rsidR="00A4558E" w:rsidRPr="00190E1A" w:rsidRDefault="00495A8D" w:rsidP="00190E1A">
      <w:pPr>
        <w:pStyle w:val="a3"/>
        <w:spacing w:before="0" w:beforeAutospacing="0" w:after="0" w:afterAutospacing="0"/>
        <w:ind w:firstLine="709"/>
        <w:jc w:val="both"/>
      </w:pPr>
      <w:hyperlink r:id="rId8" w:tgtFrame="_blank" w:history="1">
        <w:r w:rsidR="00190E1A">
          <w:rPr>
            <w:rStyle w:val="a5"/>
            <w:b/>
            <w:bCs/>
            <w:color w:val="auto"/>
            <w:u w:val="none"/>
          </w:rPr>
          <w:t xml:space="preserve"> </w:t>
        </w:r>
        <w:r w:rsidR="00A4558E" w:rsidRPr="00190E1A">
          <w:rPr>
            <w:rStyle w:val="a5"/>
            <w:b/>
            <w:bCs/>
            <w:color w:val="auto"/>
            <w:u w:val="none"/>
          </w:rPr>
          <w:t>Информаци</w:t>
        </w:r>
        <w:r w:rsidR="00190E1A">
          <w:rPr>
            <w:rStyle w:val="a5"/>
            <w:b/>
            <w:bCs/>
            <w:color w:val="auto"/>
            <w:u w:val="none"/>
          </w:rPr>
          <w:t>ей</w:t>
        </w:r>
        <w:r w:rsidR="00A4558E" w:rsidRPr="00190E1A">
          <w:rPr>
            <w:rStyle w:val="a5"/>
            <w:b/>
            <w:bCs/>
            <w:color w:val="auto"/>
            <w:u w:val="none"/>
          </w:rPr>
          <w:t xml:space="preserve"> </w:t>
        </w:r>
        <w:r w:rsidR="00190E1A">
          <w:rPr>
            <w:rStyle w:val="a5"/>
            <w:b/>
            <w:bCs/>
            <w:color w:val="auto"/>
            <w:u w:val="none"/>
          </w:rPr>
          <w:t xml:space="preserve"> </w:t>
        </w:r>
        <w:r w:rsidR="00A4558E" w:rsidRPr="00190E1A">
          <w:rPr>
            <w:rStyle w:val="a5"/>
            <w:b/>
            <w:bCs/>
            <w:color w:val="auto"/>
            <w:u w:val="none"/>
          </w:rPr>
          <w:t>"Как разблокировать счет быстро и без посещения налоговой"</w:t>
        </w:r>
      </w:hyperlink>
    </w:p>
    <w:p w:rsidR="00A4558E" w:rsidRPr="00190E1A" w:rsidRDefault="00A4558E" w:rsidP="00190E1A">
      <w:pPr>
        <w:pStyle w:val="revannmrcssattr"/>
        <w:spacing w:before="0" w:beforeAutospacing="0" w:after="0" w:afterAutospacing="0"/>
        <w:jc w:val="both"/>
      </w:pPr>
      <w:r w:rsidRPr="00190E1A">
        <w:t xml:space="preserve">ФНС </w:t>
      </w:r>
      <w:r w:rsidR="00190E1A">
        <w:t xml:space="preserve">России </w:t>
      </w:r>
      <w:r w:rsidRPr="00190E1A">
        <w:t xml:space="preserve">сообщает о способах разблокировки счета </w:t>
      </w:r>
    </w:p>
    <w:p w:rsidR="00A4558E" w:rsidRPr="00190E1A" w:rsidRDefault="00A4558E" w:rsidP="00190E1A">
      <w:pPr>
        <w:pStyle w:val="a3"/>
        <w:spacing w:before="0" w:beforeAutospacing="0" w:after="0" w:afterAutospacing="0"/>
        <w:ind w:firstLine="709"/>
        <w:jc w:val="both"/>
      </w:pPr>
      <w:r w:rsidRPr="00190E1A">
        <w:t xml:space="preserve">Операции по счету могут быть заблокированы за неуплату налогов, или за не представленную вовремя декларацию. Разблокировать </w:t>
      </w:r>
      <w:proofErr w:type="gramStart"/>
      <w:r w:rsidRPr="00190E1A">
        <w:t>счет можно только погасив</w:t>
      </w:r>
      <w:proofErr w:type="gramEnd"/>
      <w:r w:rsidRPr="00190E1A">
        <w:t xml:space="preserve"> долг или представив отчетность. </w:t>
      </w:r>
    </w:p>
    <w:p w:rsidR="00A4558E" w:rsidRPr="00190E1A" w:rsidRDefault="00A4558E" w:rsidP="00190E1A">
      <w:pPr>
        <w:pStyle w:val="a3"/>
        <w:spacing w:before="0" w:beforeAutospacing="0" w:after="0" w:afterAutospacing="0"/>
        <w:ind w:firstLine="709"/>
        <w:jc w:val="both"/>
      </w:pPr>
      <w:r w:rsidRPr="00190E1A">
        <w:t xml:space="preserve">Разблокировать счет можно через личный кабинет, направив соответствующее обращение с приложением платежек, подтверждающих погашение долгов. </w:t>
      </w:r>
    </w:p>
    <w:p w:rsidR="00A4558E" w:rsidRDefault="00A4558E" w:rsidP="00190E1A">
      <w:pPr>
        <w:pStyle w:val="a3"/>
        <w:spacing w:before="0" w:beforeAutospacing="0" w:after="0" w:afterAutospacing="0"/>
        <w:ind w:firstLine="709"/>
        <w:jc w:val="both"/>
      </w:pPr>
      <w:r w:rsidRPr="00190E1A">
        <w:t>Если нет личного кабинета, то можно воспользоваться специальным сервисом "Оперативная помощь: разблокировка счета".</w:t>
      </w:r>
    </w:p>
    <w:p w:rsidR="00E67554" w:rsidRDefault="00E67554" w:rsidP="00190E1A">
      <w:pPr>
        <w:pStyle w:val="a3"/>
        <w:spacing w:before="0" w:beforeAutospacing="0" w:after="0" w:afterAutospacing="0"/>
        <w:ind w:firstLine="709"/>
        <w:jc w:val="both"/>
      </w:pPr>
    </w:p>
    <w:p w:rsidR="008F5317" w:rsidRPr="00E67554" w:rsidRDefault="00E67554" w:rsidP="00E67554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E67554">
        <w:t xml:space="preserve"> </w:t>
      </w:r>
      <w:hyperlink r:id="rId9" w:tgtFrame="_blank" w:history="1">
        <w:r w:rsidR="008F5317" w:rsidRPr="00E67554">
          <w:rPr>
            <w:rStyle w:val="a5"/>
            <w:color w:val="auto"/>
            <w:sz w:val="24"/>
            <w:szCs w:val="24"/>
            <w:u w:val="none"/>
          </w:rPr>
          <w:t>Приказ</w:t>
        </w:r>
        <w:r>
          <w:rPr>
            <w:rStyle w:val="a5"/>
            <w:color w:val="auto"/>
            <w:sz w:val="24"/>
            <w:szCs w:val="24"/>
            <w:u w:val="none"/>
          </w:rPr>
          <w:t>ом</w:t>
        </w:r>
        <w:r w:rsidR="008F5317" w:rsidRPr="00E67554">
          <w:rPr>
            <w:rStyle w:val="a5"/>
            <w:color w:val="auto"/>
            <w:sz w:val="24"/>
            <w:szCs w:val="24"/>
            <w:u w:val="none"/>
          </w:rPr>
          <w:t xml:space="preserve"> Минстроя России от 29.07.2022 N 623/</w:t>
        </w:r>
        <w:proofErr w:type="spellStart"/>
        <w:proofErr w:type="gramStart"/>
        <w:r w:rsidR="008F5317" w:rsidRPr="00E67554">
          <w:rPr>
            <w:rStyle w:val="a5"/>
            <w:color w:val="auto"/>
            <w:sz w:val="24"/>
            <w:szCs w:val="24"/>
            <w:u w:val="none"/>
          </w:rPr>
          <w:t>пр</w:t>
        </w:r>
        <w:proofErr w:type="spellEnd"/>
        <w:proofErr w:type="gramEnd"/>
        <w:r w:rsidR="008F5317" w:rsidRPr="00E67554">
          <w:rPr>
            <w:sz w:val="24"/>
            <w:szCs w:val="24"/>
          </w:rPr>
          <w:br/>
        </w:r>
        <w:r w:rsidR="008F5317" w:rsidRPr="00E67554">
          <w:rPr>
            <w:rStyle w:val="a5"/>
            <w:color w:val="auto"/>
            <w:sz w:val="24"/>
            <w:szCs w:val="24"/>
            <w:u w:val="none"/>
          </w:rPr>
          <w:t>"Об утверждении Порядка ведения раздельного учета затрат по видам деятельности организаций, осуществляющих горячее водоснабжение, холодное водоснабжение и (или) водоотведение, и единой системы классификации таких затрат"</w:t>
        </w:r>
        <w:r>
          <w:rPr>
            <w:rStyle w:val="a5"/>
            <w:color w:val="auto"/>
            <w:sz w:val="24"/>
            <w:szCs w:val="24"/>
            <w:u w:val="none"/>
          </w:rPr>
          <w:t>,</w:t>
        </w:r>
        <w:r w:rsidR="008F5317" w:rsidRPr="00E67554">
          <w:rPr>
            <w:sz w:val="24"/>
            <w:szCs w:val="24"/>
          </w:rPr>
          <w:br/>
        </w:r>
        <w:r>
          <w:rPr>
            <w:rStyle w:val="a5"/>
            <w:color w:val="auto"/>
            <w:sz w:val="24"/>
            <w:szCs w:val="24"/>
            <w:u w:val="none"/>
          </w:rPr>
          <w:t>з</w:t>
        </w:r>
        <w:r w:rsidR="008F5317" w:rsidRPr="00E67554">
          <w:rPr>
            <w:rStyle w:val="a5"/>
            <w:color w:val="auto"/>
            <w:sz w:val="24"/>
            <w:szCs w:val="24"/>
            <w:u w:val="none"/>
          </w:rPr>
          <w:t>арегистрирован</w:t>
        </w:r>
        <w:r>
          <w:rPr>
            <w:rStyle w:val="a5"/>
            <w:color w:val="auto"/>
            <w:sz w:val="24"/>
            <w:szCs w:val="24"/>
            <w:u w:val="none"/>
          </w:rPr>
          <w:t>ным</w:t>
        </w:r>
        <w:r w:rsidR="008F5317" w:rsidRPr="00E67554">
          <w:rPr>
            <w:rStyle w:val="a5"/>
            <w:color w:val="auto"/>
            <w:sz w:val="24"/>
            <w:szCs w:val="24"/>
            <w:u w:val="none"/>
          </w:rPr>
          <w:t xml:space="preserve"> в Минюсте России 25.08.2022 N 69785</w:t>
        </w:r>
      </w:hyperlink>
      <w:r>
        <w:rPr>
          <w:sz w:val="24"/>
          <w:szCs w:val="24"/>
        </w:rPr>
        <w:t xml:space="preserve">, </w:t>
      </w:r>
      <w:r w:rsidRPr="00E67554">
        <w:rPr>
          <w:sz w:val="24"/>
          <w:szCs w:val="24"/>
        </w:rPr>
        <w:t>у</w:t>
      </w:r>
      <w:r w:rsidR="008F5317" w:rsidRPr="00E67554">
        <w:rPr>
          <w:sz w:val="24"/>
          <w:szCs w:val="24"/>
        </w:rPr>
        <w:t xml:space="preserve">становлены требования к раздельному учету затрат по видам деятельности организаций, осуществляющих горячее/холодное водоснабжение и (или) водоотведение </w:t>
      </w:r>
    </w:p>
    <w:p w:rsidR="008F5317" w:rsidRPr="00E67554" w:rsidRDefault="008F5317" w:rsidP="00E67554">
      <w:pPr>
        <w:pStyle w:val="a3"/>
        <w:spacing w:before="0" w:beforeAutospacing="0" w:after="0" w:afterAutospacing="0"/>
        <w:ind w:firstLine="709"/>
        <w:jc w:val="both"/>
      </w:pPr>
      <w:r w:rsidRPr="00E67554">
        <w:t xml:space="preserve">Ведение раздельного учета осуществляется путем сбора и обобщения информации о затратах на основании данных бухгалтерского и статистического учета. </w:t>
      </w:r>
    </w:p>
    <w:p w:rsidR="008F5317" w:rsidRPr="00E67554" w:rsidRDefault="008F5317" w:rsidP="00E67554">
      <w:pPr>
        <w:pStyle w:val="a3"/>
        <w:spacing w:before="0" w:beforeAutospacing="0" w:after="0" w:afterAutospacing="0"/>
        <w:ind w:firstLine="709"/>
        <w:jc w:val="both"/>
      </w:pPr>
      <w:r w:rsidRPr="00E67554">
        <w:t xml:space="preserve">Организации обязаны вести раздельный учет расходов в случае, если для таких организаций установлены регулируемые тарифы. </w:t>
      </w:r>
    </w:p>
    <w:p w:rsidR="008F5317" w:rsidRDefault="008F5317" w:rsidP="00E67554">
      <w:pPr>
        <w:pStyle w:val="a3"/>
        <w:spacing w:before="0" w:beforeAutospacing="0" w:after="0" w:afterAutospacing="0"/>
        <w:ind w:firstLine="709"/>
        <w:jc w:val="both"/>
      </w:pPr>
      <w:r w:rsidRPr="00E67554">
        <w:t>Приказом установлены виды деятельности, по которым осуществляется раздельный учет, а также определена единая система классификации таких затрат.</w:t>
      </w:r>
    </w:p>
    <w:p w:rsidR="00E67554" w:rsidRPr="00E67554" w:rsidRDefault="00E67554" w:rsidP="00E67554">
      <w:pPr>
        <w:pStyle w:val="a3"/>
        <w:spacing w:before="0" w:beforeAutospacing="0" w:after="0" w:afterAutospacing="0"/>
        <w:ind w:firstLine="709"/>
        <w:jc w:val="both"/>
      </w:pPr>
    </w:p>
    <w:p w:rsidR="00C8342C" w:rsidRPr="00E67554" w:rsidRDefault="00495A8D" w:rsidP="00E67554">
      <w:pPr>
        <w:pStyle w:val="a3"/>
        <w:spacing w:before="0" w:beforeAutospacing="0" w:after="0" w:afterAutospacing="0"/>
        <w:ind w:firstLine="709"/>
        <w:jc w:val="both"/>
      </w:pPr>
      <w:hyperlink r:id="rId10" w:tgtFrame="_blank" w:history="1">
        <w:proofErr w:type="gramStart"/>
        <w:r w:rsidR="00C8342C" w:rsidRPr="00E67554">
          <w:rPr>
            <w:rStyle w:val="a5"/>
            <w:b/>
            <w:bCs/>
            <w:color w:val="auto"/>
            <w:u w:val="none"/>
          </w:rPr>
          <w:t>Приказ</w:t>
        </w:r>
        <w:r w:rsidR="00E67554">
          <w:rPr>
            <w:rStyle w:val="a5"/>
            <w:b/>
            <w:bCs/>
            <w:color w:val="auto"/>
            <w:u w:val="none"/>
          </w:rPr>
          <w:t>ом</w:t>
        </w:r>
        <w:r w:rsidR="00C8342C" w:rsidRPr="00E67554">
          <w:rPr>
            <w:rStyle w:val="a5"/>
            <w:b/>
            <w:bCs/>
            <w:color w:val="auto"/>
            <w:u w:val="none"/>
          </w:rPr>
          <w:t xml:space="preserve"> Минтруда России от 01.08.2022 N 441н</w:t>
        </w:r>
        <w:r w:rsidR="00E67554">
          <w:rPr>
            <w:rStyle w:val="a5"/>
            <w:b/>
            <w:bCs/>
            <w:color w:val="auto"/>
            <w:u w:val="none"/>
          </w:rPr>
          <w:t xml:space="preserve"> </w:t>
        </w:r>
        <w:r w:rsidR="00C8342C" w:rsidRPr="00E67554">
          <w:rPr>
            <w:rStyle w:val="a5"/>
            <w:b/>
            <w:bCs/>
            <w:color w:val="auto"/>
            <w:u w:val="none"/>
          </w:rPr>
          <w:t>"О внесении изменений в Правила подачи заявления о распоряжении средствами (частью средств) материнского (семейного) капитала, утвержденные Приказом Министерства труда и социальной защиты Российской Федерации от 24 марта 2020 г. N 149н"</w:t>
        </w:r>
        <w:r w:rsidR="00E67554">
          <w:rPr>
            <w:rStyle w:val="a5"/>
            <w:b/>
            <w:bCs/>
            <w:color w:val="auto"/>
            <w:u w:val="none"/>
          </w:rPr>
          <w:t>, з</w:t>
        </w:r>
        <w:r w:rsidR="00C8342C" w:rsidRPr="00E67554">
          <w:rPr>
            <w:rStyle w:val="a5"/>
            <w:b/>
            <w:bCs/>
            <w:color w:val="auto"/>
            <w:u w:val="none"/>
          </w:rPr>
          <w:t>арегистрирован</w:t>
        </w:r>
        <w:r w:rsidR="00E67554">
          <w:rPr>
            <w:rStyle w:val="a5"/>
            <w:b/>
            <w:bCs/>
            <w:color w:val="auto"/>
            <w:u w:val="none"/>
          </w:rPr>
          <w:t>ным</w:t>
        </w:r>
        <w:r w:rsidR="00C8342C" w:rsidRPr="00E67554">
          <w:rPr>
            <w:rStyle w:val="a5"/>
            <w:b/>
            <w:bCs/>
            <w:color w:val="auto"/>
            <w:u w:val="none"/>
          </w:rPr>
          <w:t xml:space="preserve"> в Минюсте России 29.08.2022 N 69821</w:t>
        </w:r>
      </w:hyperlink>
      <w:r w:rsidR="00E67554">
        <w:t>, с</w:t>
      </w:r>
      <w:r w:rsidR="00C8342C" w:rsidRPr="00E67554">
        <w:t>окращен состав информации, указываемой в заявлении о распоряжении средствами материнского (семейного) капитала</w:t>
      </w:r>
      <w:proofErr w:type="gramEnd"/>
    </w:p>
    <w:p w:rsidR="00C8342C" w:rsidRPr="00E67554" w:rsidRDefault="00C8342C" w:rsidP="00E67554">
      <w:pPr>
        <w:pStyle w:val="a3"/>
        <w:spacing w:before="0" w:beforeAutospacing="0" w:after="0" w:afterAutospacing="0"/>
        <w:ind w:firstLine="709"/>
        <w:jc w:val="both"/>
      </w:pPr>
      <w:r w:rsidRPr="00E67554">
        <w:t>В заявлении теперь не нужно указывать некоторые сведения, в том числе о наличии факта лишения родительских прав или факта совершения умышленного преступления, относящегося к преступлениям против личности и повлекшего за собой лишение родительских прав.</w:t>
      </w:r>
    </w:p>
    <w:p w:rsidR="00C8342C" w:rsidRDefault="00C8342C" w:rsidP="00E67554">
      <w:pPr>
        <w:pStyle w:val="a3"/>
        <w:spacing w:before="0" w:beforeAutospacing="0" w:after="0" w:afterAutospacing="0"/>
        <w:ind w:firstLine="709"/>
        <w:jc w:val="both"/>
      </w:pPr>
      <w:r w:rsidRPr="00E67554">
        <w:t xml:space="preserve">В случае обращения владельца сертификата с заявлением о распоряжении средствами </w:t>
      </w:r>
      <w:proofErr w:type="spellStart"/>
      <w:r w:rsidRPr="00E67554">
        <w:t>маткапитала</w:t>
      </w:r>
      <w:proofErr w:type="spellEnd"/>
      <w:r w:rsidRPr="00E67554">
        <w:t xml:space="preserve"> соответствующие сведения будут запрашиваться территориальным органом ПФР у органов либо организаций, в распоряжении которых такие сведения находятся.</w:t>
      </w:r>
    </w:p>
    <w:p w:rsidR="00554B0D" w:rsidRDefault="00554B0D" w:rsidP="00E67554">
      <w:pPr>
        <w:pStyle w:val="a3"/>
        <w:spacing w:before="0" w:beforeAutospacing="0" w:after="0" w:afterAutospacing="0"/>
        <w:ind w:firstLine="709"/>
        <w:jc w:val="both"/>
      </w:pPr>
    </w:p>
    <w:p w:rsidR="00554B0D" w:rsidRDefault="00554B0D" w:rsidP="00E67554">
      <w:pPr>
        <w:pStyle w:val="a3"/>
        <w:spacing w:before="0" w:beforeAutospacing="0" w:after="0" w:afterAutospacing="0"/>
        <w:ind w:firstLine="709"/>
        <w:jc w:val="both"/>
      </w:pPr>
    </w:p>
    <w:p w:rsidR="00554B0D" w:rsidRDefault="00554B0D" w:rsidP="00E67554">
      <w:pPr>
        <w:pStyle w:val="a3"/>
        <w:spacing w:before="0" w:beforeAutospacing="0" w:after="0" w:afterAutospacing="0"/>
        <w:ind w:firstLine="709"/>
        <w:jc w:val="both"/>
      </w:pPr>
    </w:p>
    <w:p w:rsidR="00554B0D" w:rsidRPr="00E67554" w:rsidRDefault="00554B0D" w:rsidP="00E67554">
      <w:pPr>
        <w:pStyle w:val="a3"/>
        <w:spacing w:before="0" w:beforeAutospacing="0" w:after="0" w:afterAutospacing="0"/>
        <w:ind w:firstLine="709"/>
        <w:jc w:val="both"/>
      </w:pPr>
    </w:p>
    <w:p w:rsidR="00C8342C" w:rsidRPr="00E67554" w:rsidRDefault="00495A8D" w:rsidP="00554B0D">
      <w:pPr>
        <w:pStyle w:val="a3"/>
        <w:spacing w:before="0" w:beforeAutospacing="0" w:after="0" w:afterAutospacing="0"/>
        <w:ind w:firstLine="709"/>
        <w:jc w:val="both"/>
      </w:pPr>
      <w:hyperlink r:id="rId11" w:tgtFrame="_blank" w:history="1">
        <w:r w:rsidR="00C8342C" w:rsidRPr="00E67554">
          <w:rPr>
            <w:rStyle w:val="a5"/>
            <w:b/>
            <w:bCs/>
            <w:color w:val="auto"/>
            <w:u w:val="none"/>
          </w:rPr>
          <w:t>Приказ</w:t>
        </w:r>
        <w:r w:rsidR="00554B0D">
          <w:rPr>
            <w:rStyle w:val="a5"/>
            <w:b/>
            <w:bCs/>
            <w:color w:val="auto"/>
            <w:u w:val="none"/>
          </w:rPr>
          <w:t>ом</w:t>
        </w:r>
        <w:r w:rsidR="00C8342C" w:rsidRPr="00E67554">
          <w:rPr>
            <w:rStyle w:val="a5"/>
            <w:b/>
            <w:bCs/>
            <w:color w:val="auto"/>
            <w:u w:val="none"/>
          </w:rPr>
          <w:t xml:space="preserve"> от 03.08.2022 N 444н</w:t>
        </w:r>
        <w:r w:rsidR="00554B0D">
          <w:rPr>
            <w:rStyle w:val="a5"/>
            <w:b/>
            <w:bCs/>
            <w:color w:val="auto"/>
            <w:u w:val="none"/>
          </w:rPr>
          <w:t xml:space="preserve"> </w:t>
        </w:r>
        <w:r w:rsidR="00C8342C" w:rsidRPr="00E67554">
          <w:rPr>
            <w:rStyle w:val="a5"/>
            <w:b/>
            <w:bCs/>
            <w:color w:val="auto"/>
            <w:u w:val="none"/>
          </w:rPr>
          <w:t>"Об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и формы государственного сертификата на материнский (семейный) капитал"</w:t>
        </w:r>
        <w:r w:rsidR="00554B0D">
          <w:rPr>
            <w:rStyle w:val="a5"/>
            <w:b/>
            <w:bCs/>
            <w:color w:val="auto"/>
            <w:u w:val="none"/>
          </w:rPr>
          <w:t>,</w:t>
        </w:r>
        <w:r w:rsidR="00C8342C" w:rsidRPr="00E67554">
          <w:rPr>
            <w:b/>
            <w:bCs/>
          </w:rPr>
          <w:br/>
        </w:r>
        <w:r w:rsidR="00554B0D">
          <w:rPr>
            <w:rStyle w:val="a5"/>
            <w:b/>
            <w:bCs/>
            <w:color w:val="auto"/>
            <w:u w:val="none"/>
          </w:rPr>
          <w:t>з</w:t>
        </w:r>
        <w:r w:rsidR="00C8342C" w:rsidRPr="00E67554">
          <w:rPr>
            <w:rStyle w:val="a5"/>
            <w:b/>
            <w:bCs/>
            <w:color w:val="auto"/>
            <w:u w:val="none"/>
          </w:rPr>
          <w:t>арегистрирован</w:t>
        </w:r>
        <w:r w:rsidR="00421D84">
          <w:rPr>
            <w:rStyle w:val="a5"/>
            <w:b/>
            <w:bCs/>
            <w:color w:val="auto"/>
            <w:u w:val="none"/>
          </w:rPr>
          <w:t>н</w:t>
        </w:r>
        <w:r w:rsidR="00554B0D">
          <w:rPr>
            <w:rStyle w:val="a5"/>
            <w:b/>
            <w:bCs/>
            <w:color w:val="auto"/>
            <w:u w:val="none"/>
          </w:rPr>
          <w:t xml:space="preserve">ым </w:t>
        </w:r>
        <w:r w:rsidR="00C8342C" w:rsidRPr="00E67554">
          <w:rPr>
            <w:rStyle w:val="a5"/>
            <w:b/>
            <w:bCs/>
            <w:color w:val="auto"/>
            <w:u w:val="none"/>
          </w:rPr>
          <w:t xml:space="preserve"> в Минюсте России 29.08.2022 N 69823</w:t>
        </w:r>
        <w:r w:rsidR="00554B0D">
          <w:rPr>
            <w:rStyle w:val="a5"/>
            <w:b/>
            <w:bCs/>
            <w:color w:val="auto"/>
            <w:u w:val="none"/>
          </w:rPr>
          <w:t>,</w:t>
        </w:r>
      </w:hyperlink>
      <w:r w:rsidR="00554B0D">
        <w:t xml:space="preserve"> </w:t>
      </w:r>
      <w:r w:rsidR="00C8342C" w:rsidRPr="00E67554">
        <w:t xml:space="preserve">Минтруд </w:t>
      </w:r>
      <w:r w:rsidR="00554B0D">
        <w:t xml:space="preserve">России </w:t>
      </w:r>
      <w:r w:rsidR="00C8342C" w:rsidRPr="00E67554">
        <w:t xml:space="preserve">уточнил правила выдачи сертификата на </w:t>
      </w:r>
      <w:proofErr w:type="spellStart"/>
      <w:r w:rsidR="00C8342C" w:rsidRPr="00E67554">
        <w:t>маткапитал</w:t>
      </w:r>
      <w:proofErr w:type="spellEnd"/>
    </w:p>
    <w:p w:rsidR="00C8342C" w:rsidRPr="00E67554" w:rsidRDefault="00C8342C" w:rsidP="00E67554">
      <w:pPr>
        <w:pStyle w:val="a3"/>
        <w:spacing w:before="0" w:beforeAutospacing="0" w:after="0" w:afterAutospacing="0"/>
        <w:ind w:firstLine="709"/>
        <w:jc w:val="both"/>
      </w:pPr>
      <w:r w:rsidRPr="00E67554">
        <w:t>Утверждены правила подачи заявления и порядок выдачи государственного сертификата на материнский (семейный) капитал, а также обновлена форма сертификата.</w:t>
      </w:r>
    </w:p>
    <w:p w:rsidR="00C8342C" w:rsidRPr="00E67554" w:rsidRDefault="00C8342C" w:rsidP="00E67554">
      <w:pPr>
        <w:pStyle w:val="a3"/>
        <w:spacing w:before="0" w:beforeAutospacing="0" w:after="0" w:afterAutospacing="0"/>
        <w:ind w:firstLine="709"/>
        <w:jc w:val="both"/>
      </w:pPr>
      <w:r w:rsidRPr="00E67554">
        <w:t>Новыми правилами, в частности, скорректированы требования к проверке органом ПФР сведений, необходимых для вынесения решения о выдаче сертификата, и установлен срок, в течение которого заявителем должны быть представлены запрашиваемые документы (сведения из документов).</w:t>
      </w:r>
    </w:p>
    <w:p w:rsidR="00C8342C" w:rsidRDefault="00C8342C" w:rsidP="00E67554">
      <w:pPr>
        <w:pStyle w:val="a3"/>
        <w:spacing w:before="0" w:beforeAutospacing="0" w:after="0" w:afterAutospacing="0"/>
        <w:ind w:firstLine="709"/>
        <w:jc w:val="both"/>
      </w:pPr>
      <w:r w:rsidRPr="00E67554">
        <w:t>Признан утратившим силу Приказ Минтруда России от 18 марта 2020 г. N 138н.</w:t>
      </w:r>
    </w:p>
    <w:p w:rsidR="00421D84" w:rsidRPr="00E67554" w:rsidRDefault="00421D84" w:rsidP="00E67554">
      <w:pPr>
        <w:pStyle w:val="a3"/>
        <w:spacing w:before="0" w:beforeAutospacing="0" w:after="0" w:afterAutospacing="0"/>
        <w:ind w:firstLine="709"/>
        <w:jc w:val="both"/>
      </w:pPr>
    </w:p>
    <w:p w:rsidR="00C8342C" w:rsidRPr="00E67554" w:rsidRDefault="00495A8D" w:rsidP="00421D84">
      <w:pPr>
        <w:pStyle w:val="a3"/>
        <w:spacing w:before="0" w:beforeAutospacing="0" w:after="0" w:afterAutospacing="0"/>
        <w:ind w:firstLine="709"/>
        <w:jc w:val="both"/>
      </w:pPr>
      <w:hyperlink r:id="rId12" w:tgtFrame="_blank" w:history="1">
        <w:r w:rsidR="00421D84">
          <w:rPr>
            <w:rStyle w:val="a5"/>
            <w:b/>
            <w:bCs/>
            <w:color w:val="auto"/>
            <w:u w:val="none"/>
          </w:rPr>
          <w:t xml:space="preserve"> </w:t>
        </w:r>
        <w:r w:rsidR="00C8342C" w:rsidRPr="00E67554">
          <w:rPr>
            <w:rStyle w:val="a5"/>
            <w:b/>
            <w:bCs/>
            <w:color w:val="auto"/>
            <w:u w:val="none"/>
          </w:rPr>
          <w:t>Письмо</w:t>
        </w:r>
        <w:r w:rsidR="00421D84">
          <w:rPr>
            <w:rStyle w:val="a5"/>
            <w:b/>
            <w:bCs/>
            <w:color w:val="auto"/>
            <w:u w:val="none"/>
          </w:rPr>
          <w:t>м</w:t>
        </w:r>
        <w:r w:rsidR="00C8342C" w:rsidRPr="00E67554">
          <w:rPr>
            <w:rStyle w:val="a5"/>
            <w:b/>
            <w:bCs/>
            <w:color w:val="auto"/>
            <w:u w:val="none"/>
          </w:rPr>
          <w:t xml:space="preserve"> ФФОМС от 16.08.2022 N 00-10-26-1-04/9310</w:t>
        </w:r>
        <w:r w:rsidR="00421D84">
          <w:rPr>
            <w:rStyle w:val="a5"/>
            <w:b/>
            <w:bCs/>
            <w:color w:val="auto"/>
            <w:u w:val="none"/>
          </w:rPr>
          <w:t xml:space="preserve"> «</w:t>
        </w:r>
        <w:r w:rsidR="00C8342C" w:rsidRPr="00E67554">
          <w:rPr>
            <w:rStyle w:val="a5"/>
            <w:b/>
            <w:bCs/>
            <w:color w:val="auto"/>
            <w:u w:val="none"/>
          </w:rPr>
          <w:t xml:space="preserve">Об использовании средств нормированного страхового запаса территориального фонда обязательного медицинского страхования для </w:t>
        </w:r>
        <w:proofErr w:type="spellStart"/>
        <w:r w:rsidR="00C8342C" w:rsidRPr="00E67554">
          <w:rPr>
            <w:rStyle w:val="a5"/>
            <w:b/>
            <w:bCs/>
            <w:color w:val="auto"/>
            <w:u w:val="none"/>
          </w:rPr>
          <w:t>софинансирования</w:t>
        </w:r>
        <w:proofErr w:type="spellEnd"/>
        <w:r w:rsidR="00C8342C" w:rsidRPr="00E67554">
          <w:rPr>
            <w:rStyle w:val="a5"/>
            <w:b/>
            <w:bCs/>
            <w:color w:val="auto"/>
            <w:u w:val="none"/>
          </w:rPr>
          <w:t xml:space="preserve"> расходов на оплату труда врачей и среднего медицинского персонала</w:t>
        </w:r>
      </w:hyperlink>
      <w:r w:rsidR="00421D84">
        <w:t>» д</w:t>
      </w:r>
      <w:r w:rsidR="00C8342C" w:rsidRPr="00E67554">
        <w:t>аны разъяснения по вопросам формирования заявок на предоставление средств нормированного страхового запаса ТФОМС для оплаты труда врачей и среднего медперсонала</w:t>
      </w:r>
    </w:p>
    <w:p w:rsidR="00C8342C" w:rsidRPr="00E67554" w:rsidRDefault="00C8342C" w:rsidP="00E67554">
      <w:pPr>
        <w:pStyle w:val="a3"/>
        <w:spacing w:before="0" w:beforeAutospacing="0" w:after="0" w:afterAutospacing="0"/>
        <w:ind w:firstLine="709"/>
        <w:jc w:val="both"/>
      </w:pPr>
      <w:r w:rsidRPr="00E67554">
        <w:t xml:space="preserve">Приказом Минздрава от 21.04.2022 N 273н перечень медицинских организаций, которым предоставляются средства НСЗ ТФОМС на </w:t>
      </w:r>
      <w:proofErr w:type="spellStart"/>
      <w:r w:rsidRPr="00E67554">
        <w:t>софинансирование</w:t>
      </w:r>
      <w:proofErr w:type="spellEnd"/>
      <w:r w:rsidRPr="00E67554">
        <w:t xml:space="preserve"> указанных расходов, расширен за счет включения областных (краевых, республиканских, окружных) больниц, </w:t>
      </w:r>
      <w:proofErr w:type="spellStart"/>
      <w:r w:rsidRPr="00E67554">
        <w:t>карди</w:t>
      </w:r>
      <w:proofErr w:type="gramStart"/>
      <w:r w:rsidRPr="00E67554">
        <w:t>о</w:t>
      </w:r>
      <w:proofErr w:type="spellEnd"/>
      <w:r w:rsidRPr="00E67554">
        <w:t>-</w:t>
      </w:r>
      <w:proofErr w:type="gramEnd"/>
      <w:r w:rsidRPr="00E67554">
        <w:t xml:space="preserve"> и </w:t>
      </w:r>
      <w:proofErr w:type="spellStart"/>
      <w:r w:rsidRPr="00E67554">
        <w:t>онкодиспансеров</w:t>
      </w:r>
      <w:proofErr w:type="spellEnd"/>
      <w:r w:rsidRPr="00E67554">
        <w:t>, а также консультативно-диагностических центров.</w:t>
      </w:r>
    </w:p>
    <w:p w:rsidR="00C8342C" w:rsidRPr="00E67554" w:rsidRDefault="00C8342C" w:rsidP="00E67554">
      <w:pPr>
        <w:pStyle w:val="a3"/>
        <w:spacing w:before="0" w:beforeAutospacing="0" w:after="0" w:afterAutospacing="0"/>
        <w:ind w:firstLine="709"/>
        <w:jc w:val="both"/>
      </w:pPr>
      <w:r w:rsidRPr="00E67554">
        <w:t>Заявки на средства НСЗ этими медицинскими организациями могут предоставляться за период с августа текущего года.</w:t>
      </w:r>
    </w:p>
    <w:p w:rsidR="00C8342C" w:rsidRDefault="00C8342C" w:rsidP="00E67554">
      <w:pPr>
        <w:pStyle w:val="a3"/>
        <w:spacing w:before="0" w:beforeAutospacing="0" w:after="0" w:afterAutospacing="0"/>
        <w:ind w:firstLine="709"/>
        <w:jc w:val="both"/>
      </w:pPr>
      <w:r w:rsidRPr="00E67554">
        <w:t>Сообщаются также сроки заключения соглашений о предоставлении средств НСЗ, и разъясняется порядок формирования показателя "прирост численности".</w:t>
      </w:r>
    </w:p>
    <w:p w:rsidR="00421D84" w:rsidRPr="00E67554" w:rsidRDefault="00421D84" w:rsidP="00E67554">
      <w:pPr>
        <w:pStyle w:val="a3"/>
        <w:spacing w:before="0" w:beforeAutospacing="0" w:after="0" w:afterAutospacing="0"/>
        <w:ind w:firstLine="709"/>
        <w:jc w:val="both"/>
      </w:pPr>
    </w:p>
    <w:p w:rsidR="00E66B96" w:rsidRPr="00E67554" w:rsidRDefault="00421D84" w:rsidP="0024608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421D84">
        <w:rPr>
          <w:b/>
        </w:rPr>
        <w:t>Согласно</w:t>
      </w:r>
      <w:r>
        <w:t xml:space="preserve"> </w:t>
      </w:r>
      <w:hyperlink r:id="rId13" w:tgtFrame="_blank" w:history="1">
        <w:r w:rsidR="00E66B96" w:rsidRPr="00E67554">
          <w:rPr>
            <w:rStyle w:val="a5"/>
            <w:b/>
            <w:bCs/>
            <w:color w:val="auto"/>
            <w:u w:val="none"/>
          </w:rPr>
          <w:t>Приказ</w:t>
        </w:r>
        <w:r>
          <w:rPr>
            <w:rStyle w:val="a5"/>
            <w:b/>
            <w:bCs/>
            <w:color w:val="auto"/>
            <w:u w:val="none"/>
          </w:rPr>
          <w:t>у</w:t>
        </w:r>
        <w:r w:rsidR="00E66B96" w:rsidRPr="00E67554">
          <w:rPr>
            <w:rStyle w:val="a5"/>
            <w:b/>
            <w:bCs/>
            <w:color w:val="auto"/>
            <w:u w:val="none"/>
          </w:rPr>
          <w:t xml:space="preserve"> ФСС РФ от 16.06.2022 N 238</w:t>
        </w:r>
        <w:r w:rsidR="0024608C">
          <w:rPr>
            <w:rStyle w:val="a5"/>
            <w:b/>
            <w:bCs/>
            <w:color w:val="auto"/>
            <w:u w:val="none"/>
          </w:rPr>
          <w:t xml:space="preserve">  </w:t>
        </w:r>
        <w:r w:rsidR="00E66B96" w:rsidRPr="00E67554">
          <w:rPr>
            <w:rStyle w:val="a5"/>
            <w:b/>
            <w:bCs/>
            <w:color w:val="auto"/>
            <w:u w:val="none"/>
          </w:rPr>
          <w:t>"Об утверждении Порядка осуществления территориальными органами Фонда социального страхования Российской Федерации контроля за полнотой и достоверностью сведений, передаваемых стационарными организациями социального обслуживания, стационарными отделениями, созданными не в стационарных организациях социального обслуживания, для получения специальной социальной выплаты работникам"</w:t>
        </w:r>
        <w:r w:rsidR="0024608C">
          <w:rPr>
            <w:rStyle w:val="a5"/>
            <w:b/>
            <w:bCs/>
            <w:color w:val="auto"/>
            <w:u w:val="none"/>
          </w:rPr>
          <w:t xml:space="preserve"> </w:t>
        </w:r>
        <w:r>
          <w:rPr>
            <w:rStyle w:val="a5"/>
            <w:b/>
            <w:bCs/>
            <w:color w:val="auto"/>
            <w:u w:val="none"/>
          </w:rPr>
          <w:t>з</w:t>
        </w:r>
        <w:r w:rsidR="00E66B96" w:rsidRPr="00E67554">
          <w:rPr>
            <w:rStyle w:val="a5"/>
            <w:b/>
            <w:bCs/>
            <w:color w:val="auto"/>
            <w:u w:val="none"/>
          </w:rPr>
          <w:t>арегистрирован</w:t>
        </w:r>
        <w:r>
          <w:rPr>
            <w:rStyle w:val="a5"/>
            <w:b/>
            <w:bCs/>
            <w:color w:val="auto"/>
            <w:u w:val="none"/>
          </w:rPr>
          <w:t>н</w:t>
        </w:r>
        <w:r w:rsidR="00E66B96" w:rsidRPr="00E67554">
          <w:rPr>
            <w:rStyle w:val="a5"/>
            <w:b/>
            <w:bCs/>
            <w:color w:val="auto"/>
            <w:u w:val="none"/>
          </w:rPr>
          <w:t>о</w:t>
        </w:r>
        <w:r w:rsidR="0024608C">
          <w:rPr>
            <w:rStyle w:val="a5"/>
            <w:b/>
            <w:bCs/>
            <w:color w:val="auto"/>
            <w:u w:val="none"/>
          </w:rPr>
          <w:t>го</w:t>
        </w:r>
        <w:r w:rsidR="00E66B96" w:rsidRPr="00E67554">
          <w:rPr>
            <w:rStyle w:val="a5"/>
            <w:b/>
            <w:bCs/>
            <w:color w:val="auto"/>
            <w:u w:val="none"/>
          </w:rPr>
          <w:t xml:space="preserve"> в Минюсте России 26.08.2022 N 69808</w:t>
        </w:r>
        <w:r w:rsidR="0024608C">
          <w:rPr>
            <w:rStyle w:val="a5"/>
            <w:b/>
            <w:bCs/>
            <w:color w:val="auto"/>
            <w:u w:val="none"/>
          </w:rPr>
          <w:t>,</w:t>
        </w:r>
      </w:hyperlink>
      <w:r w:rsidR="0024608C">
        <w:t xml:space="preserve"> к</w:t>
      </w:r>
      <w:r w:rsidR="00E66B96" w:rsidRPr="00E67554">
        <w:t xml:space="preserve">онтроль за достоверностью сведений, передаваемых организациями </w:t>
      </w:r>
      <w:proofErr w:type="spellStart"/>
      <w:r w:rsidR="00E66B96" w:rsidRPr="00E67554">
        <w:t>соцобслуживания</w:t>
      </w:r>
      <w:proofErr w:type="spellEnd"/>
      <w:r w:rsidR="00E66B96" w:rsidRPr="00E67554">
        <w:t xml:space="preserve"> в</w:t>
      </w:r>
      <w:proofErr w:type="gramEnd"/>
      <w:r w:rsidR="00E66B96" w:rsidRPr="00E67554">
        <w:t xml:space="preserve"> органы ФСС для получения специальной </w:t>
      </w:r>
      <w:proofErr w:type="spellStart"/>
      <w:r w:rsidR="00E66B96" w:rsidRPr="00E67554">
        <w:t>соцвыплаты</w:t>
      </w:r>
      <w:proofErr w:type="spellEnd"/>
      <w:r w:rsidR="00E66B96" w:rsidRPr="00E67554">
        <w:t xml:space="preserve"> работниками, оказывающими услуги гражданам с COVID-19, будет осуществляться путем проведения камеральной проверки</w:t>
      </w:r>
      <w:r w:rsidR="0024608C">
        <w:t>.</w:t>
      </w:r>
    </w:p>
    <w:p w:rsidR="00E66B96" w:rsidRPr="00E67554" w:rsidRDefault="00E66B96" w:rsidP="00E67554">
      <w:pPr>
        <w:pStyle w:val="a3"/>
        <w:spacing w:before="0" w:beforeAutospacing="0" w:after="0" w:afterAutospacing="0"/>
        <w:ind w:firstLine="709"/>
        <w:jc w:val="both"/>
      </w:pPr>
      <w:r w:rsidRPr="00E67554">
        <w:t>Проверка проводится в виде последующего контроля уполномоченными должностными лицами по месту нахождения территориального органа фонда на основании документов и сведений, переданных организациями, а также других имеющихся у фонда документов (сведений) о деятельности организаций.</w:t>
      </w:r>
    </w:p>
    <w:p w:rsidR="00E66B96" w:rsidRPr="00E67554" w:rsidRDefault="00E66B96" w:rsidP="00E67554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E67554">
        <w:t>Приказом утверждены основания для проведения проверки, порядок проведения и формы применяемых документов (акт проверки, требование о предоставлении пояснений и др</w:t>
      </w:r>
      <w:r w:rsidR="0024608C">
        <w:t>.</w:t>
      </w:r>
      <w:proofErr w:type="gramEnd"/>
    </w:p>
    <w:p w:rsidR="0024608C" w:rsidRDefault="0024608C" w:rsidP="00E67554">
      <w:pPr>
        <w:pStyle w:val="a3"/>
        <w:spacing w:before="0" w:beforeAutospacing="0" w:after="0" w:afterAutospacing="0"/>
        <w:ind w:firstLine="709"/>
        <w:jc w:val="both"/>
      </w:pPr>
    </w:p>
    <w:p w:rsidR="0024608C" w:rsidRDefault="0024608C" w:rsidP="00E67554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24608C" w:rsidRDefault="0024608C" w:rsidP="00E67554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24608C" w:rsidRDefault="0024608C" w:rsidP="00E67554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24608C" w:rsidRDefault="0024608C" w:rsidP="00E67554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507F4" w:rsidRPr="00E67554" w:rsidRDefault="0024608C" w:rsidP="00E67554">
      <w:pPr>
        <w:pStyle w:val="a3"/>
        <w:spacing w:before="0" w:beforeAutospacing="0" w:after="0" w:afterAutospacing="0"/>
        <w:ind w:firstLine="709"/>
        <w:jc w:val="both"/>
      </w:pPr>
      <w:r w:rsidRPr="0024608C">
        <w:rPr>
          <w:b/>
        </w:rPr>
        <w:lastRenderedPageBreak/>
        <w:t>Правительством РФ принято</w:t>
      </w:r>
      <w:r>
        <w:t xml:space="preserve"> </w:t>
      </w:r>
      <w:hyperlink r:id="rId14" w:tgtFrame="_blank" w:history="1">
        <w:r w:rsidR="004507F4" w:rsidRPr="00E67554">
          <w:rPr>
            <w:rStyle w:val="a5"/>
            <w:b/>
            <w:bCs/>
            <w:color w:val="auto"/>
            <w:u w:val="none"/>
          </w:rPr>
          <w:t>Постановление от 29.08.2022 N 1505</w:t>
        </w:r>
        <w:r w:rsidR="004507F4" w:rsidRPr="00E67554">
          <w:rPr>
            <w:b/>
            <w:bCs/>
          </w:rPr>
          <w:br/>
        </w:r>
        <w:r w:rsidR="004507F4" w:rsidRPr="00E67554">
          <w:rPr>
            <w:rStyle w:val="a5"/>
            <w:b/>
            <w:bCs/>
            <w:color w:val="auto"/>
            <w:u w:val="none"/>
          </w:rPr>
          <w:t>"О переносе выходных дней в 2023 году"</w:t>
        </w:r>
      </w:hyperlink>
    </w:p>
    <w:p w:rsidR="004507F4" w:rsidRPr="00E67554" w:rsidRDefault="004507F4" w:rsidP="00E67554">
      <w:pPr>
        <w:pStyle w:val="revannmrcssattr"/>
        <w:spacing w:before="0" w:beforeAutospacing="0" w:after="0" w:afterAutospacing="0"/>
        <w:ind w:firstLine="709"/>
        <w:jc w:val="both"/>
      </w:pPr>
      <w:r w:rsidRPr="00E67554">
        <w:t xml:space="preserve">В 2023 году выходные дни, совпадающие с нерабочими праздничными днями 1 и 8 января, перенесены на 24 февраля и 8 мая соответственно </w:t>
      </w:r>
    </w:p>
    <w:p w:rsidR="004507F4" w:rsidRPr="00E67554" w:rsidRDefault="004507F4" w:rsidP="00E67554">
      <w:pPr>
        <w:pStyle w:val="a3"/>
        <w:spacing w:before="0" w:beforeAutospacing="0" w:after="0" w:afterAutospacing="0"/>
        <w:ind w:firstLine="709"/>
        <w:jc w:val="both"/>
      </w:pPr>
      <w:r w:rsidRPr="00E67554">
        <w:t xml:space="preserve">Таким образом, в 2023 году будут следующие дни отдыха: </w:t>
      </w:r>
    </w:p>
    <w:p w:rsidR="004507F4" w:rsidRPr="00E67554" w:rsidRDefault="004507F4" w:rsidP="00E67554">
      <w:pPr>
        <w:pStyle w:val="a3"/>
        <w:spacing w:before="0" w:beforeAutospacing="0" w:after="0" w:afterAutospacing="0"/>
        <w:ind w:firstLine="709"/>
        <w:jc w:val="both"/>
      </w:pPr>
      <w:r w:rsidRPr="00E67554">
        <w:t xml:space="preserve">- с 31 декабря 2022 г. по 8 января 2023 г.; </w:t>
      </w:r>
    </w:p>
    <w:p w:rsidR="004507F4" w:rsidRPr="00E67554" w:rsidRDefault="004507F4" w:rsidP="00E67554">
      <w:pPr>
        <w:pStyle w:val="a3"/>
        <w:spacing w:before="0" w:beforeAutospacing="0" w:after="0" w:afterAutospacing="0"/>
        <w:ind w:firstLine="709"/>
        <w:jc w:val="both"/>
      </w:pPr>
      <w:r w:rsidRPr="00E67554">
        <w:t xml:space="preserve">- с 23 по 26 февраля; </w:t>
      </w:r>
    </w:p>
    <w:p w:rsidR="004507F4" w:rsidRPr="00E67554" w:rsidRDefault="004507F4" w:rsidP="00E67554">
      <w:pPr>
        <w:pStyle w:val="a3"/>
        <w:spacing w:before="0" w:beforeAutospacing="0" w:after="0" w:afterAutospacing="0"/>
        <w:ind w:firstLine="709"/>
        <w:jc w:val="both"/>
      </w:pPr>
      <w:r w:rsidRPr="00E67554">
        <w:t xml:space="preserve">- 8 марта; </w:t>
      </w:r>
    </w:p>
    <w:p w:rsidR="004507F4" w:rsidRPr="00E67554" w:rsidRDefault="004507F4" w:rsidP="00E67554">
      <w:pPr>
        <w:pStyle w:val="a3"/>
        <w:spacing w:before="0" w:beforeAutospacing="0" w:after="0" w:afterAutospacing="0"/>
        <w:ind w:firstLine="709"/>
        <w:jc w:val="both"/>
      </w:pPr>
      <w:r w:rsidRPr="00E67554">
        <w:t xml:space="preserve">- с 29 апреля по 1 мая и с 6 по 9 мая; </w:t>
      </w:r>
    </w:p>
    <w:p w:rsidR="004507F4" w:rsidRPr="00E67554" w:rsidRDefault="004507F4" w:rsidP="00E67554">
      <w:pPr>
        <w:pStyle w:val="a3"/>
        <w:spacing w:before="0" w:beforeAutospacing="0" w:after="0" w:afterAutospacing="0"/>
        <w:ind w:firstLine="709"/>
        <w:jc w:val="both"/>
      </w:pPr>
      <w:r w:rsidRPr="00E67554">
        <w:t xml:space="preserve">- с 10 по 12 июня; </w:t>
      </w:r>
    </w:p>
    <w:p w:rsidR="004507F4" w:rsidRDefault="004507F4" w:rsidP="00E67554">
      <w:pPr>
        <w:pStyle w:val="a3"/>
        <w:spacing w:before="0" w:beforeAutospacing="0" w:after="0" w:afterAutospacing="0"/>
        <w:ind w:firstLine="709"/>
        <w:jc w:val="both"/>
      </w:pPr>
      <w:r w:rsidRPr="00E67554">
        <w:t>- с 4 по 6 ноября.</w:t>
      </w:r>
    </w:p>
    <w:p w:rsidR="00CD3D83" w:rsidRPr="00E67554" w:rsidRDefault="00CD3D83" w:rsidP="00E67554">
      <w:pPr>
        <w:pStyle w:val="a3"/>
        <w:spacing w:before="0" w:beforeAutospacing="0" w:after="0" w:afterAutospacing="0"/>
        <w:ind w:firstLine="709"/>
        <w:jc w:val="both"/>
      </w:pPr>
    </w:p>
    <w:p w:rsidR="00663C88" w:rsidRPr="00CD3D83" w:rsidRDefault="00495A8D" w:rsidP="00CD3D83">
      <w:pPr>
        <w:pStyle w:val="a3"/>
        <w:spacing w:before="0" w:beforeAutospacing="0" w:after="0" w:afterAutospacing="0"/>
        <w:ind w:firstLine="709"/>
        <w:jc w:val="both"/>
      </w:pPr>
      <w:hyperlink r:id="rId15" w:tgtFrame="_blank" w:history="1">
        <w:r w:rsidR="00663C88" w:rsidRPr="00CD3D83">
          <w:rPr>
            <w:rStyle w:val="a5"/>
            <w:b/>
            <w:bCs/>
            <w:color w:val="auto"/>
            <w:u w:val="none"/>
          </w:rPr>
          <w:t>Постановление Правительства РФ от 29.08.2022 N 1508</w:t>
        </w:r>
        <w:r w:rsidR="00663C88" w:rsidRPr="00CD3D83">
          <w:rPr>
            <w:b/>
            <w:bCs/>
          </w:rPr>
          <w:br/>
        </w:r>
        <w:r w:rsidR="00663C88" w:rsidRPr="00CD3D83">
          <w:rPr>
            <w:rStyle w:val="a5"/>
            <w:b/>
            <w:bCs/>
            <w:color w:val="auto"/>
            <w:u w:val="none"/>
          </w:rPr>
          <w:t>"О признании утратившими силу некоторых актов Правительства Российской Федерации"</w:t>
        </w:r>
      </w:hyperlink>
    </w:p>
    <w:p w:rsidR="00663C88" w:rsidRPr="00CD3D83" w:rsidRDefault="00663C88" w:rsidP="00CD3D83">
      <w:pPr>
        <w:pStyle w:val="revannmrcssattr"/>
        <w:spacing w:before="0" w:beforeAutospacing="0" w:after="0" w:afterAutospacing="0"/>
        <w:ind w:firstLine="709"/>
        <w:jc w:val="both"/>
      </w:pPr>
      <w:r w:rsidRPr="00CD3D83">
        <w:t xml:space="preserve">Признаны утратившими силу некоторые акты Правительства, принятые в рамках мер господдержки медицинских работников в условиях распространения COVID-19 </w:t>
      </w:r>
    </w:p>
    <w:p w:rsidR="00663C88" w:rsidRDefault="00663C88" w:rsidP="00CD3D83">
      <w:pPr>
        <w:pStyle w:val="a3"/>
        <w:spacing w:before="0" w:beforeAutospacing="0" w:after="0" w:afterAutospacing="0"/>
        <w:ind w:firstLine="709"/>
        <w:jc w:val="both"/>
      </w:pPr>
      <w:r w:rsidRPr="00CD3D83">
        <w:t>В частности, признаны утратившими силу постановления, предусматривающие порядок осуществления единовременной выплаты отдельным категориям граждан; перечень заболеваний (синдромов) или осложнений, вызванных COVID-19, повлекших временную нетрудоспособность отдельных категорий лиц; временное положение о расследовании страховых случаев причинения вреда здоровью медицинского работника.</w:t>
      </w:r>
    </w:p>
    <w:p w:rsidR="00CD3D83" w:rsidRPr="00CD3D83" w:rsidRDefault="00CD3D83" w:rsidP="00CD3D83">
      <w:pPr>
        <w:pStyle w:val="a3"/>
        <w:spacing w:before="0" w:beforeAutospacing="0" w:after="0" w:afterAutospacing="0"/>
        <w:ind w:firstLine="709"/>
        <w:jc w:val="both"/>
      </w:pPr>
    </w:p>
    <w:p w:rsidR="00663C88" w:rsidRPr="00CD3D83" w:rsidRDefault="00CD3D83" w:rsidP="00CD3D8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CD3D83">
        <w:rPr>
          <w:b/>
        </w:rPr>
        <w:t>По</w:t>
      </w:r>
      <w:r>
        <w:t xml:space="preserve"> </w:t>
      </w:r>
      <w:hyperlink r:id="rId16" w:tgtFrame="_blank" w:history="1">
        <w:r w:rsidR="00663C88" w:rsidRPr="00CD3D83">
          <w:rPr>
            <w:rStyle w:val="a5"/>
            <w:b/>
            <w:bCs/>
            <w:color w:val="auto"/>
            <w:u w:val="none"/>
          </w:rPr>
          <w:t>Информаци</w:t>
        </w:r>
        <w:r>
          <w:rPr>
            <w:rStyle w:val="a5"/>
            <w:b/>
            <w:bCs/>
            <w:color w:val="auto"/>
            <w:u w:val="none"/>
          </w:rPr>
          <w:t>и</w:t>
        </w:r>
        <w:r w:rsidRPr="00CD3D83">
          <w:rPr>
            <w:rStyle w:val="a5"/>
            <w:b/>
            <w:bCs/>
            <w:color w:val="auto"/>
            <w:u w:val="none"/>
          </w:rPr>
          <w:t xml:space="preserve"> </w:t>
        </w:r>
        <w:r w:rsidR="00663C88" w:rsidRPr="00CD3D83">
          <w:rPr>
            <w:rStyle w:val="a5"/>
            <w:b/>
            <w:bCs/>
            <w:color w:val="auto"/>
            <w:u w:val="none"/>
          </w:rPr>
          <w:t xml:space="preserve"> </w:t>
        </w:r>
        <w:proofErr w:type="spellStart"/>
        <w:r w:rsidR="00663C88" w:rsidRPr="00CD3D83">
          <w:rPr>
            <w:rStyle w:val="a5"/>
            <w:b/>
            <w:bCs/>
            <w:color w:val="auto"/>
            <w:u w:val="none"/>
          </w:rPr>
          <w:t>Роспотребнадзора</w:t>
        </w:r>
        <w:proofErr w:type="spellEnd"/>
        <w:r w:rsidRPr="00CD3D83">
          <w:rPr>
            <w:rStyle w:val="a5"/>
            <w:b/>
            <w:bCs/>
            <w:color w:val="auto"/>
            <w:u w:val="none"/>
          </w:rPr>
          <w:t xml:space="preserve"> </w:t>
        </w:r>
        <w:r w:rsidR="00663C88" w:rsidRPr="00CD3D83">
          <w:rPr>
            <w:rStyle w:val="a5"/>
            <w:b/>
            <w:bCs/>
            <w:color w:val="auto"/>
            <w:u w:val="none"/>
          </w:rPr>
          <w:t>"О внесении изменений в закон "О защите прав потребителей"</w:t>
        </w:r>
      </w:hyperlink>
      <w:r w:rsidRPr="00CD3D83">
        <w:rPr>
          <w:b/>
        </w:rPr>
        <w:t xml:space="preserve"> с</w:t>
      </w:r>
      <w:r w:rsidR="00663C88" w:rsidRPr="00CD3D83">
        <w:rPr>
          <w:b/>
        </w:rPr>
        <w:t xml:space="preserve"> 1 сентября 2022 года права потребителей получат дополнительную защиту </w:t>
      </w:r>
    </w:p>
    <w:p w:rsidR="00663C88" w:rsidRPr="00CD3D83" w:rsidRDefault="00663C88" w:rsidP="00CD3D83">
      <w:pPr>
        <w:pStyle w:val="a3"/>
        <w:spacing w:before="0" w:beforeAutospacing="0" w:after="0" w:afterAutospacing="0"/>
        <w:ind w:firstLine="709"/>
        <w:jc w:val="both"/>
      </w:pPr>
      <w:r w:rsidRPr="00CD3D83">
        <w:t>С указанной даты вступ</w:t>
      </w:r>
      <w:r w:rsidR="00CD3D83">
        <w:t>ил</w:t>
      </w:r>
      <w:r w:rsidRPr="00CD3D83">
        <w:t xml:space="preserve"> в силу Федеральный закон от 01.05.2022 N 135-ФЗ "О внесении изменения в статью 16 Закона Российской Федерации "О защите прав потребителей", определяющий перечень недопустимых условий договоров, ущемляющих права потребителей. В случае</w:t>
      </w:r>
      <w:proofErr w:type="gramStart"/>
      <w:r w:rsidRPr="00CD3D83">
        <w:t>,</w:t>
      </w:r>
      <w:proofErr w:type="gramEnd"/>
      <w:r w:rsidRPr="00CD3D83">
        <w:t xml:space="preserve"> если включение в договор таких условий причинило потребителю убытки, продавец обязан возместить их в полном объеме. </w:t>
      </w:r>
    </w:p>
    <w:p w:rsidR="00663C88" w:rsidRPr="00CD3D83" w:rsidRDefault="00663C88" w:rsidP="00CD3D83">
      <w:pPr>
        <w:pStyle w:val="a3"/>
        <w:spacing w:before="0" w:beforeAutospacing="0" w:after="0" w:afterAutospacing="0"/>
        <w:ind w:firstLine="709"/>
        <w:jc w:val="both"/>
      </w:pPr>
      <w:r w:rsidRPr="00CD3D83">
        <w:t xml:space="preserve">В частности, в перечень недопустимых условий включено право на одностороннее изменение условий договора или на отказ от его исполнения, который часто встречается в договорах с кредитными организациями или в договорах об оказании услуг связи. </w:t>
      </w:r>
      <w:proofErr w:type="gramStart"/>
      <w:r w:rsidRPr="00CD3D83">
        <w:t>К</w:t>
      </w:r>
      <w:proofErr w:type="gramEnd"/>
      <w:r w:rsidRPr="00CD3D83">
        <w:t xml:space="preserve"> недопустимым также отнесено положение, обуславливающее приобретение одних товаров или услуг обязательным приобретением других. Это происходит, например, когда банк увязывает выдачу кредита с заключением договора личного страхования. </w:t>
      </w:r>
    </w:p>
    <w:p w:rsidR="00663C88" w:rsidRPr="00CD3D83" w:rsidRDefault="00663C88" w:rsidP="00CD3D83">
      <w:pPr>
        <w:pStyle w:val="a3"/>
        <w:spacing w:before="0" w:beforeAutospacing="0" w:after="0" w:afterAutospacing="0"/>
        <w:ind w:firstLine="709"/>
        <w:jc w:val="both"/>
      </w:pPr>
      <w:r w:rsidRPr="00CD3D83">
        <w:t xml:space="preserve">Недопустимо ограничивать потребителя в средствах и способах защиты нарушенных прав. Этому положению противоречит, в частности, включение в условия пользования подарочными картами пункта о том, что "подарочные карты возврату не подлежат". Недопустимой практикой также признано оказание дополнительных платных услуг без получения согласия потребителя. </w:t>
      </w:r>
    </w:p>
    <w:p w:rsidR="00663C88" w:rsidRDefault="00663C88" w:rsidP="00CD3D83">
      <w:pPr>
        <w:pStyle w:val="a3"/>
        <w:spacing w:before="0" w:beforeAutospacing="0" w:after="0" w:afterAutospacing="0"/>
        <w:ind w:firstLine="709"/>
        <w:jc w:val="both"/>
      </w:pPr>
      <w:r w:rsidRPr="00CD3D83">
        <w:t>Кроме того, запрещено принуждать потребителя к предоставлению персональных данных под угрозой отказа от сделки в случаях, когда предоставление таких данных не предусмотрено законодательством РФ.</w:t>
      </w:r>
    </w:p>
    <w:p w:rsidR="00CD3D83" w:rsidRPr="00CD3D83" w:rsidRDefault="00CD3D83" w:rsidP="00CD3D83">
      <w:pPr>
        <w:pStyle w:val="a3"/>
        <w:spacing w:before="0" w:beforeAutospacing="0" w:after="0" w:afterAutospacing="0"/>
        <w:ind w:firstLine="709"/>
        <w:jc w:val="both"/>
      </w:pPr>
    </w:p>
    <w:p w:rsidR="00663C88" w:rsidRPr="00CD3D83" w:rsidRDefault="00495A8D" w:rsidP="00932EE5">
      <w:pPr>
        <w:pStyle w:val="a3"/>
        <w:spacing w:before="0" w:beforeAutospacing="0" w:after="0" w:afterAutospacing="0"/>
        <w:ind w:firstLine="709"/>
        <w:jc w:val="both"/>
      </w:pPr>
      <w:hyperlink r:id="rId17" w:tgtFrame="_blank" w:history="1">
        <w:r w:rsidR="00663C88" w:rsidRPr="00CD3D83">
          <w:rPr>
            <w:rStyle w:val="a5"/>
            <w:b/>
            <w:bCs/>
            <w:color w:val="auto"/>
            <w:u w:val="none"/>
          </w:rPr>
          <w:t>Постановление</w:t>
        </w:r>
        <w:r w:rsidR="00932EE5">
          <w:rPr>
            <w:rStyle w:val="a5"/>
            <w:b/>
            <w:bCs/>
            <w:color w:val="auto"/>
            <w:u w:val="none"/>
          </w:rPr>
          <w:t>м</w:t>
        </w:r>
        <w:r w:rsidR="00663C88" w:rsidRPr="00CD3D83">
          <w:rPr>
            <w:rStyle w:val="a5"/>
            <w:b/>
            <w:bCs/>
            <w:color w:val="auto"/>
            <w:u w:val="none"/>
          </w:rPr>
          <w:t xml:space="preserve"> Правительства РФ от 27.08.2022 N 1502</w:t>
        </w:r>
        <w:r w:rsidR="00663C88" w:rsidRPr="00CD3D83">
          <w:rPr>
            <w:b/>
            <w:bCs/>
          </w:rPr>
          <w:br/>
        </w:r>
        <w:r w:rsidR="00663C88" w:rsidRPr="00CD3D83">
          <w:rPr>
            <w:rStyle w:val="a5"/>
            <w:b/>
            <w:bCs/>
            <w:color w:val="auto"/>
            <w:u w:val="none"/>
          </w:rPr>
          <w:t>"О внесении изменений в некоторые акты Правительства Российской Федерации в сфере социальной поддержки граждан, подвергшихся воздействию радиации"</w:t>
        </w:r>
      </w:hyperlink>
      <w:r w:rsidR="00932EE5">
        <w:t xml:space="preserve"> с</w:t>
      </w:r>
      <w:r w:rsidR="00663C88" w:rsidRPr="00CD3D83">
        <w:t xml:space="preserve"> 1 января 2023 года для граждан, получивших инвалидность из-за последствий аварии на ЧАЭС, вводится </w:t>
      </w:r>
      <w:proofErr w:type="spellStart"/>
      <w:r w:rsidR="00663C88" w:rsidRPr="00CD3D83">
        <w:t>беззаявительный</w:t>
      </w:r>
      <w:proofErr w:type="spellEnd"/>
      <w:r w:rsidR="00663C88" w:rsidRPr="00CD3D83">
        <w:t xml:space="preserve"> порядок получения пособий, компенсаций и льгот</w:t>
      </w:r>
    </w:p>
    <w:p w:rsidR="00663C88" w:rsidRPr="00CD3D83" w:rsidRDefault="00663C88" w:rsidP="00CD3D83">
      <w:pPr>
        <w:pStyle w:val="a3"/>
        <w:spacing w:before="0" w:beforeAutospacing="0" w:after="0" w:afterAutospacing="0"/>
        <w:ind w:firstLine="709"/>
        <w:jc w:val="both"/>
      </w:pPr>
      <w:r w:rsidRPr="00CD3D83">
        <w:t>Речь идет об участниках ликвидации аварии и жителях пострадавших территорий.</w:t>
      </w:r>
    </w:p>
    <w:p w:rsidR="00663C88" w:rsidRDefault="00663C88" w:rsidP="00CD3D83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D3D83">
        <w:lastRenderedPageBreak/>
        <w:t xml:space="preserve">Установлено, что пересмотр размера денежной компенсации в связи с изменением группы инвалидности, состава семьи, потерявшей кормильца, а также продление выплаты денежной компенсации инвалидам в случае переосвидетельствования и продления ранее установленной группы инвалидности осуществляются территориальным органом Фонда пенсионного и социального страхования РФ в </w:t>
      </w:r>
      <w:proofErr w:type="spellStart"/>
      <w:r w:rsidRPr="00CD3D83">
        <w:t>беззаявительном</w:t>
      </w:r>
      <w:proofErr w:type="spellEnd"/>
      <w:r w:rsidRPr="00CD3D83">
        <w:t xml:space="preserve"> порядке (</w:t>
      </w:r>
      <w:proofErr w:type="spellStart"/>
      <w:r w:rsidRPr="00CD3D83">
        <w:t>проактивном</w:t>
      </w:r>
      <w:proofErr w:type="spellEnd"/>
      <w:r w:rsidRPr="00CD3D83">
        <w:t xml:space="preserve"> режиме) на основании документов (сведений), которые имеются в его распоряжении.</w:t>
      </w:r>
      <w:proofErr w:type="gramEnd"/>
    </w:p>
    <w:p w:rsidR="00932EE5" w:rsidRPr="00CD3D83" w:rsidRDefault="00932EE5" w:rsidP="00CD3D83">
      <w:pPr>
        <w:pStyle w:val="a3"/>
        <w:spacing w:before="0" w:beforeAutospacing="0" w:after="0" w:afterAutospacing="0"/>
        <w:ind w:firstLine="709"/>
        <w:jc w:val="both"/>
      </w:pPr>
    </w:p>
    <w:p w:rsidR="00663C88" w:rsidRPr="00CD3D83" w:rsidRDefault="00932EE5" w:rsidP="00932EE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32EE5">
        <w:rPr>
          <w:b/>
        </w:rPr>
        <w:t>Согласно</w:t>
      </w:r>
      <w:r>
        <w:t xml:space="preserve"> </w:t>
      </w:r>
      <w:hyperlink r:id="rId18" w:tgtFrame="_blank" w:history="1">
        <w:r>
          <w:rPr>
            <w:rStyle w:val="a5"/>
            <w:b/>
            <w:bCs/>
            <w:color w:val="auto"/>
            <w:u w:val="none"/>
          </w:rPr>
          <w:t>Постановлению</w:t>
        </w:r>
        <w:r w:rsidR="00663C88" w:rsidRPr="00CD3D83">
          <w:rPr>
            <w:rStyle w:val="a5"/>
            <w:b/>
            <w:bCs/>
            <w:color w:val="auto"/>
            <w:u w:val="none"/>
          </w:rPr>
          <w:t xml:space="preserve"> Правительства РФ от 27.08.2022 N 1501</w:t>
        </w:r>
        <w:r w:rsidR="00663C88" w:rsidRPr="00CD3D83">
          <w:rPr>
            <w:b/>
            <w:bCs/>
          </w:rPr>
          <w:br/>
        </w:r>
        <w:r w:rsidR="00663C88" w:rsidRPr="00CD3D83">
          <w:rPr>
            <w:rStyle w:val="a5"/>
            <w:b/>
            <w:bCs/>
            <w:color w:val="auto"/>
            <w:u w:val="none"/>
          </w:rPr>
          <w:t xml:space="preserve">"О внесении изменения в Правила оказания услуг по перевозкам на железнодорожном транспорте пассажиров, а также грузов, багажа и </w:t>
        </w:r>
        <w:proofErr w:type="spellStart"/>
        <w:r w:rsidR="00663C88" w:rsidRPr="00CD3D83">
          <w:rPr>
            <w:rStyle w:val="a5"/>
            <w:b/>
            <w:bCs/>
            <w:color w:val="auto"/>
            <w:u w:val="none"/>
          </w:rPr>
          <w:t>грузобагажа</w:t>
        </w:r>
        <w:proofErr w:type="spellEnd"/>
        <w:r w:rsidR="00663C88" w:rsidRPr="00CD3D83">
          <w:rPr>
            <w:rStyle w:val="a5"/>
            <w:b/>
            <w:bCs/>
            <w:color w:val="auto"/>
            <w:u w:val="none"/>
          </w:rPr>
          <w:t xml:space="preserve"> для личных, семейных, домашних и иных нужд, не связанных с осуществлением предпринимательской деятельности"</w:t>
        </w:r>
      </w:hyperlink>
      <w:r>
        <w:t xml:space="preserve"> </w:t>
      </w:r>
      <w:r w:rsidR="00663C88" w:rsidRPr="00CD3D83">
        <w:t xml:space="preserve">Правила перевозок детей в пригородном сообщении приведены в соответствие с законодательством </w:t>
      </w:r>
      <w:proofErr w:type="gramEnd"/>
    </w:p>
    <w:p w:rsidR="00663C88" w:rsidRPr="00CD3D83" w:rsidRDefault="00663C88" w:rsidP="00CD3D83">
      <w:pPr>
        <w:pStyle w:val="a3"/>
        <w:spacing w:before="0" w:beforeAutospacing="0" w:after="0" w:afterAutospacing="0"/>
        <w:ind w:firstLine="709"/>
        <w:jc w:val="both"/>
      </w:pPr>
      <w:r w:rsidRPr="00CD3D83">
        <w:t>Федеральным законом от 11.06.2022 N 178-ФЗ бесплатный прое</w:t>
      </w:r>
      <w:proofErr w:type="gramStart"/>
      <w:r w:rsidRPr="00CD3D83">
        <w:t>зд в пр</w:t>
      </w:r>
      <w:proofErr w:type="gramEnd"/>
      <w:r w:rsidRPr="00CD3D83">
        <w:t xml:space="preserve">игородном сообщении предоставлен детям в возрасте до 7 лет (ранее таким правом могли воспользоваться пассажиры с детьми в возрасте не старше 5 лет). </w:t>
      </w:r>
    </w:p>
    <w:p w:rsidR="00663C88" w:rsidRPr="00CD3D83" w:rsidRDefault="00663C88" w:rsidP="00CD3D83">
      <w:pPr>
        <w:pStyle w:val="a3"/>
        <w:spacing w:before="0" w:beforeAutospacing="0" w:after="0" w:afterAutospacing="0"/>
        <w:ind w:firstLine="709"/>
        <w:jc w:val="both"/>
      </w:pPr>
      <w:r w:rsidRPr="00CD3D83">
        <w:t xml:space="preserve">Соответствующие изменения теперь внесены в Правила оказания услуг по перевозкам на железнодорожном транспорте пассажиров, а также грузов, багажа и </w:t>
      </w:r>
      <w:proofErr w:type="spellStart"/>
      <w:r w:rsidRPr="00CD3D83">
        <w:t>грузобагажа</w:t>
      </w:r>
      <w:proofErr w:type="spellEnd"/>
      <w:r w:rsidRPr="00CD3D83">
        <w:t xml:space="preserve"> для личных, семейных, домашних и иных нужд, не связанных с осуществлением предпринимательской деятельности.</w:t>
      </w:r>
    </w:p>
    <w:p w:rsidR="00747279" w:rsidRPr="00CD3D83" w:rsidRDefault="00747279" w:rsidP="00CD3D83">
      <w:pPr>
        <w:pStyle w:val="a3"/>
        <w:spacing w:before="0" w:beforeAutospacing="0" w:after="0" w:afterAutospacing="0"/>
        <w:ind w:firstLine="709"/>
        <w:jc w:val="both"/>
      </w:pPr>
    </w:p>
    <w:p w:rsidR="00A55249" w:rsidRPr="00192D50" w:rsidRDefault="00A55249" w:rsidP="00A5524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192D50">
        <w:rPr>
          <w:rFonts w:ascii="Times New Roman" w:eastAsia="Arial" w:hAnsi="Times New Roman"/>
          <w:sz w:val="24"/>
          <w:szCs w:val="24"/>
          <w:shd w:val="clear" w:color="auto" w:fill="FFFFFF"/>
        </w:rPr>
        <w:t>Информация предоставлена</w:t>
      </w:r>
      <w:r w:rsidRPr="00192D50">
        <w:rPr>
          <w:rFonts w:ascii="Times New Roman" w:eastAsia="Arial" w:hAnsi="Times New Roman"/>
          <w:sz w:val="24"/>
          <w:szCs w:val="24"/>
          <w:shd w:val="clear" w:color="auto" w:fill="FFFFFF"/>
        </w:rPr>
        <w:br/>
        <w:t xml:space="preserve">© </w:t>
      </w:r>
      <w:proofErr w:type="spellStart"/>
      <w:r w:rsidRPr="00192D50">
        <w:rPr>
          <w:rFonts w:ascii="Times New Roman" w:eastAsia="Arial" w:hAnsi="Times New Roman"/>
          <w:sz w:val="24"/>
          <w:szCs w:val="24"/>
          <w:shd w:val="clear" w:color="auto" w:fill="FFFFFF"/>
        </w:rPr>
        <w:t>КонсультантПлюс</w:t>
      </w:r>
      <w:proofErr w:type="spellEnd"/>
      <w:r w:rsidRPr="00192D50">
        <w:rPr>
          <w:rFonts w:ascii="Times New Roman" w:eastAsia="Arial" w:hAnsi="Times New Roman"/>
          <w:sz w:val="24"/>
          <w:szCs w:val="24"/>
          <w:shd w:val="clear" w:color="auto" w:fill="FFFFFF"/>
        </w:rPr>
        <w:t>, 1997-2022</w:t>
      </w:r>
    </w:p>
    <w:p w:rsidR="00464586" w:rsidRPr="00190E1A" w:rsidRDefault="00464586" w:rsidP="00190E1A">
      <w:pPr>
        <w:spacing w:after="0"/>
        <w:ind w:firstLine="709"/>
        <w:jc w:val="both"/>
      </w:pPr>
    </w:p>
    <w:sectPr w:rsidR="00464586" w:rsidRPr="00190E1A" w:rsidSect="0046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45A30"/>
    <w:rsid w:val="00145A30"/>
    <w:rsid w:val="00190E1A"/>
    <w:rsid w:val="001E61D4"/>
    <w:rsid w:val="0021407C"/>
    <w:rsid w:val="0024608C"/>
    <w:rsid w:val="00421D84"/>
    <w:rsid w:val="004507F4"/>
    <w:rsid w:val="00464586"/>
    <w:rsid w:val="00495A8D"/>
    <w:rsid w:val="00554B0D"/>
    <w:rsid w:val="005818A3"/>
    <w:rsid w:val="0064746E"/>
    <w:rsid w:val="00663C88"/>
    <w:rsid w:val="00747279"/>
    <w:rsid w:val="008F5317"/>
    <w:rsid w:val="00932EE5"/>
    <w:rsid w:val="00A4558E"/>
    <w:rsid w:val="00A55249"/>
    <w:rsid w:val="00C141FC"/>
    <w:rsid w:val="00C8342C"/>
    <w:rsid w:val="00CD3D83"/>
    <w:rsid w:val="00D62C6C"/>
    <w:rsid w:val="00E66B96"/>
    <w:rsid w:val="00E67554"/>
    <w:rsid w:val="00F0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86"/>
  </w:style>
  <w:style w:type="paragraph" w:styleId="3">
    <w:name w:val="heading 3"/>
    <w:basedOn w:val="a"/>
    <w:link w:val="30"/>
    <w:uiPriority w:val="9"/>
    <w:qFormat/>
    <w:rsid w:val="00145A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A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4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A30"/>
    <w:rPr>
      <w:b/>
      <w:bCs/>
    </w:rPr>
  </w:style>
  <w:style w:type="character" w:styleId="a5">
    <w:name w:val="Hyperlink"/>
    <w:basedOn w:val="a0"/>
    <w:uiPriority w:val="99"/>
    <w:semiHidden/>
    <w:unhideWhenUsed/>
    <w:rsid w:val="00145A30"/>
    <w:rPr>
      <w:color w:val="0000FF"/>
      <w:u w:val="single"/>
    </w:rPr>
  </w:style>
  <w:style w:type="paragraph" w:customStyle="1" w:styleId="revannmrcssattr">
    <w:name w:val="rev_ann_mr_css_attr"/>
    <w:basedOn w:val="a"/>
    <w:rsid w:val="0014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22-08-26/click/consultant/?dst=http%3A%2F%2Fwww.consultant.ru%2Fdocument%2Fcons_doc_LAW_425079%2F&amp;utm_campaign=fd&amp;utm_source=consultant&amp;utm_medium=email&amp;utm_content=body" TargetMode="External"/><Relationship Id="rId13" Type="http://schemas.openxmlformats.org/officeDocument/2006/relationships/hyperlink" Target="http://www.consultant.ru/cabinet/stat/fd/2022-08-31/click/consultant/?dst=http%3A%2F%2Fwww.consultant.ru%2Fdocument%2Fcons_doc_LAW_425438%2F&amp;utm_campaign=fd&amp;utm_source=consultant&amp;utm_medium=email&amp;utm_content=body" TargetMode="External"/><Relationship Id="rId18" Type="http://schemas.openxmlformats.org/officeDocument/2006/relationships/hyperlink" Target="http://www.consultant.ru/cabinet/stat/fd/2022-09-01/click/consultant/?dst=http%3A%2F%2Fwww.consultant.ru%2Fdocument%2Fcons_doc_LAW_425544%2F&amp;utm_campaign=fd&amp;utm_source=consultant&amp;utm_medium=email&amp;utm_content=bo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abinet/stat/fd/2022-08-26/click/consultant/?dst=http%3A%2F%2Fwww.consultant.ru%2Fdocument%2Fcons_doc_LAW_425085%2F&amp;utm_campaign=fd&amp;utm_source=consultant&amp;utm_medium=email&amp;utm_content=body" TargetMode="External"/><Relationship Id="rId12" Type="http://schemas.openxmlformats.org/officeDocument/2006/relationships/hyperlink" Target="http://www.consultant.ru/cabinet/stat/fd/2022-08-30/click/consultant/?dst=http%3A%2F%2Fwww.consultant.ru%2Fdocument%2Fcons_doc_LAW_425302%2F&amp;utm_campaign=fd&amp;utm_source=consultant&amp;utm_medium=email&amp;utm_content=body" TargetMode="External"/><Relationship Id="rId17" Type="http://schemas.openxmlformats.org/officeDocument/2006/relationships/hyperlink" Target="http://www.consultant.ru/cabinet/stat/fd/2022-09-01/click/consultant/?dst=http%3A%2F%2Fwww.consultant.ru%2Fdocument%2Fcons_doc_LAW_425541%2F&amp;utm_campaign=fd&amp;utm_source=consultant&amp;utm_medium=email&amp;utm_content=bod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abinet/stat/fd/2022-09-01/click/consultant/?dst=http%3A%2F%2Fwww.consultant.ru%2Fdocument%2Fcons_doc_LAW_425529%2F&amp;utm_campaign=fd&amp;utm_source=consultant&amp;utm_medium=email&amp;utm_content=bod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d/2022-08-26/click/consultant/?dst=http%3A%2F%2Fwww.consultant.ru%2Flaw%2Freview%2Flink%2F%3Fid%3D208385636&amp;utm_campaign=fd&amp;utm_source=consultant&amp;utm_medium=email&amp;utm_content=body" TargetMode="External"/><Relationship Id="rId11" Type="http://schemas.openxmlformats.org/officeDocument/2006/relationships/hyperlink" Target="http://www.consultant.ru/cabinet/stat/fd/2022-08-30/click/consultant/?dst=http%3A%2F%2Fwww.consultant.ru%2Fdocument%2Fcons_doc_LAW_425394%2F&amp;utm_campaign=fd&amp;utm_source=consultant&amp;utm_medium=email&amp;utm_content=body" TargetMode="External"/><Relationship Id="rId5" Type="http://schemas.openxmlformats.org/officeDocument/2006/relationships/hyperlink" Target="http://www.consultant.ru/cabinet/stat/fd/2022-08-26/click/consultant/?dst=http%3A%2F%2Fwww.consultant.ru%2Flaw%2Freview%2Flink%2F%3Fid%3D208385630&amp;utm_campaign=fd&amp;utm_source=consultant&amp;utm_medium=email&amp;utm_content=body" TargetMode="External"/><Relationship Id="rId15" Type="http://schemas.openxmlformats.org/officeDocument/2006/relationships/hyperlink" Target="http://www.consultant.ru/cabinet/stat/fd/2022-09-01/click/consultant/?dst=http%3A%2F%2Fwww.consultant.ru%2Fdocument%2Fcons_doc_LAW_425517%2F&amp;utm_campaign=fd&amp;utm_source=consultant&amp;utm_medium=email&amp;utm_content=body" TargetMode="External"/><Relationship Id="rId10" Type="http://schemas.openxmlformats.org/officeDocument/2006/relationships/hyperlink" Target="http://www.consultant.ru/cabinet/stat/fd/2022-08-30/click/consultant/?dst=http%3A%2F%2Fwww.consultant.ru%2Fdocument%2Fcons_doc_LAW_425395%2F&amp;utm_campaign=fd&amp;utm_source=consultant&amp;utm_medium=email&amp;utm_content=body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cabinet/stat/fd/2022-08-26/click/consultant/?dst=http%3A%2F%2Fwww.consultant.ru%2Fdocument%2Fcons_doc_LAW_425067%2F&amp;utm_campaign=fd&amp;utm_source=consultant&amp;utm_medium=email&amp;utm_content=body" TargetMode="External"/><Relationship Id="rId9" Type="http://schemas.openxmlformats.org/officeDocument/2006/relationships/hyperlink" Target="http://www.consultant.ru/cabinet/stat/fd/2022-08-29/click/consultant/?dst=http%3A%2F%2Fwww.consultant.ru%2Fdocument%2Fcons_doc_LAW_425249%2F&amp;utm_campaign=fd&amp;utm_source=consultant&amp;utm_medium=email&amp;utm_content=body" TargetMode="External"/><Relationship Id="rId14" Type="http://schemas.openxmlformats.org/officeDocument/2006/relationships/hyperlink" Target="http://www.consultant.ru/cabinet/stat/fd/2022-08-31/click/consultant/?dst=http%3A%2F%2Fwww.consultant.ru%2Fdocument%2Fcons_doc_LAW_425407%2F&amp;utm_campaign=fd&amp;utm_source=consultant&amp;utm_medium=email&amp;utm_content=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2022-08-29T05:34:00Z</dcterms:created>
  <dcterms:modified xsi:type="dcterms:W3CDTF">2022-09-02T05:30:00Z</dcterms:modified>
</cp:coreProperties>
</file>