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C4DC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C4D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главы администрации Краснодарского края от 26.11.2007 N 1091</w:t>
            </w:r>
            <w:r>
              <w:rPr>
                <w:sz w:val="48"/>
                <w:szCs w:val="48"/>
              </w:rPr>
              <w:br/>
              <w:t>(ред. от 01.12.2022)</w:t>
            </w:r>
            <w:r>
              <w:rPr>
                <w:sz w:val="48"/>
                <w:szCs w:val="48"/>
              </w:rPr>
              <w:br/>
              <w:t xml:space="preserve">"Об утверждении Положений о Почетной грамоте администрации </w:t>
            </w:r>
            <w:r>
              <w:rPr>
                <w:sz w:val="48"/>
                <w:szCs w:val="48"/>
              </w:rPr>
              <w:t>Краснодарского края, Благодарности Губернатора Краснодарского края и ценном подарке Губернатора Краснодарского края"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C4D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</w:t>
            </w:r>
            <w:r>
              <w:rPr>
                <w:sz w:val="28"/>
                <w:szCs w:val="28"/>
              </w:rPr>
              <w:t>та сохранения: 01.02.2023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4DC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C4DC0">
      <w:pPr>
        <w:pStyle w:val="ConsPlusNormal"/>
        <w:jc w:val="both"/>
        <w:outlineLvl w:val="0"/>
      </w:pPr>
    </w:p>
    <w:p w:rsidR="00000000" w:rsidRDefault="00FC4DC0">
      <w:pPr>
        <w:pStyle w:val="ConsPlusTitle"/>
        <w:jc w:val="center"/>
        <w:outlineLvl w:val="0"/>
      </w:pPr>
      <w:r>
        <w:t>ГЛАВА АДМИНИСТРАЦИИ КРАСНОДАРСКОГО КРАЯ</w:t>
      </w:r>
    </w:p>
    <w:p w:rsidR="00000000" w:rsidRDefault="00FC4DC0">
      <w:pPr>
        <w:pStyle w:val="ConsPlusTitle"/>
        <w:jc w:val="center"/>
      </w:pPr>
    </w:p>
    <w:p w:rsidR="00000000" w:rsidRDefault="00FC4DC0">
      <w:pPr>
        <w:pStyle w:val="ConsPlusTitle"/>
        <w:jc w:val="center"/>
      </w:pPr>
      <w:r>
        <w:t>ПОСТАНОВЛЕНИЕ</w:t>
      </w:r>
    </w:p>
    <w:p w:rsidR="00000000" w:rsidRDefault="00FC4DC0">
      <w:pPr>
        <w:pStyle w:val="ConsPlusTitle"/>
        <w:jc w:val="center"/>
      </w:pPr>
      <w:r>
        <w:t>от 26 ноября 2007 г. N 1091</w:t>
      </w:r>
    </w:p>
    <w:p w:rsidR="00000000" w:rsidRDefault="00FC4DC0">
      <w:pPr>
        <w:pStyle w:val="ConsPlusTitle"/>
        <w:jc w:val="center"/>
      </w:pPr>
    </w:p>
    <w:p w:rsidR="00000000" w:rsidRDefault="00FC4DC0">
      <w:pPr>
        <w:pStyle w:val="ConsPlusTitle"/>
        <w:jc w:val="center"/>
      </w:pPr>
      <w:r>
        <w:t>ОБ УТВЕРЖДЕНИИ</w:t>
      </w:r>
    </w:p>
    <w:p w:rsidR="00000000" w:rsidRDefault="00FC4DC0">
      <w:pPr>
        <w:pStyle w:val="ConsPlusTitle"/>
        <w:jc w:val="center"/>
      </w:pPr>
      <w:r>
        <w:t>ПОЛОЖЕНИЙ О ПОЧЕТНОЙ ГРАМОТЕ</w:t>
      </w:r>
    </w:p>
    <w:p w:rsidR="00000000" w:rsidRDefault="00FC4DC0">
      <w:pPr>
        <w:pStyle w:val="ConsPlusTitle"/>
        <w:jc w:val="center"/>
      </w:pPr>
      <w:r>
        <w:t>АДМИНИСТРАЦИИ КРАСНОДАРСКОГО КРАЯ,</w:t>
      </w:r>
    </w:p>
    <w:p w:rsidR="00000000" w:rsidRDefault="00FC4DC0">
      <w:pPr>
        <w:pStyle w:val="ConsPlusTitle"/>
        <w:jc w:val="center"/>
      </w:pPr>
      <w:r>
        <w:t>БЛАГОДАРНОСТИ ГУБЕРНАТОРА КРАСНОДАРСКОГО КРАЯ И ЦЕННОМ</w:t>
      </w:r>
    </w:p>
    <w:p w:rsidR="00000000" w:rsidRDefault="00FC4DC0">
      <w:pPr>
        <w:pStyle w:val="ConsPlusTitle"/>
        <w:jc w:val="center"/>
      </w:pPr>
      <w:r>
        <w:t>ПОДАРКЕ ГУБЕРНАТОРА КРАСНОДАРСКОГО КРА</w:t>
      </w:r>
      <w:r>
        <w:t>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Краснодарского края от 28.05.2008 </w:t>
            </w:r>
            <w:hyperlink r:id="rId9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03.05.2012 </w:t>
            </w:r>
            <w:hyperlink r:id="rId10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05.06.2013 </w:t>
            </w:r>
            <w:hyperlink r:id="rId11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27.12.2013 </w:t>
            </w:r>
            <w:hyperlink r:id="rId12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26.06.2014 </w:t>
            </w:r>
            <w:hyperlink r:id="rId13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18.05.2017 </w:t>
            </w:r>
            <w:hyperlink r:id="rId14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20.08.2018 </w:t>
            </w:r>
            <w:hyperlink r:id="rId1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11.07.2019 </w:t>
            </w:r>
            <w:hyperlink r:id="rId16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15.06.2020 </w:t>
            </w:r>
            <w:hyperlink r:id="rId1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30.06.2021 </w:t>
            </w:r>
            <w:hyperlink r:id="rId18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r>
        <w:t>В целях поощрения граждан за многолетний добросовестный труд, большой личный вклад в развитие Краснодарского края, активное участие в пр</w:t>
      </w:r>
      <w:r>
        <w:t>оведении особо значимых мероприятий постановляю: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1) </w:t>
      </w:r>
      <w:hyperlink w:anchor="Par45" w:tooltip="ПОЛОЖЕНИЕ" w:history="1">
        <w:r>
          <w:rPr>
            <w:color w:val="0000FF"/>
          </w:rPr>
          <w:t>Положение</w:t>
        </w:r>
      </w:hyperlink>
      <w:r>
        <w:t xml:space="preserve"> о Почетной грамоте администрации Краснодарского края (приложение N 1);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2) </w:t>
      </w:r>
      <w:hyperlink w:anchor="Par232" w:tooltip="ПОЛОЖЕНИЕ" w:history="1">
        <w:r>
          <w:rPr>
            <w:color w:val="0000FF"/>
          </w:rPr>
          <w:t>Положение</w:t>
        </w:r>
      </w:hyperlink>
      <w:r>
        <w:t xml:space="preserve"> о Благодарности Губернатора Краснодарского края (приложение N 2);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</w:t>
      </w:r>
      <w:r>
        <w:t xml:space="preserve">от 28.05.2008 N 468,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3) </w:t>
      </w:r>
      <w:hyperlink w:anchor="Par406" w:tooltip="ПОЛОЖЕНИЕ" w:history="1">
        <w:r>
          <w:rPr>
            <w:color w:val="0000FF"/>
          </w:rPr>
          <w:t>Положение</w:t>
        </w:r>
      </w:hyperlink>
      <w:r>
        <w:t xml:space="preserve"> о ценном подарке Губернатора Краснодарского края (приложение N 3).</w:t>
      </w:r>
    </w:p>
    <w:p w:rsidR="00000000" w:rsidRDefault="00FC4DC0">
      <w:pPr>
        <w:pStyle w:val="ConsPlusNormal"/>
        <w:jc w:val="both"/>
      </w:pPr>
      <w:r>
        <w:t xml:space="preserve">(пп. 3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</w:t>
      </w:r>
      <w:r>
        <w:t xml:space="preserve">ого края от 05.06.2013 N 561;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25 мая 1998 года N 286 "О Почетной грамоте администрации Краснодарского края и Благодарности главы администрации Крас</w:t>
      </w:r>
      <w:r>
        <w:t>нодарского края".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4. Постановление вступает в си</w:t>
      </w:r>
      <w:r>
        <w:t>лу по истечении 10 дней после дня его официального опубликования.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lastRenderedPageBreak/>
        <w:t>Глава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А.Н.ТКАЧЕВ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0"/>
      </w:pPr>
      <w:r>
        <w:t>Приложение N 1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Утверждено</w:t>
      </w:r>
    </w:p>
    <w:p w:rsidR="00000000" w:rsidRDefault="00FC4DC0">
      <w:pPr>
        <w:pStyle w:val="ConsPlusNormal"/>
        <w:jc w:val="right"/>
      </w:pPr>
      <w:r>
        <w:t>постановлением главы</w:t>
      </w:r>
    </w:p>
    <w:p w:rsidR="00000000" w:rsidRDefault="00FC4DC0">
      <w:pPr>
        <w:pStyle w:val="ConsPlusNormal"/>
        <w:jc w:val="right"/>
      </w:pPr>
      <w:r>
        <w:t>администрации Краснодарского края</w:t>
      </w:r>
    </w:p>
    <w:p w:rsidR="00000000" w:rsidRDefault="00FC4DC0">
      <w:pPr>
        <w:pStyle w:val="ConsPlusNormal"/>
        <w:jc w:val="right"/>
      </w:pPr>
      <w:r>
        <w:t>от 26 ноября 2007 г. N 1091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Title"/>
        <w:jc w:val="center"/>
      </w:pPr>
      <w:bookmarkStart w:id="0" w:name="Par45"/>
      <w:bookmarkEnd w:id="0"/>
      <w:r>
        <w:t>ПОЛОЖЕНИЕ</w:t>
      </w:r>
    </w:p>
    <w:p w:rsidR="00000000" w:rsidRDefault="00FC4DC0">
      <w:pPr>
        <w:pStyle w:val="ConsPlusTitle"/>
        <w:jc w:val="center"/>
      </w:pPr>
      <w:r>
        <w:t xml:space="preserve">О </w:t>
      </w:r>
      <w:r>
        <w:t>ПОЧЕТНОЙ ГРАМОТЕ АДМИНИСТРАЦИИ 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Краснодарского края от 28.05.2008 </w:t>
            </w:r>
            <w:hyperlink r:id="rId25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03.05.2012 </w:t>
            </w:r>
            <w:hyperlink r:id="rId26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18.05.2017 </w:t>
            </w:r>
            <w:hyperlink r:id="rId2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20.08.2018 </w:t>
            </w:r>
            <w:hyperlink r:id="rId2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11.07.2019 </w:t>
            </w:r>
            <w:hyperlink r:id="rId2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15.06.2020 </w:t>
            </w:r>
            <w:hyperlink r:id="rId30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30.06.2021 </w:t>
            </w:r>
            <w:hyperlink r:id="rId31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</w:t>
            </w:r>
            <w:r>
              <w:rPr>
                <w:color w:val="392C69"/>
              </w:rPr>
              <w:t>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bookmarkStart w:id="1" w:name="Par54"/>
      <w:bookmarkEnd w:id="1"/>
      <w:r>
        <w:t>1. Почетная грамота адм</w:t>
      </w:r>
      <w:r>
        <w:t xml:space="preserve">инистрации Краснодарского края (далее - Почетная грамота) является одной из форм поощрения граждан Российской Федерации и иностранных граждан, трудовых коллективов и организаций за многолетний добросовестный труд, профессиональное мастерство, существенный </w:t>
      </w:r>
      <w:r>
        <w:t>вклад в социально-экономическое развитие Краснодарского края,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</w:t>
      </w:r>
      <w:r>
        <w:t>собствующую развитию края, за безупречную и эффективную государственную гражданскую службу, а также деятельность или действия, свидетельствующие об активной гражданской позиции и социальной ответственности.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Граждане Российской Федерации и иностранные гражд</w:t>
      </w:r>
      <w:r>
        <w:t>ане награждаются при наличии общего стажа работы не менее пяти лет, в том числе не менее одного года в коллективе по последнему месту работы, не ранее чем через три года после объявления Благодарности Губернатора Краснодарского края или Благодарности главы</w:t>
      </w:r>
      <w:r>
        <w:t xml:space="preserve"> администрации (губернатора) Краснодарского края или предыдущего награждения Почетной грамотой.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</w:t>
      </w:r>
      <w:r>
        <w:t>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При награждении граждан за общественную или иную деятельность, способствующую развитию края, свидетельствующую об активной гражданской позиции и социальной ответственности, период такой деятельности приравнивается к стажу работ</w:t>
      </w:r>
      <w:r>
        <w:t>ы.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lastRenderedPageBreak/>
        <w:t>Трудовые коллективы и организации награждаются при условии осуществления деятельности соответствующей организации на территории Краснодарского края не менее пяти лет не ранее чем через три года после объявления Благодарности Губернатора Краснодарского к</w:t>
      </w:r>
      <w:r>
        <w:t>рая или Благодарности главы администрации (губернатора) Краснодарского края или предыдущего награждения Почетной грамотой администрации Краснодарского края.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По решению Губернатора Краснодарского края за особые заслуги награждаемых лиц, в том числе за действия, свидетельствующие об активной гражданской позиции и социальной</w:t>
      </w:r>
      <w:r>
        <w:t xml:space="preserve"> ответственности, требования к стажу работы или общественной деятельности, наличию Благодарности Губернатора Краснодарского края или Благодарности главы администрации (губернатора) Краснодарского края, временному интервалу между награждениями, установленны</w:t>
      </w:r>
      <w:r>
        <w:t>е настоящим пунктом, не применяются.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30.06.2021 N 392)</w:t>
      </w:r>
    </w:p>
    <w:p w:rsidR="00000000" w:rsidRDefault="00FC4DC0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 xml:space="preserve">2.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30.06.2021 N 392.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3. Ходатайство о награждении Почетной грамотой могут подавать первый заместитель (заместители) Губ</w:t>
      </w:r>
      <w:r>
        <w:t>ернатора Краснодарского края, руководители (заместители руководителей) органов исполнительной власти Краснодарского края и структурных подразделений администрации Краснодарского края, федеральных органов исполнительной власти, территориальных органов федер</w:t>
      </w:r>
      <w:r>
        <w:t>альных органов исполнительной власти, иных государственных органов, органов местного самоуправления муниципальных образований Краснодарского края, организаций независимо от форм собственности.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11.07.2019 N 420,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4</w:t>
        </w:r>
      </w:hyperlink>
      <w:r>
        <w:t>. При внесении предложений о награждении Почетной грамотой в админист</w:t>
      </w:r>
      <w:r>
        <w:t>рацию Краснодарского края представляются следующие документы: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ходатайство о награждении Почетной грамотой, адресованное Губернатору Краснодарского края (далее - ходатайство);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hyperlink w:anchor="Par115" w:tooltip="ХАРАКТЕРИСТИКА" w:history="1">
        <w:r>
          <w:rPr>
            <w:color w:val="0000FF"/>
          </w:rPr>
          <w:t>характеристика</w:t>
        </w:r>
      </w:hyperlink>
      <w:r>
        <w:t xml:space="preserve"> представляемого к награждению Почетной грамотой согласно приложению N 1 к настоящему Полож</w:t>
      </w:r>
      <w:r>
        <w:t>ению.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При награждении организаций и трудовых коллективов в ходатайстве указываются сведения о социально-экономических, научных и иных достижениях. При награждении организаций и трудовых коллективов в связи с юбилейной датой к ходатайству прилагается архивн</w:t>
      </w:r>
      <w:r>
        <w:t>ая справка о дате образования организации.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В случае представления к награждению граждан за активное участие в проведении особо значимых мероприятий, за самоотверженный труд по недопущению развития чрезвычайных ситуаций природного и техногенного характера и</w:t>
      </w:r>
      <w:r>
        <w:t xml:space="preserve"> по ликвидации их последствий, за активную </w:t>
      </w:r>
      <w:r>
        <w:lastRenderedPageBreak/>
        <w:t xml:space="preserve">деятельность по обеспечению санитарно-эпидемиологического благополучия и жизнеобеспечения населения в условиях введенных режимов повышенной готовности или чрезвычайной ситуации межмуниципального или регионального </w:t>
      </w:r>
      <w:r>
        <w:t xml:space="preserve">характера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представляются ходатайство и </w:t>
      </w:r>
      <w:hyperlink w:anchor="Par148" w:tooltip="СПИСОК" w:history="1">
        <w:r>
          <w:rPr>
            <w:color w:val="0000FF"/>
          </w:rPr>
          <w:t>список</w:t>
        </w:r>
      </w:hyperlink>
      <w:r>
        <w:t xml:space="preserve"> лиц, представляемы</w:t>
      </w:r>
      <w:r>
        <w:t>х к награждению Почетной грамотой, согласно приложению 2 к настоящему Положению. Ответственность за правильность указания фамилии, имени, отчества и должности награждаемых возлагается на, лиц, подавших ходатайство и список лиц, представляемых к награждению</w:t>
      </w:r>
      <w:r>
        <w:t xml:space="preserve"> Почетной грамотой.</w:t>
      </w:r>
    </w:p>
    <w:p w:rsidR="00000000" w:rsidRDefault="00FC4DC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11.07.2019 </w:t>
      </w:r>
      <w:hyperlink r:id="rId42" w:history="1">
        <w:r>
          <w:rPr>
            <w:color w:val="0000FF"/>
          </w:rPr>
          <w:t>N 420</w:t>
        </w:r>
      </w:hyperlink>
      <w:r>
        <w:t xml:space="preserve">, от 15.06.2020 </w:t>
      </w:r>
      <w:hyperlink r:id="rId43" w:history="1">
        <w:r>
          <w:rPr>
            <w:color w:val="0000FF"/>
          </w:rPr>
          <w:t>N 341</w:t>
        </w:r>
      </w:hyperlink>
      <w:r>
        <w:t>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Ходатайства о награждении, а также все документы, указанные в настоящем пункте, представляются за 2 месяца до предполагаемого награждения.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В случа</w:t>
      </w:r>
      <w:r>
        <w:t>е если правовым актом Губернатора Краснодарского края или Законодательного Собрания Краснодарского края предусмотрено награждение Почетной грамотой по результатам конкурсов и иных мероприятий, награждение осуществляется на основании итоговых документов так</w:t>
      </w:r>
      <w:r>
        <w:t>их мероприятий (без ходатайств, характеристик и списка лиц, представляемых к награждению Почетной грамотой).</w:t>
      </w:r>
    </w:p>
    <w:p w:rsidR="00000000" w:rsidRDefault="00FC4DC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</w:t>
      </w:r>
      <w:r>
        <w:t xml:space="preserve">ы администрации (губернатора) Краснодарского края от 11.07.2019 N 420;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</w:t>
      </w:r>
      <w:r>
        <w:t>7)</w:t>
      </w:r>
    </w:p>
    <w:p w:rsidR="00000000" w:rsidRDefault="00FC4DC0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5</w:t>
        </w:r>
      </w:hyperlink>
      <w:r>
        <w:t>. Предварительное рассмотрение вопросов, связанных с награждением Почетной грамотой, производится соответствующими отраслевыми органами исп</w:t>
      </w:r>
      <w:r>
        <w:t>олнительной власти Краснодарского края и структурными подразделениями администрации Краснодарского края, которые: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рассматривают основания представления к награждению Почетной грамотой с учетом настоящего Положения;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меняют вид награды на Благодарность Губер</w:t>
      </w:r>
      <w:r>
        <w:t xml:space="preserve">натора Краснодарского края в случае несоответствия представленной к награждению кандидатуры требованиям, изложенным в </w:t>
      </w:r>
      <w:hyperlink w:anchor="Par54" w:tooltip="1. Почетная грамота администрации Краснодарского края (далее - Почетная грамота) является одной из форм поощрения граждан Российской Федерации и иностранных граждан, трудовых коллективов и организаций за многолетний добросовестный труд, профессиональное мастерство, существенный вклад в социально-экономическое развитие Краснодарского края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3" w:tooltip="2. Исключен. - Постановление главы администрации (губернатора) Краснодарского края от 30.06.2021 N 392." w:history="1">
        <w:r>
          <w:rPr>
            <w:color w:val="0000FF"/>
          </w:rPr>
          <w:t>2</w:t>
        </w:r>
      </w:hyperlink>
      <w:r>
        <w:t xml:space="preserve"> настоящего Положения;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готовят проект постановления Губернатора Краснодарского края о награждении Почетной грамотой;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</w:t>
      </w:r>
      <w:r>
        <w:t xml:space="preserve">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возвращают материалы, представленные с нарушением порядка, установленного настоящим Положением, с соответствующими обоснованиями.</w:t>
      </w:r>
    </w:p>
    <w:p w:rsidR="00000000" w:rsidRDefault="00FC4DC0">
      <w:pPr>
        <w:pStyle w:val="ConsPlusNormal"/>
        <w:jc w:val="both"/>
      </w:pPr>
      <w:r>
        <w:t xml:space="preserve">(п. 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03.05.2012 N 480)</w:t>
      </w:r>
    </w:p>
    <w:p w:rsidR="00000000" w:rsidRDefault="00FC4DC0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6</w:t>
        </w:r>
      </w:hyperlink>
      <w:r>
        <w:t>. Награждение Почетной гра</w:t>
      </w:r>
      <w:r>
        <w:t>мотой осуществляется на основании постановления Губернатора Краснодарского края.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</w:t>
      </w:r>
      <w:r>
        <w:t xml:space="preserve">дарского края от 28.05.2008 N 468,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lastRenderedPageBreak/>
        <w:t>7. Вручение Почетной грамоты производитс</w:t>
      </w:r>
      <w:r>
        <w:t>я Губернатором Краснодарского края либо по его поручению заместителями Губернатора Краснодарского края, руководителями органов исполнительной власти Краснодарского края и структурных подразделений администрации Краснодарского края, а также главами муниципа</w:t>
      </w:r>
      <w:r>
        <w:t>льных образований Краснодарского края в торжественной обстановке.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О</w:t>
      </w:r>
      <w:r>
        <w:t>дновременно с Почетной грамотой награждаемым могут вручаться цветы.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Финансирование расходов по приобретению бланков Почетных грамот и цветов осуществляется в пределах лимитов бюджетных обязательств, предусмотренных в краевом бюджете на обеспечение деятельн</w:t>
      </w:r>
      <w:r>
        <w:t>ости администрации Краснодарского края, на соответствующий финансовый год.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Приобретение бланков Почетных грамот и цветов осуществляется управлением делами администрации Краснодарского края.</w:t>
      </w:r>
    </w:p>
    <w:p w:rsidR="00000000" w:rsidRDefault="00FC4DC0">
      <w:pPr>
        <w:pStyle w:val="ConsPlusNormal"/>
        <w:jc w:val="both"/>
      </w:pPr>
      <w:r>
        <w:t xml:space="preserve">(п. 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351)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7.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03.05.2012 N 480.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8.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гл</w:t>
      </w:r>
      <w:r>
        <w:t>авы администрации (губернатора) Краснодарского края от 30.06.2021 N 392.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9. </w:t>
      </w:r>
      <w:hyperlink w:anchor="Par174" w:tooltip="ОПИСАНИЕ" w:history="1">
        <w:r>
          <w:rPr>
            <w:color w:val="0000FF"/>
          </w:rPr>
          <w:t>Описание</w:t>
        </w:r>
      </w:hyperlink>
      <w:r>
        <w:t xml:space="preserve"> бланка и </w:t>
      </w:r>
      <w:hyperlink w:anchor="Par202" w:tooltip="ЭСКИЗ" w:history="1">
        <w:r>
          <w:rPr>
            <w:color w:val="0000FF"/>
          </w:rPr>
          <w:t>эскиз</w:t>
        </w:r>
      </w:hyperlink>
      <w:r>
        <w:t xml:space="preserve"> Почетной грамоты приведены в приложениях NN 3, 4 к настоящему Положению.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</w:t>
      </w:r>
      <w:r>
        <w:t>правления кадровой</w:t>
      </w:r>
    </w:p>
    <w:p w:rsidR="00000000" w:rsidRDefault="00FC4DC0">
      <w:pPr>
        <w:pStyle w:val="ConsPlusNormal"/>
        <w:jc w:val="right"/>
      </w:pPr>
      <w:r>
        <w:t>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1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Почетной грамоте</w:t>
      </w:r>
    </w:p>
    <w:p w:rsidR="00000000" w:rsidRDefault="00FC4DC0">
      <w:pPr>
        <w:pStyle w:val="ConsPlusNormal"/>
        <w:jc w:val="right"/>
      </w:pPr>
      <w:r>
        <w:t>администрации Краснодарского края</w:t>
      </w:r>
    </w:p>
    <w:p w:rsidR="00000000" w:rsidRDefault="00FC4DC0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30.06.2021 N 392,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9"/>
        <w:gridCol w:w="1230"/>
        <w:gridCol w:w="1620"/>
        <w:gridCol w:w="3075"/>
      </w:tblGrid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  <w:jc w:val="center"/>
            </w:pPr>
            <w:bookmarkStart w:id="3" w:name="Par115"/>
            <w:bookmarkEnd w:id="3"/>
            <w:r>
              <w:rPr>
                <w:b/>
                <w:bCs/>
              </w:rPr>
              <w:lastRenderedPageBreak/>
              <w:t>ХАРАКТЕРИСТИКА</w:t>
            </w:r>
          </w:p>
          <w:p w:rsidR="00000000" w:rsidRDefault="00FC4DC0">
            <w:pPr>
              <w:pStyle w:val="ConsPlusNormal"/>
              <w:jc w:val="center"/>
            </w:pPr>
            <w:r>
              <w:rPr>
                <w:b/>
                <w:bCs/>
              </w:rPr>
              <w:t>представляемого к награждению Почетной грамотой администрации Краснодарского края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Фамилия, имя, отчество _______________________________________________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Должность, место работы (место обучения) ______________________________</w:t>
            </w:r>
          </w:p>
        </w:tc>
      </w:tr>
      <w:tr w:rsidR="00000000">
        <w:tc>
          <w:tcPr>
            <w:tcW w:w="4319" w:type="dxa"/>
            <w:gridSpan w:val="2"/>
          </w:tcPr>
          <w:p w:rsidR="00000000" w:rsidRDefault="00FC4DC0">
            <w:pPr>
              <w:pStyle w:val="ConsPlusNormal"/>
            </w:pPr>
            <w:r>
              <w:t>Дата рождения _______________</w:t>
            </w:r>
          </w:p>
        </w:tc>
        <w:tc>
          <w:tcPr>
            <w:tcW w:w="4695" w:type="dxa"/>
            <w:gridSpan w:val="2"/>
          </w:tcPr>
          <w:p w:rsidR="00000000" w:rsidRDefault="00FC4DC0">
            <w:pPr>
              <w:pStyle w:val="ConsPlusNormal"/>
            </w:pPr>
          </w:p>
        </w:tc>
      </w:tr>
      <w:tr w:rsidR="00000000">
        <w:tc>
          <w:tcPr>
            <w:tcW w:w="4319" w:type="dxa"/>
            <w:gridSpan w:val="2"/>
          </w:tcPr>
          <w:p w:rsidR="00000000" w:rsidRDefault="00FC4DC0">
            <w:pPr>
              <w:pStyle w:val="ConsPlusNormal"/>
            </w:pPr>
            <w:r>
              <w:t>Общий стаж работы ___________</w:t>
            </w:r>
          </w:p>
        </w:tc>
        <w:tc>
          <w:tcPr>
            <w:tcW w:w="4695" w:type="dxa"/>
            <w:gridSpan w:val="2"/>
          </w:tcPr>
          <w:p w:rsidR="00000000" w:rsidRDefault="00FC4DC0">
            <w:pPr>
              <w:pStyle w:val="ConsPlusNormal"/>
              <w:jc w:val="both"/>
            </w:pPr>
            <w:r>
              <w:t>Стаж работы в коллективе ________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Объявлена Благодарность Губернатора Краснодарского края (Благодарность главы администрации (губернатора) Краснодарского края) в _____________ году.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Награжден(а) Почетной грамотой администрации Краснодарского края в _______ году.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Характеристика представля</w:t>
            </w:r>
            <w:r>
              <w:t>емого к награждению с указанием конкретных заслуг.</w:t>
            </w:r>
          </w:p>
        </w:tc>
      </w:tr>
      <w:tr w:rsidR="00000000">
        <w:tc>
          <w:tcPr>
            <w:tcW w:w="3089" w:type="dxa"/>
          </w:tcPr>
          <w:p w:rsidR="00000000" w:rsidRDefault="00FC4DC0">
            <w:pPr>
              <w:pStyle w:val="ConsPlusNormal"/>
            </w:pPr>
            <w:r>
              <w:t>____________________</w:t>
            </w:r>
          </w:p>
        </w:tc>
        <w:tc>
          <w:tcPr>
            <w:tcW w:w="2850" w:type="dxa"/>
            <w:gridSpan w:val="2"/>
          </w:tcPr>
          <w:p w:rsidR="00000000" w:rsidRDefault="00FC4DC0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3075" w:type="dxa"/>
          </w:tcPr>
          <w:p w:rsidR="00000000" w:rsidRDefault="00FC4DC0">
            <w:pPr>
              <w:pStyle w:val="ConsPlusNormal"/>
              <w:jc w:val="center"/>
            </w:pPr>
            <w:r>
              <w:t>__________________</w:t>
            </w:r>
          </w:p>
        </w:tc>
      </w:tr>
      <w:tr w:rsidR="00000000">
        <w:tc>
          <w:tcPr>
            <w:tcW w:w="3089" w:type="dxa"/>
          </w:tcPr>
          <w:p w:rsidR="00000000" w:rsidRDefault="00FC4DC0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2850" w:type="dxa"/>
            <w:gridSpan w:val="2"/>
          </w:tcPr>
          <w:p w:rsidR="00000000" w:rsidRDefault="00FC4DC0">
            <w:pPr>
              <w:pStyle w:val="ConsPlusNormal"/>
              <w:jc w:val="center"/>
            </w:pPr>
            <w:r>
              <w:t>подпись руководителя</w:t>
            </w:r>
          </w:p>
        </w:tc>
        <w:tc>
          <w:tcPr>
            <w:tcW w:w="3075" w:type="dxa"/>
          </w:tcPr>
          <w:p w:rsidR="00000000" w:rsidRDefault="00FC4DC0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  <w:jc w:val="center"/>
            </w:pPr>
            <w:r>
              <w:t>МП</w:t>
            </w: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 кадровой</w:t>
      </w:r>
    </w:p>
    <w:p w:rsidR="00000000" w:rsidRDefault="00FC4DC0">
      <w:pPr>
        <w:pStyle w:val="ConsPlusNormal"/>
        <w:jc w:val="right"/>
      </w:pPr>
      <w:r>
        <w:t>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2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Почетной грамоте</w:t>
      </w:r>
    </w:p>
    <w:p w:rsidR="00000000" w:rsidRDefault="00FC4DC0">
      <w:pPr>
        <w:pStyle w:val="ConsPlusNormal"/>
        <w:jc w:val="right"/>
      </w:pPr>
      <w:r>
        <w:t>администрации 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bookmarkStart w:id="4" w:name="Par148"/>
      <w:bookmarkEnd w:id="4"/>
      <w:r>
        <w:t>СПИСОК</w:t>
      </w:r>
    </w:p>
    <w:p w:rsidR="00000000" w:rsidRDefault="00FC4DC0">
      <w:pPr>
        <w:pStyle w:val="ConsPlusNormal"/>
        <w:jc w:val="center"/>
      </w:pPr>
      <w:r>
        <w:t>ЛИЦ, ПРЕДСТАВЛЯЕМЫХ К НАГРАЖДЕНИЮ ПОЧЕТНОЙ</w:t>
      </w:r>
    </w:p>
    <w:p w:rsidR="00000000" w:rsidRDefault="00FC4DC0">
      <w:pPr>
        <w:pStyle w:val="ConsPlusNormal"/>
        <w:jc w:val="center"/>
      </w:pPr>
      <w:r>
        <w:t>ГРАМОТОЙ АДМИНИСТРАЦИИ КРАСНОДАРСКОГО КРАЯ</w:t>
      </w:r>
    </w:p>
    <w:p w:rsidR="00000000" w:rsidRDefault="00FC4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288"/>
        <w:gridCol w:w="4706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center"/>
            </w:pPr>
            <w:r>
              <w:t>N</w:t>
            </w:r>
          </w:p>
          <w:p w:rsidR="00000000" w:rsidRDefault="00FC4D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both"/>
            </w:pPr>
            <w:r>
              <w:t>Должность, полное наименование организации</w:t>
            </w: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nformat"/>
        <w:jc w:val="both"/>
      </w:pPr>
      <w:r>
        <w:t xml:space="preserve">          МП.        ____________________    ____________________</w:t>
      </w:r>
    </w:p>
    <w:p w:rsidR="00000000" w:rsidRDefault="00FC4DC0">
      <w:pPr>
        <w:pStyle w:val="ConsPlusNonformat"/>
        <w:jc w:val="both"/>
      </w:pPr>
      <w:r>
        <w:lastRenderedPageBreak/>
        <w:t xml:space="preserve">                     подпись руководителя     фамилия и инициалы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</w:t>
      </w:r>
    </w:p>
    <w:p w:rsidR="00000000" w:rsidRDefault="00FC4DC0">
      <w:pPr>
        <w:pStyle w:val="ConsPlusNormal"/>
        <w:jc w:val="right"/>
      </w:pPr>
      <w:r>
        <w:t>кадровой 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3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Почетной грамоте</w:t>
      </w:r>
    </w:p>
    <w:p w:rsidR="00000000" w:rsidRDefault="00FC4DC0">
      <w:pPr>
        <w:pStyle w:val="ConsPlusNormal"/>
        <w:jc w:val="right"/>
      </w:pPr>
      <w:r>
        <w:t>администрации 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Title"/>
        <w:jc w:val="center"/>
      </w:pPr>
      <w:bookmarkStart w:id="5" w:name="Par174"/>
      <w:bookmarkEnd w:id="5"/>
      <w:r>
        <w:t>ОПИСАНИЕ</w:t>
      </w:r>
    </w:p>
    <w:p w:rsidR="00000000" w:rsidRDefault="00FC4DC0">
      <w:pPr>
        <w:pStyle w:val="ConsPlusTitle"/>
        <w:jc w:val="center"/>
      </w:pPr>
      <w:r>
        <w:t>БЛАНКА ПОЧЕТНОЙ ГРАМОТЫ АДМИНИСТРАЦИИ</w:t>
      </w:r>
    </w:p>
    <w:p w:rsidR="00000000" w:rsidRDefault="00FC4DC0">
      <w:pPr>
        <w:pStyle w:val="ConsPlusTitle"/>
        <w:jc w:val="center"/>
      </w:pPr>
      <w:r>
        <w:t>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20.08.2018 N 500)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r>
        <w:t>Бланк Почетной грамоты администрации Краснодарского края (далее - Почетная грамота) представляет собой лист плотной бумаги формата A3 (297 x 420 мм), сложенный вдвое.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На лицевой стороне бланка Почетной грамоты, в верхней его части, посредине, расположена н</w:t>
      </w:r>
      <w:r>
        <w:t>адпись "АДМИНИСТРАЦИЯ КРАСНОДАРСКОГО КРАЯ", выполненная в белом цвете. Под надписью размещена орнаментная рамка, представляющая собой витиеватый рисунок светло-горчичного цвета с включением изображения лавровых ветвей. В верхней части орнаментной рамки, по</w:t>
      </w:r>
      <w:r>
        <w:t>средине, расположено изображение герба Краснодарского края с примыкающими к нему Государственным флагом Российской Федерации (слева) и флагом Краснодарского края (справа). Внутри рамки, в верхней ее части, в две строки посредине расположены слова "ПОЧЕТНАЯ</w:t>
      </w:r>
      <w:r>
        <w:t xml:space="preserve"> ГРАМОТА", выполненные красными буквами в белом обрамлении, при этом слово "ГРАМОТА" подчеркнуто красной тонкой линией с вензельным рисунком. Ниже помещено изображение главного здания администрации Краснодарского края и памятника Кубанскому казачеству. Вне</w:t>
      </w:r>
      <w:r>
        <w:t>шний фон (за рамкой) лицевой стороны бланка Почетной грамоты выполнен в бордовом цвете с изображением сетки в виде ромбов.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На внутренней левой стороне бланка Почетной грамоты изображена орнаментная рамка, представляющая собой витиеватый рисунок светло-горч</w:t>
      </w:r>
      <w:r>
        <w:t>ичного цвета с включением изображения лавровых ветвей и с нанесением на светло-горчичном фоне слов "Ты, Кубань, ты наша Родина!". Внутри рамки помещено изображение памятника Кубанскому казачеству.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На внутренней правой стороне бланка Почетной грамоты, в вер</w:t>
      </w:r>
      <w:r>
        <w:t xml:space="preserve">хней его части, посредине, расположена надпись "АДМИНИСТРАЦИЯ КРАСНОДАРСКОГО КРАЯ", выполненная белыми </w:t>
      </w:r>
      <w:r>
        <w:lastRenderedPageBreak/>
        <w:t>буквами, под надписью - орнаментная рамка, представляющая собой витиеватый рисунок светло-горчичного цвета с включением изображения лавровых ветвей. В ве</w:t>
      </w:r>
      <w:r>
        <w:t>рхней части орнаментной рамки посредине расположено изображение герба Краснодарского края с примыкающими к нему Государственным флагом Российской Федерации (слева) и флагом Краснодарского края (справа). Внутри рамки, в верхней ее части, в две строки посред</w:t>
      </w:r>
      <w:r>
        <w:t>ине расположены слова "ПОЧЕТНАЯ ГРАМОТА", выполненные красными буквами в белом обрамлении, при этом слово "ГРАМОТА" подчеркнуто красной тонкой линией. Общий фон (внутри рамки) белый с нанесенной витиеватой бледно-розовой сеткой и изображением по центру бла</w:t>
      </w:r>
      <w:r>
        <w:t>нка герба Краснодарского края, выполненного в бледно-серых тонах.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Оборотная сторона Почетной грамоты выполнена в бордовом цвете с изображением сетки в виде ромбов.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Бланк Почетной грамоты помещается в папку.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</w:t>
      </w:r>
    </w:p>
    <w:p w:rsidR="00000000" w:rsidRDefault="00FC4DC0">
      <w:pPr>
        <w:pStyle w:val="ConsPlusNormal"/>
        <w:jc w:val="right"/>
      </w:pPr>
      <w:r>
        <w:t>кадровой политики администр</w:t>
      </w:r>
      <w:r>
        <w:t>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4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Почетной грамоте</w:t>
      </w:r>
    </w:p>
    <w:p w:rsidR="00000000" w:rsidRDefault="00FC4DC0">
      <w:pPr>
        <w:pStyle w:val="ConsPlusNormal"/>
        <w:jc w:val="right"/>
      </w:pPr>
      <w:r>
        <w:t>администрации 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Title"/>
        <w:jc w:val="center"/>
      </w:pPr>
      <w:bookmarkStart w:id="6" w:name="Par202"/>
      <w:bookmarkEnd w:id="6"/>
      <w:r>
        <w:t>ЭСКИЗ</w:t>
      </w:r>
    </w:p>
    <w:p w:rsidR="00000000" w:rsidRDefault="00FC4DC0">
      <w:pPr>
        <w:pStyle w:val="ConsPlusTitle"/>
        <w:jc w:val="center"/>
      </w:pPr>
      <w:r>
        <w:t>ПОЧЕТНОЙ ГРАМОТЫ АДМИНИСТРАЦИИ 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20.08.2018 N 500)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r>
        <w:t>Внешняя сторона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r>
        <w:rPr>
          <w:noProof/>
          <w:position w:val="-162"/>
        </w:rPr>
        <w:lastRenderedPageBreak/>
        <w:drawing>
          <wp:inline distT="0" distB="0" distL="0" distR="0">
            <wp:extent cx="3051810" cy="2211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r>
        <w:t>внутренняя сторона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r>
        <w:rPr>
          <w:noProof/>
          <w:position w:val="-157"/>
        </w:rPr>
        <w:drawing>
          <wp:inline distT="0" distB="0" distL="0" distR="0">
            <wp:extent cx="3051810" cy="21583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</w:t>
      </w:r>
    </w:p>
    <w:p w:rsidR="00000000" w:rsidRDefault="00FC4DC0">
      <w:pPr>
        <w:pStyle w:val="ConsPlusNormal"/>
        <w:jc w:val="right"/>
      </w:pPr>
      <w:r>
        <w:t>кадровой 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0"/>
      </w:pPr>
      <w:r>
        <w:t>Приложение N 2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Утверждено</w:t>
      </w:r>
    </w:p>
    <w:p w:rsidR="00000000" w:rsidRDefault="00FC4DC0">
      <w:pPr>
        <w:pStyle w:val="ConsPlusNormal"/>
        <w:jc w:val="right"/>
      </w:pPr>
      <w:r>
        <w:t>постановлением главы</w:t>
      </w:r>
    </w:p>
    <w:p w:rsidR="00000000" w:rsidRDefault="00FC4DC0">
      <w:pPr>
        <w:pStyle w:val="ConsPlusNormal"/>
        <w:jc w:val="right"/>
      </w:pPr>
      <w:r>
        <w:t>администрации Краснодарского края</w:t>
      </w:r>
    </w:p>
    <w:p w:rsidR="00000000" w:rsidRDefault="00FC4DC0">
      <w:pPr>
        <w:pStyle w:val="ConsPlusNormal"/>
        <w:jc w:val="right"/>
      </w:pPr>
      <w:r>
        <w:t>от 26 ноября 2007 г. N 1091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Title"/>
        <w:jc w:val="center"/>
      </w:pPr>
      <w:bookmarkStart w:id="7" w:name="Par232"/>
      <w:bookmarkEnd w:id="7"/>
      <w:r>
        <w:t>ПОЛОЖЕНИЕ</w:t>
      </w:r>
    </w:p>
    <w:p w:rsidR="00000000" w:rsidRDefault="00FC4DC0">
      <w:pPr>
        <w:pStyle w:val="ConsPlusTitle"/>
        <w:jc w:val="center"/>
      </w:pPr>
      <w:r>
        <w:t>О БЛАГОДАРНОСТИ ГУБЕРНАТОРА 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Краснодарского края от 28.05.2008 </w:t>
            </w:r>
            <w:hyperlink r:id="rId63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03.05.2012 </w:t>
            </w:r>
            <w:hyperlink r:id="rId64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26.06.2014 </w:t>
            </w:r>
            <w:hyperlink r:id="rId65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18.05.2017 </w:t>
            </w:r>
            <w:hyperlink r:id="rId66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20.08.2018 </w:t>
            </w:r>
            <w:hyperlink r:id="rId6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11.07.2019 </w:t>
            </w:r>
            <w:hyperlink r:id="rId68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69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30.06.2021 </w:t>
            </w:r>
            <w:hyperlink r:id="rId70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</w:t>
            </w:r>
            <w:r>
              <w:rPr>
                <w:color w:val="392C69"/>
              </w:rPr>
              <w:t>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r>
        <w:t>1. Благодарность Губернатора Красно</w:t>
      </w:r>
      <w:r>
        <w:t>дарского края (далее - Благодарность) является одной из форм поощрения граждан Российской Федерации и иностранных граждан, трудовых коллективов и организаций за многолетний добросовестный труд, профессиональное мастерство, активное участие в проведении осо</w:t>
      </w:r>
      <w:r>
        <w:t>бо значимых мероприятий, иную деятельность, способствующую развитию края, за безупречную и эффективную государственную гражданскую службу, а также за деятельность или действия, свидетельствующие об активной гражданской позиции и социальной ответственности.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Граждане Российской Федерации и иностранные граждане награждаются </w:t>
      </w:r>
      <w:r>
        <w:t>при наличии общего стажа работы не менее трех лет, в том числе не менее одного года в коллективе по последнему месту работы. При награждении граждан за общественную или иную деятельность, способствующую развитию края, свидетельствующую об активной гражданс</w:t>
      </w:r>
      <w:r>
        <w:t>кой позиции и социальной ответственности, период такой деятельности приравнивается к стажу работы.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Трудовым коллективам и организациям Благодарность объявляется при условии осуществления деятельности соответствующей организации на территории Краснодарского</w:t>
      </w:r>
      <w:r>
        <w:t xml:space="preserve"> края не менее трех лет.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Повторное объявление Благодарности за новые заслуги возможно не ранее чем через три года после предыдущего объявления Благодарности, Благодарности главы администрации (губернатора) Краснодарского края или награждения Почетной грамо</w:t>
      </w:r>
      <w:r>
        <w:t>той администрации Краснодарского края.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По решению главы администрац</w:t>
      </w:r>
      <w:r>
        <w:t>ии (губернатора) Краснодарского края за особые заслуги награждаемых лиц, в том числе за действия, свидетельствующие об активной гражданской позиции и социальной ответственности, требования к стажу работы или общественной деятельности, а также временным инт</w:t>
      </w:r>
      <w:r>
        <w:t>ервалам между награждениями, установленные настоящим пунктом, не применяются.</w:t>
      </w:r>
    </w:p>
    <w:p w:rsidR="00000000" w:rsidRDefault="00FC4DC0">
      <w:pPr>
        <w:pStyle w:val="ConsPlusNormal"/>
        <w:jc w:val="both"/>
      </w:pPr>
      <w:r>
        <w:t xml:space="preserve">(п. 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</w:t>
      </w:r>
      <w:r>
        <w:t>снодарского края от 30.06.2021 N 392)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2</w:t>
      </w:r>
      <w:r>
        <w:t xml:space="preserve">. Ходатайство об объявлении Благодарности могут подавать первый заместитель (заместители) Губернатора Краснодарского края, руководители (заместители руководителей) органов исполнительной власти Краснодарского края и структурных подразделений администрации </w:t>
      </w:r>
      <w:r>
        <w:t xml:space="preserve">Краснодарского края, федеральных органов исполнительной власти, территориальных органов федеральных органов исполнительной власти, иных государственных органов, органов местного самоуправления муниципальных образований Краснодарского края, </w:t>
      </w:r>
      <w:r>
        <w:lastRenderedPageBreak/>
        <w:t>организаций неза</w:t>
      </w:r>
      <w:r>
        <w:t>висимо от форм собственности.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11.07.2019 N 420,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3. При внесении предложений об объявлении Благодарности в администрацию Краснодарского кра</w:t>
      </w:r>
      <w:r>
        <w:t>я представляются следующие документы: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ходатайство об объявлении Благодарности, адресованное Губернатору Краснодарского края (далее - ходатайство);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hyperlink w:anchor="Par295" w:tooltip="ХАРАКТЕРИСТИКА" w:history="1">
        <w:r>
          <w:rPr>
            <w:color w:val="0000FF"/>
          </w:rPr>
          <w:t>характеристика</w:t>
        </w:r>
      </w:hyperlink>
      <w:r>
        <w:t xml:space="preserve"> поощряемого согласно приложению N 1 к настоящему Положению.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При объявлении Благодарности организациям и трудовым колле</w:t>
      </w:r>
      <w:r>
        <w:t>ктивам в ходатайстве указываются сведения о социально-экономических, научных и иных достижениях. При поощрении организаций и трудовых коллективов в связи с юбилейной датой к ходатайству прилагается архивная справка о дате образования организации.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В случае </w:t>
      </w:r>
      <w:r>
        <w:t>представления к награждению граждан за активное участие в проведении особо значимых мероприятий, за самоотверженный труд по недопущению развития чрезвычайных ситуаций природного и техногенного характера и по ликвидации их последствий, за активную деятельно</w:t>
      </w:r>
      <w:r>
        <w:t>сть по обеспечению санитарно-эпидемиологического благополучия и жизнеобеспечения населения в условиях введенных режимов повышенной готовности или чрезвычайной ситуации межмуниципального или регионального характера для органов управления и сил территориальн</w:t>
      </w:r>
      <w:r>
        <w:t xml:space="preserve">ой подсистемы единой государственной системы предупреждения и ликвидации чрезвычайных ситуаций Краснодарского края представляются ходатайство и </w:t>
      </w:r>
      <w:hyperlink w:anchor="Par331" w:tooltip="СПИСОК" w:history="1">
        <w:r>
          <w:rPr>
            <w:color w:val="0000FF"/>
          </w:rPr>
          <w:t>список</w:t>
        </w:r>
      </w:hyperlink>
      <w:r>
        <w:t xml:space="preserve"> лиц, представляемых к объявлению Благодарное, согласно приложению 2 к </w:t>
      </w:r>
      <w:r>
        <w:t>настоящему Положению. Ответственность за правильность указания фамилии, имени, отчества и должности награждаемых возлагается на лиц, подавших ходатайство и список лиц, представляемых к объявлению Благодарности.</w:t>
      </w:r>
    </w:p>
    <w:p w:rsidR="00000000" w:rsidRDefault="00FC4DC0">
      <w:pPr>
        <w:pStyle w:val="ConsPlusNormal"/>
        <w:jc w:val="both"/>
      </w:pPr>
      <w:r>
        <w:t>(в ред. Постановлений главы администрации (гу</w:t>
      </w:r>
      <w:r>
        <w:t xml:space="preserve">бернатора) Краснодарского края от 11.07.2019 </w:t>
      </w:r>
      <w:hyperlink r:id="rId78" w:history="1">
        <w:r>
          <w:rPr>
            <w:color w:val="0000FF"/>
          </w:rPr>
          <w:t>N 420</w:t>
        </w:r>
      </w:hyperlink>
      <w:r>
        <w:t xml:space="preserve">, от 15.06.2020 </w:t>
      </w:r>
      <w:hyperlink r:id="rId79" w:history="1">
        <w:r>
          <w:rPr>
            <w:color w:val="0000FF"/>
          </w:rPr>
          <w:t>N 341</w:t>
        </w:r>
      </w:hyperlink>
      <w:r>
        <w:t>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Ходатайства о поощрении, а также все соответствующие документы, указанные в настоящем пункте, представляются за 2 месяца до предполагаемого награждения.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В случае если правовым актом Губернатора Краснодарского кр</w:t>
      </w:r>
      <w:r>
        <w:t>ая или Законодательного Собрания Краснодарского края предусмотрено поощрение Благодарностью по результатам конкурсов и иных мероприятий, поощрение осуществляется на основании итоговых документов таких мероприятий (без ходатайств, характеристик и списка лиц</w:t>
      </w:r>
      <w:r>
        <w:t>, представляемых к объявлению Благодарности.</w:t>
      </w:r>
    </w:p>
    <w:p w:rsidR="00000000" w:rsidRDefault="00FC4DC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11.07.2019 </w:t>
      </w:r>
      <w:r>
        <w:t xml:space="preserve">N 420;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4. Предварительное рассмотрение вопросов, связанных с объявле</w:t>
      </w:r>
      <w:r>
        <w:t>нием Благодарности, производится соответствующими отраслевыми органами исполнительной власти Краснодарского края и структурными подразделениями администрации Краснодарского края, которые: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рассматривают основания представления к объявлению Благодарности с у</w:t>
      </w:r>
      <w:r>
        <w:t xml:space="preserve">четом настоящего </w:t>
      </w:r>
      <w:r>
        <w:lastRenderedPageBreak/>
        <w:t>Положения;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готовят проект постановления Губернатора Краснодарского края об объявлении Благодарности;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гла</w:t>
      </w:r>
      <w:r>
        <w:t xml:space="preserve">вы администрации (губернатора) Краснодарского края от 28.05.2008 N 468,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воз</w:t>
      </w:r>
      <w:r>
        <w:t>вращают материалы, представленные с нарушением порядка, установленного настоящим Положением, с соответствующими обоснованиями.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5. Объявление Благодарности осуществляется на основании постановления Губернатора Краснодарского края.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28.05.2008 N 468,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6. Вручение Благодарности производится Губернатором Краснодарского края либо по его поручению заместителями Губернатора Краснодарского края, руково</w:t>
      </w:r>
      <w:r>
        <w:t>дителями органов исполнительной власти Краснодарского края и структурных подразделений администрации Краснодарского края, а также главами муниципальных образований Краснодарского края в торжественной обстановке.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Одновременно с Благодарностью награждаемым могут вручаться цветы.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Финансирование расходов по приобретению бланк</w:t>
      </w:r>
      <w:r>
        <w:t>ов Благодарностей и цветов осуществляется в пределах лимитов бюджетных обязательств, предусмотренных в краевом бюджете на обеспечение деятельности администрации Краснодарского края, на соответствующий финансовый год.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Приобретение бланков Благодарностей и ц</w:t>
      </w:r>
      <w:r>
        <w:t>ветов осуществляется управлением делами администрации Краснодарского края.</w:t>
      </w:r>
    </w:p>
    <w:p w:rsidR="00000000" w:rsidRDefault="00FC4DC0">
      <w:pPr>
        <w:pStyle w:val="ConsPlusNormal"/>
        <w:jc w:val="both"/>
      </w:pPr>
      <w:r>
        <w:t xml:space="preserve">(п. 6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</w:t>
      </w:r>
      <w:r>
        <w:t>дарского края от 18.05.2017 N 351)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7. 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30.06.2021 N 392.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8. </w:t>
      </w:r>
      <w:hyperlink w:anchor="Par356" w:tooltip="ОПИСАНИЕ" w:history="1">
        <w:r>
          <w:rPr>
            <w:color w:val="0000FF"/>
          </w:rPr>
          <w:t>Описание</w:t>
        </w:r>
      </w:hyperlink>
      <w:r>
        <w:t xml:space="preserve"> бланка и </w:t>
      </w:r>
      <w:hyperlink w:anchor="Par383" w:tooltip="ЭСКИЗ" w:history="1">
        <w:r>
          <w:rPr>
            <w:color w:val="0000FF"/>
          </w:rPr>
          <w:t>эскиз</w:t>
        </w:r>
      </w:hyperlink>
      <w:r>
        <w:t xml:space="preserve"> Благодарности приведены в приложениях NN 3, 4 к настоящему Положению.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 кадровой</w:t>
      </w:r>
    </w:p>
    <w:p w:rsidR="00000000" w:rsidRDefault="00FC4DC0">
      <w:pPr>
        <w:pStyle w:val="ConsPlusNormal"/>
        <w:jc w:val="right"/>
      </w:pPr>
      <w:r>
        <w:t>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1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Благодарности Губернатора Краснодарского края</w:t>
      </w:r>
    </w:p>
    <w:p w:rsidR="00000000" w:rsidRDefault="00FC4DC0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</w:t>
            </w:r>
            <w:r>
              <w:rPr>
                <w:color w:val="392C69"/>
              </w:rPr>
              <w:t>трации (губернатора) Краснодарского края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30.06.2021 N 392,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9"/>
        <w:gridCol w:w="1230"/>
        <w:gridCol w:w="1620"/>
        <w:gridCol w:w="3075"/>
      </w:tblGrid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  <w:jc w:val="center"/>
            </w:pPr>
            <w:bookmarkStart w:id="8" w:name="Par295"/>
            <w:bookmarkEnd w:id="8"/>
            <w:r>
              <w:rPr>
                <w:b/>
                <w:bCs/>
              </w:rPr>
              <w:t>ХАРАКТЕРИСТИКА</w:t>
            </w:r>
          </w:p>
          <w:p w:rsidR="00000000" w:rsidRDefault="00FC4DC0">
            <w:pPr>
              <w:pStyle w:val="ConsPlusNormal"/>
              <w:jc w:val="center"/>
            </w:pPr>
            <w:r>
              <w:rPr>
                <w:b/>
                <w:bCs/>
              </w:rPr>
              <w:t>представляемого к объявлению Благодарности Губернатора Краснодарского края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Фамилия, имя, отчество _______________________________________________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Должность, место работы (место обучения) ______________________________</w:t>
            </w:r>
          </w:p>
        </w:tc>
      </w:tr>
      <w:tr w:rsidR="00000000">
        <w:tc>
          <w:tcPr>
            <w:tcW w:w="4319" w:type="dxa"/>
            <w:gridSpan w:val="2"/>
          </w:tcPr>
          <w:p w:rsidR="00000000" w:rsidRDefault="00FC4DC0">
            <w:pPr>
              <w:pStyle w:val="ConsPlusNormal"/>
            </w:pPr>
            <w:r>
              <w:t>Дата рождения _______________</w:t>
            </w:r>
          </w:p>
        </w:tc>
        <w:tc>
          <w:tcPr>
            <w:tcW w:w="4695" w:type="dxa"/>
            <w:gridSpan w:val="2"/>
          </w:tcPr>
          <w:p w:rsidR="00000000" w:rsidRDefault="00FC4DC0">
            <w:pPr>
              <w:pStyle w:val="ConsPlusNormal"/>
            </w:pPr>
          </w:p>
        </w:tc>
      </w:tr>
      <w:tr w:rsidR="00000000">
        <w:tc>
          <w:tcPr>
            <w:tcW w:w="4319" w:type="dxa"/>
            <w:gridSpan w:val="2"/>
          </w:tcPr>
          <w:p w:rsidR="00000000" w:rsidRDefault="00FC4DC0">
            <w:pPr>
              <w:pStyle w:val="ConsPlusNormal"/>
            </w:pPr>
            <w:r>
              <w:t>Общий стаж работы ___________</w:t>
            </w:r>
          </w:p>
        </w:tc>
        <w:tc>
          <w:tcPr>
            <w:tcW w:w="4695" w:type="dxa"/>
            <w:gridSpan w:val="2"/>
          </w:tcPr>
          <w:p w:rsidR="00000000" w:rsidRDefault="00FC4DC0">
            <w:pPr>
              <w:pStyle w:val="ConsPlusNormal"/>
              <w:jc w:val="both"/>
            </w:pPr>
            <w:r>
              <w:t>Стаж работы в коллективе ________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Объявлена Благодарность Губернатора Краснодарского края (Благодарность главы администрации (губернатора) Краснодарского края) в _____________ году.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Награжден(</w:t>
            </w:r>
            <w:r>
              <w:t>а) Почетной грамотой администрации Краснодарского края в _______ году.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</w:pPr>
            <w:r>
              <w:t>Характеристика представляемого к награждению с указанием конкретных заслуг.</w:t>
            </w:r>
          </w:p>
        </w:tc>
      </w:tr>
      <w:tr w:rsidR="00000000">
        <w:tc>
          <w:tcPr>
            <w:tcW w:w="3089" w:type="dxa"/>
          </w:tcPr>
          <w:p w:rsidR="00000000" w:rsidRDefault="00FC4DC0">
            <w:pPr>
              <w:pStyle w:val="ConsPlusNormal"/>
            </w:pPr>
            <w:r>
              <w:t>____________________</w:t>
            </w:r>
          </w:p>
        </w:tc>
        <w:tc>
          <w:tcPr>
            <w:tcW w:w="2850" w:type="dxa"/>
            <w:gridSpan w:val="2"/>
          </w:tcPr>
          <w:p w:rsidR="00000000" w:rsidRDefault="00FC4DC0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3075" w:type="dxa"/>
          </w:tcPr>
          <w:p w:rsidR="00000000" w:rsidRDefault="00FC4DC0">
            <w:pPr>
              <w:pStyle w:val="ConsPlusNormal"/>
              <w:jc w:val="center"/>
            </w:pPr>
            <w:r>
              <w:t>__________________</w:t>
            </w:r>
          </w:p>
        </w:tc>
      </w:tr>
      <w:tr w:rsidR="00000000">
        <w:tc>
          <w:tcPr>
            <w:tcW w:w="3089" w:type="dxa"/>
          </w:tcPr>
          <w:p w:rsidR="00000000" w:rsidRDefault="00FC4DC0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2850" w:type="dxa"/>
            <w:gridSpan w:val="2"/>
          </w:tcPr>
          <w:p w:rsidR="00000000" w:rsidRDefault="00FC4DC0">
            <w:pPr>
              <w:pStyle w:val="ConsPlusNormal"/>
              <w:jc w:val="center"/>
            </w:pPr>
            <w:r>
              <w:t>подпись руководителя</w:t>
            </w:r>
          </w:p>
        </w:tc>
        <w:tc>
          <w:tcPr>
            <w:tcW w:w="3075" w:type="dxa"/>
          </w:tcPr>
          <w:p w:rsidR="00000000" w:rsidRDefault="00FC4DC0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000000">
        <w:tc>
          <w:tcPr>
            <w:tcW w:w="9014" w:type="dxa"/>
            <w:gridSpan w:val="4"/>
          </w:tcPr>
          <w:p w:rsidR="00000000" w:rsidRDefault="00FC4DC0">
            <w:pPr>
              <w:pStyle w:val="ConsPlusNormal"/>
              <w:jc w:val="center"/>
            </w:pPr>
            <w:r>
              <w:t>МП</w:t>
            </w: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 кадровой</w:t>
      </w:r>
    </w:p>
    <w:p w:rsidR="00000000" w:rsidRDefault="00FC4DC0">
      <w:pPr>
        <w:pStyle w:val="ConsPlusNormal"/>
        <w:jc w:val="right"/>
      </w:pPr>
      <w:r>
        <w:t>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2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Благодарности Губернатора 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Краснодарского края от 28.05.2008 N 468,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bookmarkStart w:id="9" w:name="Par331"/>
      <w:bookmarkEnd w:id="9"/>
      <w:r>
        <w:t>СПИСОК</w:t>
      </w:r>
    </w:p>
    <w:p w:rsidR="00000000" w:rsidRDefault="00FC4DC0">
      <w:pPr>
        <w:pStyle w:val="ConsPlusNormal"/>
        <w:jc w:val="center"/>
      </w:pPr>
      <w:r>
        <w:t>ЛИЦ, ПРЕДСТАВЛЯЕМЫХ К ОБЪЯВЛЕНИЮ БЛАГОДАРНОСТИ</w:t>
      </w:r>
    </w:p>
    <w:p w:rsidR="00000000" w:rsidRDefault="00FC4DC0">
      <w:pPr>
        <w:pStyle w:val="ConsPlusNormal"/>
        <w:jc w:val="center"/>
      </w:pPr>
      <w:r>
        <w:t>ГУБЕРНАТОРА КРАСНОДАРСКОГО КРАЯ</w:t>
      </w:r>
    </w:p>
    <w:p w:rsidR="00000000" w:rsidRDefault="00FC4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15"/>
        <w:gridCol w:w="453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center"/>
            </w:pPr>
            <w:r>
              <w:t>N</w:t>
            </w:r>
          </w:p>
          <w:p w:rsidR="00000000" w:rsidRDefault="00FC4D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both"/>
            </w:pPr>
            <w:r>
              <w:t>Должность, полное наименование организации</w:t>
            </w: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nformat"/>
        <w:jc w:val="both"/>
      </w:pPr>
      <w:r>
        <w:t xml:space="preserve">          МП.        ____________________    ____________________</w:t>
      </w:r>
    </w:p>
    <w:p w:rsidR="00000000" w:rsidRDefault="00FC4DC0">
      <w:pPr>
        <w:pStyle w:val="ConsPlusNonformat"/>
        <w:jc w:val="both"/>
      </w:pPr>
      <w:r>
        <w:t xml:space="preserve">                     подпись руководителя     фамилия и инициалы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</w:t>
      </w:r>
    </w:p>
    <w:p w:rsidR="00000000" w:rsidRDefault="00FC4DC0">
      <w:pPr>
        <w:pStyle w:val="ConsPlusNormal"/>
        <w:jc w:val="right"/>
      </w:pPr>
      <w:r>
        <w:t>кадровой 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3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Благодарности Губернатора 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Title"/>
        <w:jc w:val="center"/>
      </w:pPr>
      <w:bookmarkStart w:id="10" w:name="Par356"/>
      <w:bookmarkEnd w:id="10"/>
      <w:r>
        <w:t>ОПИСАНИЕ</w:t>
      </w:r>
    </w:p>
    <w:p w:rsidR="00000000" w:rsidRDefault="00FC4DC0">
      <w:pPr>
        <w:pStyle w:val="ConsPlusTitle"/>
        <w:jc w:val="center"/>
      </w:pPr>
      <w:r>
        <w:t>БЛАНКА БЛАГОДАРНОСТИ ГУБЕРНАТОРА 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20.08.2018 N 500,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r>
        <w:t xml:space="preserve">Бланк Благодарности Губернатора Краснодарского края (далее - Благодарность) представляет собой лист плотной бумаги формата A3 </w:t>
      </w:r>
      <w:r>
        <w:t>(297 x 420 мм), ориентация листа - альбомная.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На листе Благодарности размещена рамка, представляющая собой триколор флага Краснодарского края в обрамлении тонкого витиеватого узора, выполненного способом конгревного тиснения фольгой золотого цвета. По внешнему периметру за триколором фон темно-бежевог</w:t>
      </w:r>
      <w:r>
        <w:t xml:space="preserve">о цвета с гильоширной композицией в виде густой сети волнистых фигурных </w:t>
      </w:r>
      <w:r>
        <w:lastRenderedPageBreak/>
        <w:t>линий, переплетающихся между собой. Внутри рамки из триколора - фон светло-бежевого цвета с гильоширной композицией в виде чередующихся цепочек разной толщины и плетения. В верхней час</w:t>
      </w:r>
      <w:r>
        <w:t>ти внутреннего поля, посредине, расположено изображение герба Краснодарского края. Ниже, в одну строку посредине, расположены слова "ГУБЕРНАТОР КРАСНОДАРСКОГО КРАЯ", выполненные в черном цвете. Ниже слово "БЛАГОДАРНОСТЬ", выполненное способом конгревного т</w:t>
      </w:r>
      <w:r>
        <w:t>иснения фольгой золотого цвета.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Бланк Благодарности помещается в ра</w:t>
      </w:r>
      <w:r>
        <w:t>мку под стекло.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</w:t>
      </w:r>
    </w:p>
    <w:p w:rsidR="00000000" w:rsidRDefault="00FC4DC0">
      <w:pPr>
        <w:pStyle w:val="ConsPlusNormal"/>
        <w:jc w:val="right"/>
      </w:pPr>
      <w:r>
        <w:t>кадровой 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4</w:t>
      </w:r>
    </w:p>
    <w:p w:rsidR="00000000" w:rsidRDefault="00FC4DC0">
      <w:pPr>
        <w:pStyle w:val="ConsPlusNormal"/>
        <w:jc w:val="right"/>
      </w:pPr>
      <w:r>
        <w:t>к Положению</w:t>
      </w:r>
    </w:p>
    <w:p w:rsidR="00000000" w:rsidRDefault="00FC4DC0">
      <w:pPr>
        <w:pStyle w:val="ConsPlusNormal"/>
        <w:jc w:val="right"/>
      </w:pPr>
      <w:r>
        <w:t>о Благодарности Губернатора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Title"/>
        <w:jc w:val="center"/>
      </w:pPr>
      <w:bookmarkStart w:id="11" w:name="Par383"/>
      <w:bookmarkEnd w:id="11"/>
      <w:r>
        <w:t>ЭСКИЗ</w:t>
      </w:r>
    </w:p>
    <w:p w:rsidR="00000000" w:rsidRDefault="00FC4DC0">
      <w:pPr>
        <w:pStyle w:val="ConsPlusTitle"/>
        <w:jc w:val="center"/>
      </w:pPr>
      <w:r>
        <w:t>БЛАГОДАРНОСТИ ГУБЕРНАТОРА 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  <w:r>
        <w:rPr>
          <w:noProof/>
          <w:position w:val="-329"/>
        </w:rPr>
        <w:lastRenderedPageBreak/>
        <w:drawing>
          <wp:inline distT="0" distB="0" distL="0" distR="0">
            <wp:extent cx="6082030" cy="43383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Начальник Управления</w:t>
      </w:r>
    </w:p>
    <w:p w:rsidR="00000000" w:rsidRDefault="00FC4DC0">
      <w:pPr>
        <w:pStyle w:val="ConsPlusNormal"/>
        <w:jc w:val="right"/>
      </w:pPr>
      <w:r>
        <w:t>кадровой политики администрации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right"/>
      </w:pPr>
      <w:r>
        <w:t>В.И.РЕЗНИК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0"/>
      </w:pPr>
      <w:r>
        <w:t>Приложение N 3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</w:pPr>
      <w:r>
        <w:t>Утверждено</w:t>
      </w:r>
    </w:p>
    <w:p w:rsidR="00000000" w:rsidRDefault="00FC4DC0">
      <w:pPr>
        <w:pStyle w:val="ConsPlusNormal"/>
        <w:jc w:val="right"/>
      </w:pPr>
      <w:r>
        <w:t>постановлением главы</w:t>
      </w:r>
    </w:p>
    <w:p w:rsidR="00000000" w:rsidRDefault="00FC4DC0">
      <w:pPr>
        <w:pStyle w:val="ConsPlusNormal"/>
        <w:jc w:val="right"/>
      </w:pPr>
      <w:r>
        <w:t>администрации Краснодарского края</w:t>
      </w:r>
    </w:p>
    <w:p w:rsidR="00000000" w:rsidRDefault="00FC4DC0">
      <w:pPr>
        <w:pStyle w:val="ConsPlusNormal"/>
        <w:jc w:val="right"/>
      </w:pPr>
      <w:r>
        <w:t>от 26 ноября 2007 г. N 1091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Title"/>
        <w:jc w:val="center"/>
      </w:pPr>
      <w:bookmarkStart w:id="12" w:name="Par406"/>
      <w:bookmarkEnd w:id="12"/>
      <w:r>
        <w:t>ПОЛОЖЕНИЕ</w:t>
      </w:r>
    </w:p>
    <w:p w:rsidR="00000000" w:rsidRDefault="00FC4DC0">
      <w:pPr>
        <w:pStyle w:val="ConsPlusTitle"/>
        <w:jc w:val="center"/>
      </w:pPr>
      <w:r>
        <w:t>О ЦЕННОМ ПОДАРКЕ ГУБЕРНАТОРА 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администрации (губернатора)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Кра</w:t>
            </w:r>
            <w:r>
              <w:rPr>
                <w:color w:val="392C69"/>
              </w:rPr>
              <w:t>снодарского края от 05.06.2013 N 561;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главы администрации (губернатора)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Краснодарского края от 27.12.2013 </w:t>
            </w:r>
            <w:hyperlink r:id="rId100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>, от 18.0</w:t>
            </w:r>
            <w:r>
              <w:rPr>
                <w:color w:val="392C69"/>
              </w:rPr>
              <w:t xml:space="preserve">5.2017 </w:t>
            </w:r>
            <w:hyperlink r:id="rId10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20.08.2018 </w:t>
            </w:r>
            <w:hyperlink r:id="rId102" w:history="1">
              <w:r>
                <w:rPr>
                  <w:color w:val="0000FF"/>
                </w:rPr>
                <w:t>N 50</w:t>
              </w:r>
              <w:r>
                <w:rPr>
                  <w:color w:val="0000FF"/>
                </w:rPr>
                <w:t>0</w:t>
              </w:r>
            </w:hyperlink>
            <w:r>
              <w:rPr>
                <w:color w:val="392C69"/>
              </w:rPr>
              <w:t xml:space="preserve">, от 11.07.2019 </w:t>
            </w:r>
            <w:hyperlink r:id="rId103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104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30.06.2021 </w:t>
            </w:r>
            <w:hyperlink r:id="rId105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r>
        <w:t>1. Ценный подарок Губернатора Краснодарского края (далее - Ценный подарок) является формой поощрения граждан Российской Федерации и иностранных граждан, трудовых коллективов и организаций за многолетний добросовестный труд, активное участие в проведении ос</w:t>
      </w:r>
      <w:r>
        <w:t>обо значимых мероприятий и иную деятельность, способствующую развитию Краснодарского края, за безупречную и эффективную государственную гражданскую службу, а также за деятельность или действия, свидетельствующие об активной гражданской позиции и социальной</w:t>
      </w:r>
      <w:r>
        <w:t xml:space="preserve"> ответственности.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30.06.2021 N 392,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Ценный подарок - это предмет (сувенир), передаваемый в собственность гражданам и организациям в качест</w:t>
      </w:r>
      <w:r>
        <w:t>ве памятного дара, имеющий материальную и (или) художественную ценность.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</w:t>
      </w:r>
      <w:r>
        <w:t>снодарского края от 27.12.2013 N 1595.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Ценный подарок может содержать памятную надпись "От Губернатора Краснодарского края" и (или) символику Краснодарского края.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2. Ходатайство о награждении Ценным подарком могут подавать первый заместитель (заместители) Губернатора Краснодарского края, руководители (заместители руководи</w:t>
      </w:r>
      <w:r>
        <w:t>телей) органов исполнительной власти Краснодарского края и структурных подразделений администрации Краснодарского края, федеральных органов исполнительной власти, территориальных органов федеральных органов исполнительной власти, иных государственных орган</w:t>
      </w:r>
      <w:r>
        <w:t>ов, органов местного самоуправления муниципальных образований Краснодарского края, организаций независимо от форм собственности.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11.07.2019 N 420,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</w:t>
      </w:r>
      <w:r>
        <w:t>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3. При внесении предложений о награждении Ценным подарком в администрацию Краснодарского края представляются следующие документы: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ходатайство о награждении Ценным подарком, адресованное Губернатору Краснодарского края (далее - ходатайство)</w:t>
      </w:r>
      <w:r>
        <w:t>;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hyperlink w:anchor="Par460" w:tooltip="ХАРАКТЕРИСТИКА" w:history="1">
        <w:r>
          <w:rPr>
            <w:color w:val="0000FF"/>
          </w:rPr>
          <w:t>характеристика</w:t>
        </w:r>
      </w:hyperlink>
      <w:r>
        <w:t xml:space="preserve"> предста</w:t>
      </w:r>
      <w:r>
        <w:t xml:space="preserve">вляемого к награждению Ценным подарком согласно приложению N </w:t>
      </w:r>
      <w:r>
        <w:lastRenderedPageBreak/>
        <w:t>1 к настоящему Положению.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При награждении организаций и трудовых коллективов в ходатайстве указываются сведения о социально-экономических, научных и иных достижениях. При награждении организаций </w:t>
      </w:r>
      <w:r>
        <w:t>и трудовых коллективов в связи с юбилейной датой к ходатайству прилагается архивная справка о дате образования организации.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В случае представления к награждению граждан за активное участие в проведении особо значимых мероприятий, за самоотверженный труд по</w:t>
      </w:r>
      <w:r>
        <w:t xml:space="preserve"> недопущению развития чрезвычайных ситуаций природного и техногенного характера и по ликвидации их последствий, за активную деятельность по обеспечению санитарно-эпидемиологического благополучия и жизнеобеспечения населения в условиях введенных режимов пов</w:t>
      </w:r>
      <w:r>
        <w:t>ышенной готовности или чрезвычайной ситуации межмуниципального или регионального характера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представ</w:t>
      </w:r>
      <w:r>
        <w:t xml:space="preserve">ляются ходатайство и </w:t>
      </w:r>
      <w:hyperlink w:anchor="Par508" w:tooltip="СПИСОК" w:history="1">
        <w:r>
          <w:rPr>
            <w:color w:val="0000FF"/>
          </w:rPr>
          <w:t>список</w:t>
        </w:r>
      </w:hyperlink>
      <w:r>
        <w:t xml:space="preserve"> лиц, представляемых к награждению Ценным подарком, согласно приложению 3 к настоящему Положению. Ответственность за правильность указания фамилии, имени, отчества и должности награждаемых возла</w:t>
      </w:r>
      <w:r>
        <w:t>гается на лиц, подавших ходатайство и список лиц, представляемых к награждению Ценным подарком.</w:t>
      </w:r>
    </w:p>
    <w:p w:rsidR="00000000" w:rsidRDefault="00FC4DC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11.07.2019 </w:t>
      </w:r>
      <w:hyperlink r:id="rId114" w:history="1">
        <w:r>
          <w:rPr>
            <w:color w:val="0000FF"/>
          </w:rPr>
          <w:t>N 420</w:t>
        </w:r>
      </w:hyperlink>
      <w:r>
        <w:t xml:space="preserve">, от 15.06.2020 </w:t>
      </w:r>
      <w:hyperlink r:id="rId115" w:history="1">
        <w:r>
          <w:rPr>
            <w:color w:val="0000FF"/>
          </w:rPr>
          <w:t>N 341</w:t>
        </w:r>
      </w:hyperlink>
      <w:r>
        <w:t>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Ходатайства о награждении представляются не позднее чем за 2 месяца до</w:t>
      </w:r>
      <w:r>
        <w:t xml:space="preserve"> предполагаемого награждения.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В случае если правовым актом Губернатора Краснодарского края или Законодательного Собрания Краснодарского края предусмотрено награждение Ценным подарком по результатам конкурсов и иных мероприятий, награждение осуществляется н</w:t>
      </w:r>
      <w:r>
        <w:t>а основании итоговых документов таких мероприятий (без ходатайств, характеристик и списка лиц, представляемых к награждению Ценным подарком).</w:t>
      </w:r>
    </w:p>
    <w:p w:rsidR="00000000" w:rsidRDefault="00FC4DC0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11.07.2019 N 420;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jc w:val="both"/>
      </w:pPr>
      <w:r>
        <w:t xml:space="preserve">(п. 3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20.08</w:t>
      </w:r>
      <w:r>
        <w:t>.2018 N 500)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4. Должностные лица, представляющие наградные документы, несут ответственность за правильность и достоверность изложенных в них сведений.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5. Предварительное рассмотрение вопросов, связанных с награждением Ценным подарком, производится соответс</w:t>
      </w:r>
      <w:r>
        <w:t>твующими отраслевыми органами исполнительной власти Краснодарского края или структурными подразделениями администрации Краснодарского края, которые рассматривают основания представления к награждению Ценным подарком с учетом настоящего Положения и возвраща</w:t>
      </w:r>
      <w:r>
        <w:t>ют материалы, представленные с нарушением порядка, установленного настоящим Положением, с соответствующими обоснованиями.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6. При положительном рассмотрении ходатайства соответствующими отраслевыми органами исполнительной власти Краснодарского края или стру</w:t>
      </w:r>
      <w:r>
        <w:t xml:space="preserve">ктурными подразделениями администрации Краснодарского края вносится проект постановления Губернатора Краснодарского края о </w:t>
      </w:r>
      <w:r>
        <w:lastRenderedPageBreak/>
        <w:t>награждении Ценным подарком (с указанием его стоимости с учетом ограничений, установленных законодательством Российской Федерации и К</w:t>
      </w:r>
      <w:r>
        <w:t>раснодарского края).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27.12.2013 N 1595,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01.12.2022 N 887)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7. Одновременно с Ценным подарком награждаемым могут вручаться цветы.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Финансирование расходов по п</w:t>
      </w:r>
      <w:r>
        <w:t>риобретению Ценных подарков и цветов осуществляется в пределах лимитов бюджетных обязательств, предусмотренных в краевом бюджете на обеспечение деятельности администрации Краснодарского края, на соответствующий финансовый год.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 xml:space="preserve">Приобретение Ценных подарков </w:t>
      </w:r>
      <w:r>
        <w:t>и цветов осуществляется управлением делами администрации Краснодарского края.</w:t>
      </w:r>
    </w:p>
    <w:p w:rsidR="00000000" w:rsidRDefault="00FC4DC0">
      <w:pPr>
        <w:pStyle w:val="ConsPlusNormal"/>
        <w:jc w:val="both"/>
      </w:pPr>
      <w:r>
        <w:t xml:space="preserve">(п. 7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</w:t>
      </w:r>
      <w:r>
        <w:t>снодарского края от 18.05.2017 N 351)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8. Вручение Ценных подарков осуществляется Губернатором Краснодарского края либо по его поручению заместителями Губернатора Краснодарского края, руководителями органов исполнительной власти Краснодарского края и структ</w:t>
      </w:r>
      <w:r>
        <w:t>урных подразделений администрации Краснодарского края в торжественной обстановке на основании постановления Губернатора Краснодарского края о награждении Ценным подарком.</w:t>
      </w:r>
    </w:p>
    <w:p w:rsidR="00000000" w:rsidRDefault="00FC4DC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351,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гу</w:t>
      </w:r>
      <w:r>
        <w:t>бернатора Краснодарского края от 01.12.2022 N 887)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1</w:t>
      </w:r>
    </w:p>
    <w:p w:rsidR="00000000" w:rsidRDefault="00FC4DC0">
      <w:pPr>
        <w:pStyle w:val="ConsPlusNormal"/>
        <w:jc w:val="right"/>
      </w:pPr>
      <w:r>
        <w:t>к Положению о Ценном подарке</w:t>
      </w:r>
    </w:p>
    <w:p w:rsidR="00000000" w:rsidRDefault="00FC4DC0">
      <w:pPr>
        <w:pStyle w:val="ConsPlusNormal"/>
        <w:jc w:val="right"/>
      </w:pPr>
      <w:r>
        <w:t>Губернатора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20.08.2018 </w:t>
            </w:r>
            <w:hyperlink r:id="rId124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30.06.2021 </w:t>
            </w:r>
            <w:hyperlink r:id="rId125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bookmarkStart w:id="13" w:name="Par460"/>
      <w:bookmarkEnd w:id="13"/>
      <w:r>
        <w:t>ХАРАКТЕРИСТИКА</w:t>
      </w:r>
    </w:p>
    <w:p w:rsidR="00000000" w:rsidRDefault="00FC4DC0">
      <w:pPr>
        <w:pStyle w:val="ConsPlusNormal"/>
        <w:jc w:val="center"/>
      </w:pPr>
      <w:r>
        <w:t>представляемого к награждению ценным подарком</w:t>
      </w:r>
    </w:p>
    <w:p w:rsidR="00000000" w:rsidRDefault="00FC4DC0">
      <w:pPr>
        <w:pStyle w:val="ConsPlusNormal"/>
        <w:jc w:val="center"/>
      </w:pPr>
      <w:r>
        <w:t>Губернатора 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r>
        <w:t>Фамилия, имя, отчество ________________________________________________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Должность, место работы _______________________________________________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Дата рождения ____________________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lastRenderedPageBreak/>
        <w:t>Общий стаж работы ____________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Стаж работы в</w:t>
      </w:r>
      <w:r>
        <w:t xml:space="preserve"> коллективе _______________</w:t>
      </w:r>
    </w:p>
    <w:p w:rsidR="00000000" w:rsidRDefault="00FC4DC0">
      <w:pPr>
        <w:pStyle w:val="ConsPlusNormal"/>
        <w:spacing w:before="240"/>
        <w:ind w:firstLine="540"/>
        <w:jc w:val="both"/>
      </w:pPr>
      <w:r>
        <w:t>Характеристика представляемого к награждению с указанием конкретных заслуг.</w:t>
      </w:r>
    </w:p>
    <w:p w:rsidR="00000000" w:rsidRDefault="00FC4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2891"/>
      </w:tblGrid>
      <w:tr w:rsidR="00000000">
        <w:tc>
          <w:tcPr>
            <w:tcW w:w="3005" w:type="dxa"/>
          </w:tcPr>
          <w:p w:rsidR="00000000" w:rsidRDefault="00FC4DC0">
            <w:pPr>
              <w:pStyle w:val="ConsPlusNormal"/>
              <w:jc w:val="center"/>
            </w:pPr>
            <w:r>
              <w:t>_____________________</w:t>
            </w:r>
          </w:p>
          <w:p w:rsidR="00000000" w:rsidRDefault="00FC4DC0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3118" w:type="dxa"/>
          </w:tcPr>
          <w:p w:rsidR="00000000" w:rsidRDefault="00FC4DC0">
            <w:pPr>
              <w:pStyle w:val="ConsPlusNormal"/>
              <w:jc w:val="center"/>
            </w:pPr>
            <w:r>
              <w:t>_____________________</w:t>
            </w:r>
          </w:p>
          <w:p w:rsidR="00000000" w:rsidRDefault="00FC4DC0">
            <w:pPr>
              <w:pStyle w:val="ConsPlusNormal"/>
              <w:jc w:val="center"/>
            </w:pPr>
            <w:r>
              <w:t>подпись руководителя</w:t>
            </w:r>
          </w:p>
        </w:tc>
        <w:tc>
          <w:tcPr>
            <w:tcW w:w="2891" w:type="dxa"/>
          </w:tcPr>
          <w:p w:rsidR="00000000" w:rsidRDefault="00FC4DC0">
            <w:pPr>
              <w:pStyle w:val="ConsPlusNormal"/>
              <w:jc w:val="center"/>
            </w:pPr>
            <w:r>
              <w:t>_____________________</w:t>
            </w:r>
          </w:p>
          <w:p w:rsidR="00000000" w:rsidRDefault="00FC4DC0">
            <w:pPr>
              <w:pStyle w:val="ConsPlusNormal"/>
              <w:jc w:val="center"/>
            </w:pPr>
            <w:r>
              <w:t>фамилия и инициалы</w:t>
            </w:r>
          </w:p>
        </w:tc>
      </w:tr>
      <w:tr w:rsidR="00000000">
        <w:tc>
          <w:tcPr>
            <w:tcW w:w="3005" w:type="dxa"/>
          </w:tcPr>
          <w:p w:rsidR="00000000" w:rsidRDefault="00FC4DC0">
            <w:pPr>
              <w:pStyle w:val="ConsPlusNormal"/>
            </w:pPr>
          </w:p>
        </w:tc>
        <w:tc>
          <w:tcPr>
            <w:tcW w:w="3118" w:type="dxa"/>
          </w:tcPr>
          <w:p w:rsidR="00000000" w:rsidRDefault="00FC4DC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91" w:type="dxa"/>
          </w:tcPr>
          <w:p w:rsidR="00000000" w:rsidRDefault="00FC4DC0">
            <w:pPr>
              <w:pStyle w:val="ConsPlusNormal"/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2</w:t>
      </w:r>
    </w:p>
    <w:p w:rsidR="00000000" w:rsidRDefault="00FC4DC0">
      <w:pPr>
        <w:pStyle w:val="ConsPlusNormal"/>
        <w:jc w:val="right"/>
      </w:pPr>
      <w:r>
        <w:t>к Положению о Ценном подарке</w:t>
      </w:r>
    </w:p>
    <w:p w:rsidR="00000000" w:rsidRDefault="00FC4DC0">
      <w:pPr>
        <w:pStyle w:val="ConsPlusNormal"/>
        <w:jc w:val="right"/>
      </w:pPr>
      <w:r>
        <w:t>главы администрации (губернатора)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r>
        <w:t>ХОДАТАЙСТВО</w:t>
      </w:r>
    </w:p>
    <w:p w:rsidR="00000000" w:rsidRDefault="00FC4DC0">
      <w:pPr>
        <w:pStyle w:val="ConsPlusNormal"/>
        <w:jc w:val="center"/>
      </w:pPr>
      <w:r>
        <w:t>о награждении трудового коллектива (организации)</w:t>
      </w:r>
    </w:p>
    <w:p w:rsidR="00000000" w:rsidRDefault="00FC4DC0">
      <w:pPr>
        <w:pStyle w:val="ConsPlusNormal"/>
        <w:jc w:val="center"/>
      </w:pPr>
      <w:r>
        <w:t>Ценным подарком главы администрации (губернатора)</w:t>
      </w:r>
    </w:p>
    <w:p w:rsidR="00000000" w:rsidRDefault="00FC4DC0">
      <w:pPr>
        <w:pStyle w:val="ConsPlusNormal"/>
        <w:jc w:val="center"/>
      </w:pPr>
      <w:r>
        <w:t>Краснодарского края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ind w:firstLine="540"/>
        <w:jc w:val="both"/>
      </w:pPr>
      <w:r>
        <w:t xml:space="preserve">Исключено.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20.08.2018 N 500.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right"/>
        <w:outlineLvl w:val="1"/>
      </w:pPr>
      <w:r>
        <w:t>Приложение N 3</w:t>
      </w:r>
    </w:p>
    <w:p w:rsidR="00000000" w:rsidRDefault="00FC4DC0">
      <w:pPr>
        <w:pStyle w:val="ConsPlusNormal"/>
        <w:jc w:val="right"/>
      </w:pPr>
      <w:r>
        <w:t>к Положению о Ценном подарке</w:t>
      </w:r>
    </w:p>
    <w:p w:rsidR="00000000" w:rsidRDefault="00FC4DC0">
      <w:pPr>
        <w:pStyle w:val="ConsPlusNormal"/>
        <w:jc w:val="right"/>
      </w:pPr>
      <w:r>
        <w:t>Губер</w:t>
      </w:r>
      <w:r>
        <w:t>натора</w:t>
      </w:r>
    </w:p>
    <w:p w:rsidR="00000000" w:rsidRDefault="00FC4DC0">
      <w:pPr>
        <w:pStyle w:val="ConsPlusNormal"/>
        <w:jc w:val="right"/>
      </w:pPr>
      <w:r>
        <w:t>Краснодарского края</w:t>
      </w:r>
    </w:p>
    <w:p w:rsidR="00000000" w:rsidRDefault="00FC4D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01.12.2022 N 887)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4D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center"/>
      </w:pPr>
      <w:bookmarkStart w:id="14" w:name="Par508"/>
      <w:bookmarkEnd w:id="14"/>
      <w:r>
        <w:t>СПИСОК</w:t>
      </w:r>
    </w:p>
    <w:p w:rsidR="00000000" w:rsidRDefault="00FC4DC0">
      <w:pPr>
        <w:pStyle w:val="ConsPlusNormal"/>
        <w:jc w:val="center"/>
      </w:pPr>
      <w:r>
        <w:t>ЛИЦ, ПРЕДСТАВЛЯЕМЫХ К НАГРАЖДЕНИЮ ЦЕННЫМ ПОДАРКОМ</w:t>
      </w:r>
    </w:p>
    <w:p w:rsidR="00000000" w:rsidRDefault="00FC4DC0">
      <w:pPr>
        <w:pStyle w:val="ConsPlusNormal"/>
        <w:jc w:val="center"/>
      </w:pPr>
      <w:r>
        <w:t>ГУБЕРНАТОРА КРАСНОДАРСКОГО КРАЯ</w:t>
      </w:r>
    </w:p>
    <w:p w:rsidR="00000000" w:rsidRDefault="00FC4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25"/>
        <w:gridCol w:w="4252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  <w:jc w:val="center"/>
            </w:pPr>
            <w:r>
              <w:t xml:space="preserve">Должность, полное наименование </w:t>
            </w:r>
            <w:r>
              <w:lastRenderedPageBreak/>
              <w:t>организации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DC0">
            <w:pPr>
              <w:pStyle w:val="ConsPlusNormal"/>
            </w:pPr>
          </w:p>
        </w:tc>
      </w:tr>
    </w:tbl>
    <w:p w:rsidR="00000000" w:rsidRDefault="00FC4DC0">
      <w:pPr>
        <w:pStyle w:val="ConsPlusNormal"/>
        <w:jc w:val="both"/>
      </w:pPr>
    </w:p>
    <w:p w:rsidR="00000000" w:rsidRDefault="00FC4DC0">
      <w:pPr>
        <w:pStyle w:val="ConsPlusNonformat"/>
        <w:jc w:val="both"/>
      </w:pPr>
      <w:r>
        <w:t>М.П.</w:t>
      </w:r>
    </w:p>
    <w:p w:rsidR="00000000" w:rsidRDefault="00FC4DC0">
      <w:pPr>
        <w:pStyle w:val="ConsPlusNonformat"/>
        <w:jc w:val="both"/>
      </w:pPr>
      <w:r>
        <w:t>_______________________________            ________________________________</w:t>
      </w:r>
    </w:p>
    <w:p w:rsidR="00000000" w:rsidRDefault="00FC4DC0">
      <w:pPr>
        <w:pStyle w:val="ConsPlusNonformat"/>
        <w:jc w:val="both"/>
      </w:pPr>
      <w:r>
        <w:t xml:space="preserve">    подпись руководителя                          фамилия и инициалы</w:t>
      </w: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jc w:val="both"/>
      </w:pPr>
    </w:p>
    <w:p w:rsidR="00000000" w:rsidRDefault="00FC4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9"/>
      <w:footerReference w:type="default" r:id="rId1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C4DC0">
      <w:pPr>
        <w:spacing w:after="0" w:line="240" w:lineRule="auto"/>
      </w:pPr>
      <w:r>
        <w:separator/>
      </w:r>
    </w:p>
  </w:endnote>
  <w:endnote w:type="continuationSeparator" w:id="0">
    <w:p w:rsidR="00000000" w:rsidRDefault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4D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D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D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D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4D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C4DC0">
      <w:pPr>
        <w:spacing w:after="0" w:line="240" w:lineRule="auto"/>
      </w:pPr>
      <w:r>
        <w:separator/>
      </w:r>
    </w:p>
  </w:footnote>
  <w:footnote w:type="continuationSeparator" w:id="0">
    <w:p w:rsidR="00000000" w:rsidRDefault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D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Краснодарского края от 26.11.2007 N 1091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D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01.02.2023</w:t>
          </w:r>
        </w:p>
      </w:tc>
    </w:tr>
  </w:tbl>
  <w:p w:rsidR="00000000" w:rsidRDefault="00FC4D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4D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56FC"/>
    <w:rsid w:val="003756FC"/>
    <w:rsid w:val="00FC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94854&amp;date=01.02.2023&amp;dst=100006&amp;field=134" TargetMode="External"/><Relationship Id="rId117" Type="http://schemas.openxmlformats.org/officeDocument/2006/relationships/hyperlink" Target="https://login.consultant.ru/link/?req=doc&amp;base=RLAW177&amp;n=226883&amp;date=01.02.2023&amp;dst=100087&amp;field=134" TargetMode="External"/><Relationship Id="rId21" Type="http://schemas.openxmlformats.org/officeDocument/2006/relationships/hyperlink" Target="https://login.consultant.ru/link/?req=doc&amp;base=RLAW177&amp;n=226883&amp;date=01.02.2023&amp;dst=100063&amp;field=134" TargetMode="External"/><Relationship Id="rId42" Type="http://schemas.openxmlformats.org/officeDocument/2006/relationships/hyperlink" Target="https://login.consultant.ru/link/?req=doc&amp;base=RLAW177&amp;n=180324&amp;date=01.02.2023&amp;dst=100012&amp;field=134" TargetMode="External"/><Relationship Id="rId47" Type="http://schemas.openxmlformats.org/officeDocument/2006/relationships/hyperlink" Target="https://login.consultant.ru/link/?req=doc&amp;base=RLAW177&amp;n=226883&amp;date=01.02.2023&amp;dst=100068&amp;field=134" TargetMode="External"/><Relationship Id="rId63" Type="http://schemas.openxmlformats.org/officeDocument/2006/relationships/hyperlink" Target="https://login.consultant.ru/link/?req=doc&amp;base=RLAW177&amp;n=34253&amp;date=01.02.2023&amp;dst=100006&amp;field=134" TargetMode="External"/><Relationship Id="rId68" Type="http://schemas.openxmlformats.org/officeDocument/2006/relationships/hyperlink" Target="https://login.consultant.ru/link/?req=doc&amp;base=RLAW177&amp;n=180324&amp;date=01.02.2023&amp;dst=100016&amp;field=134" TargetMode="External"/><Relationship Id="rId84" Type="http://schemas.openxmlformats.org/officeDocument/2006/relationships/hyperlink" Target="https://login.consultant.ru/link/?req=doc&amp;base=RLAW177&amp;n=34253&amp;date=01.02.2023&amp;dst=100006&amp;field=134" TargetMode="External"/><Relationship Id="rId89" Type="http://schemas.openxmlformats.org/officeDocument/2006/relationships/hyperlink" Target="https://login.consultant.ru/link/?req=doc&amp;base=RLAW177&amp;n=207017&amp;date=01.02.2023&amp;dst=100047&amp;field=134" TargetMode="External"/><Relationship Id="rId112" Type="http://schemas.openxmlformats.org/officeDocument/2006/relationships/hyperlink" Target="https://login.consultant.ru/link/?req=doc&amp;base=RLAW177&amp;n=226883&amp;date=01.02.2023&amp;dst=100087&amp;field=134" TargetMode="External"/><Relationship Id="rId16" Type="http://schemas.openxmlformats.org/officeDocument/2006/relationships/hyperlink" Target="https://login.consultant.ru/link/?req=doc&amp;base=RLAW177&amp;n=180324&amp;date=01.02.2023&amp;dst=100005&amp;field=134" TargetMode="External"/><Relationship Id="rId107" Type="http://schemas.openxmlformats.org/officeDocument/2006/relationships/hyperlink" Target="https://login.consultant.ru/link/?req=doc&amp;base=RLAW177&amp;n=207017&amp;date=01.02.2023&amp;dst=100067&amp;field=134" TargetMode="External"/><Relationship Id="rId11" Type="http://schemas.openxmlformats.org/officeDocument/2006/relationships/hyperlink" Target="https://login.consultant.ru/link/?req=doc&amp;base=RLAW177&amp;n=110562&amp;date=01.02.2023&amp;dst=100005&amp;field=134" TargetMode="External"/><Relationship Id="rId32" Type="http://schemas.openxmlformats.org/officeDocument/2006/relationships/hyperlink" Target="https://login.consultant.ru/link/?req=doc&amp;base=RLAW177&amp;n=226883&amp;date=01.02.2023&amp;dst=100064&amp;field=134" TargetMode="External"/><Relationship Id="rId37" Type="http://schemas.openxmlformats.org/officeDocument/2006/relationships/hyperlink" Target="https://login.consultant.ru/link/?req=doc&amp;base=RLAW177&amp;n=207017&amp;date=01.02.2023&amp;dst=100019&amp;field=134" TargetMode="External"/><Relationship Id="rId53" Type="http://schemas.openxmlformats.org/officeDocument/2006/relationships/hyperlink" Target="https://login.consultant.ru/link/?req=doc&amp;base=RLAW177&amp;n=226883&amp;date=01.02.2023&amp;dst=100068&amp;field=134" TargetMode="External"/><Relationship Id="rId58" Type="http://schemas.openxmlformats.org/officeDocument/2006/relationships/hyperlink" Target="https://login.consultant.ru/link/?req=doc&amp;base=RLAW177&amp;n=226883&amp;date=01.02.2023&amp;dst=100069&amp;field=134" TargetMode="External"/><Relationship Id="rId74" Type="http://schemas.openxmlformats.org/officeDocument/2006/relationships/hyperlink" Target="https://login.consultant.ru/link/?req=doc&amp;base=RLAW177&amp;n=207017&amp;date=01.02.2023&amp;dst=100040&amp;field=134" TargetMode="External"/><Relationship Id="rId79" Type="http://schemas.openxmlformats.org/officeDocument/2006/relationships/hyperlink" Target="https://login.consultant.ru/link/?req=doc&amp;base=RLAW177&amp;n=192410&amp;date=01.02.2023&amp;dst=100075&amp;field=134" TargetMode="External"/><Relationship Id="rId102" Type="http://schemas.openxmlformats.org/officeDocument/2006/relationships/hyperlink" Target="https://login.consultant.ru/link/?req=doc&amp;base=RLAW177&amp;n=79868&amp;date=01.02.2023&amp;dst=100008&amp;field=134" TargetMode="External"/><Relationship Id="rId123" Type="http://schemas.openxmlformats.org/officeDocument/2006/relationships/hyperlink" Target="https://login.consultant.ru/link/?req=doc&amp;base=RLAW177&amp;n=226883&amp;date=01.02.2023&amp;dst=100087&amp;field=134" TargetMode="External"/><Relationship Id="rId128" Type="http://schemas.openxmlformats.org/officeDocument/2006/relationships/hyperlink" Target="https://login.consultant.ru/link/?req=doc&amp;base=RLAW177&amp;n=226883&amp;date=01.02.2023&amp;dst=100088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177&amp;n=226883&amp;date=01.02.2023&amp;dst=100077&amp;field=134" TargetMode="External"/><Relationship Id="rId95" Type="http://schemas.openxmlformats.org/officeDocument/2006/relationships/hyperlink" Target="https://login.consultant.ru/link/?req=doc&amp;base=RLAW177&amp;n=226883&amp;date=01.02.2023&amp;dst=100080&amp;field=134" TargetMode="External"/><Relationship Id="rId19" Type="http://schemas.openxmlformats.org/officeDocument/2006/relationships/hyperlink" Target="https://login.consultant.ru/link/?req=doc&amp;base=RLAW177&amp;n=226883&amp;date=01.02.2023&amp;dst=100008&amp;field=134" TargetMode="External"/><Relationship Id="rId14" Type="http://schemas.openxmlformats.org/officeDocument/2006/relationships/hyperlink" Target="https://login.consultant.ru/link/?req=doc&amp;base=RLAW177&amp;n=167092&amp;date=01.02.2023&amp;dst=100005&amp;field=134" TargetMode="External"/><Relationship Id="rId22" Type="http://schemas.openxmlformats.org/officeDocument/2006/relationships/hyperlink" Target="https://login.consultant.ru/link/?req=doc&amp;base=RLAW177&amp;n=110562&amp;date=01.02.2023&amp;dst=100008&amp;field=134" TargetMode="External"/><Relationship Id="rId27" Type="http://schemas.openxmlformats.org/officeDocument/2006/relationships/hyperlink" Target="https://login.consultant.ru/link/?req=doc&amp;base=RLAW177&amp;n=167092&amp;date=01.02.2023&amp;dst=100006&amp;field=134" TargetMode="External"/><Relationship Id="rId30" Type="http://schemas.openxmlformats.org/officeDocument/2006/relationships/hyperlink" Target="https://login.consultant.ru/link/?req=doc&amp;base=RLAW177&amp;n=192410&amp;date=01.02.2023&amp;dst=100074&amp;field=134" TargetMode="External"/><Relationship Id="rId35" Type="http://schemas.openxmlformats.org/officeDocument/2006/relationships/hyperlink" Target="https://login.consultant.ru/link/?req=doc&amp;base=RLAW177&amp;n=226883&amp;date=01.02.2023&amp;dst=100065&amp;field=134" TargetMode="External"/><Relationship Id="rId43" Type="http://schemas.openxmlformats.org/officeDocument/2006/relationships/hyperlink" Target="https://login.consultant.ru/link/?req=doc&amp;base=RLAW177&amp;n=192410&amp;date=01.02.2023&amp;dst=100074&amp;field=134" TargetMode="External"/><Relationship Id="rId48" Type="http://schemas.openxmlformats.org/officeDocument/2006/relationships/hyperlink" Target="https://login.consultant.ru/link/?req=doc&amp;base=RLAW177&amp;n=226883&amp;date=01.02.2023&amp;dst=100068&amp;field=134" TargetMode="External"/><Relationship Id="rId56" Type="http://schemas.openxmlformats.org/officeDocument/2006/relationships/hyperlink" Target="https://login.consultant.ru/link/?req=doc&amp;base=RLAW177&amp;n=207017&amp;date=01.02.2023&amp;dst=100019&amp;field=134" TargetMode="External"/><Relationship Id="rId64" Type="http://schemas.openxmlformats.org/officeDocument/2006/relationships/hyperlink" Target="https://login.consultant.ru/link/?req=doc&amp;base=RLAW177&amp;n=94854&amp;date=01.02.2023&amp;dst=100023&amp;field=134" TargetMode="External"/><Relationship Id="rId69" Type="http://schemas.openxmlformats.org/officeDocument/2006/relationships/hyperlink" Target="https://login.consultant.ru/link/?req=doc&amp;base=RLAW177&amp;n=192410&amp;date=01.02.2023&amp;dst=100075&amp;field=134" TargetMode="External"/><Relationship Id="rId77" Type="http://schemas.openxmlformats.org/officeDocument/2006/relationships/hyperlink" Target="https://login.consultant.ru/link/?req=doc&amp;base=RLAW177&amp;n=226883&amp;date=01.02.2023&amp;dst=100076&amp;field=134" TargetMode="External"/><Relationship Id="rId100" Type="http://schemas.openxmlformats.org/officeDocument/2006/relationships/hyperlink" Target="https://login.consultant.ru/link/?req=doc&amp;base=RLAW177&amp;n=118634&amp;date=01.02.2023&amp;dst=100005&amp;field=134" TargetMode="External"/><Relationship Id="rId105" Type="http://schemas.openxmlformats.org/officeDocument/2006/relationships/hyperlink" Target="https://login.consultant.ru/link/?req=doc&amp;base=RLAW177&amp;n=207017&amp;date=01.02.2023&amp;dst=100066&amp;field=134" TargetMode="External"/><Relationship Id="rId113" Type="http://schemas.openxmlformats.org/officeDocument/2006/relationships/hyperlink" Target="https://login.consultant.ru/link/?req=doc&amp;base=RLAW177&amp;n=226883&amp;date=01.02.2023&amp;dst=100087&amp;field=134" TargetMode="External"/><Relationship Id="rId118" Type="http://schemas.openxmlformats.org/officeDocument/2006/relationships/hyperlink" Target="https://login.consultant.ru/link/?req=doc&amp;base=RLAW177&amp;n=79868&amp;date=01.02.2023&amp;dst=100011&amp;field=134" TargetMode="External"/><Relationship Id="rId126" Type="http://schemas.openxmlformats.org/officeDocument/2006/relationships/hyperlink" Target="https://login.consultant.ru/link/?req=doc&amp;base=RLAW177&amp;n=226883&amp;date=01.02.2023&amp;dst=10008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77&amp;n=34253&amp;date=01.02.2023&amp;dst=100006&amp;field=134" TargetMode="External"/><Relationship Id="rId72" Type="http://schemas.openxmlformats.org/officeDocument/2006/relationships/hyperlink" Target="https://login.consultant.ru/link/?req=doc&amp;base=RLAW177&amp;n=226883&amp;date=01.02.2023&amp;dst=100073&amp;field=134" TargetMode="External"/><Relationship Id="rId80" Type="http://schemas.openxmlformats.org/officeDocument/2006/relationships/hyperlink" Target="https://login.consultant.ru/link/?req=doc&amp;base=RLAW177&amp;n=180324&amp;date=01.02.2023&amp;dst=100024&amp;field=134" TargetMode="External"/><Relationship Id="rId85" Type="http://schemas.openxmlformats.org/officeDocument/2006/relationships/hyperlink" Target="https://login.consultant.ru/link/?req=doc&amp;base=RLAW177&amp;n=226883&amp;date=01.02.2023&amp;dst=100076&amp;field=134" TargetMode="External"/><Relationship Id="rId93" Type="http://schemas.openxmlformats.org/officeDocument/2006/relationships/hyperlink" Target="https://login.consultant.ru/link/?req=doc&amp;base=RLAW177&amp;n=79868&amp;date=01.02.2023&amp;dst=100007&amp;field=134" TargetMode="External"/><Relationship Id="rId98" Type="http://schemas.openxmlformats.org/officeDocument/2006/relationships/image" Target="media/image4.png"/><Relationship Id="rId121" Type="http://schemas.openxmlformats.org/officeDocument/2006/relationships/hyperlink" Target="https://login.consultant.ru/link/?req=doc&amp;base=RLAW177&amp;n=167092&amp;date=01.02.2023&amp;dst=10001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77&amp;n=118634&amp;date=01.02.2023&amp;dst=100005&amp;field=134" TargetMode="External"/><Relationship Id="rId17" Type="http://schemas.openxmlformats.org/officeDocument/2006/relationships/hyperlink" Target="https://login.consultant.ru/link/?req=doc&amp;base=RLAW177&amp;n=192410&amp;date=01.02.2023&amp;dst=100073&amp;field=134" TargetMode="External"/><Relationship Id="rId25" Type="http://schemas.openxmlformats.org/officeDocument/2006/relationships/hyperlink" Target="https://login.consultant.ru/link/?req=doc&amp;base=RLAW177&amp;n=34253&amp;date=01.02.2023&amp;dst=100006&amp;field=134" TargetMode="External"/><Relationship Id="rId33" Type="http://schemas.openxmlformats.org/officeDocument/2006/relationships/hyperlink" Target="https://login.consultant.ru/link/?req=doc&amp;base=RLAW177&amp;n=226883&amp;date=01.02.2023&amp;dst=100065&amp;field=134" TargetMode="External"/><Relationship Id="rId38" Type="http://schemas.openxmlformats.org/officeDocument/2006/relationships/hyperlink" Target="https://login.consultant.ru/link/?req=doc&amp;base=RLAW177&amp;n=180324&amp;date=01.02.2023&amp;dst=100009&amp;field=134" TargetMode="External"/><Relationship Id="rId46" Type="http://schemas.openxmlformats.org/officeDocument/2006/relationships/hyperlink" Target="https://login.consultant.ru/link/?req=doc&amp;base=RLAW177&amp;n=94854&amp;date=01.02.2023&amp;dst=100012&amp;field=134" TargetMode="External"/><Relationship Id="rId59" Type="http://schemas.openxmlformats.org/officeDocument/2006/relationships/hyperlink" Target="https://login.consultant.ru/link/?req=doc&amp;base=RLAW177&amp;n=79868&amp;date=01.02.2023&amp;dst=100006&amp;field=134" TargetMode="External"/><Relationship Id="rId67" Type="http://schemas.openxmlformats.org/officeDocument/2006/relationships/hyperlink" Target="https://login.consultant.ru/link/?req=doc&amp;base=RLAW177&amp;n=79868&amp;date=01.02.2023&amp;dst=100007&amp;field=134" TargetMode="External"/><Relationship Id="rId103" Type="http://schemas.openxmlformats.org/officeDocument/2006/relationships/hyperlink" Target="https://login.consultant.ru/link/?req=doc&amp;base=RLAW177&amp;n=180324&amp;date=01.02.2023&amp;dst=100026&amp;field=134" TargetMode="External"/><Relationship Id="rId108" Type="http://schemas.openxmlformats.org/officeDocument/2006/relationships/hyperlink" Target="https://login.consultant.ru/link/?req=doc&amp;base=RLAW177&amp;n=226883&amp;date=01.02.2023&amp;dst=100087&amp;field=134" TargetMode="External"/><Relationship Id="rId116" Type="http://schemas.openxmlformats.org/officeDocument/2006/relationships/hyperlink" Target="https://login.consultant.ru/link/?req=doc&amp;base=RLAW177&amp;n=180324&amp;date=01.02.2023&amp;dst=100032&amp;field=134" TargetMode="External"/><Relationship Id="rId124" Type="http://schemas.openxmlformats.org/officeDocument/2006/relationships/hyperlink" Target="https://login.consultant.ru/link/?req=doc&amp;base=RLAW177&amp;n=79868&amp;date=01.02.2023&amp;dst=100017&amp;field=134" TargetMode="External"/><Relationship Id="rId129" Type="http://schemas.openxmlformats.org/officeDocument/2006/relationships/header" Target="header1.xml"/><Relationship Id="rId20" Type="http://schemas.openxmlformats.org/officeDocument/2006/relationships/hyperlink" Target="https://login.consultant.ru/link/?req=doc&amp;base=RLAW177&amp;n=34253&amp;date=01.02.2023&amp;dst=100006&amp;field=134" TargetMode="External"/><Relationship Id="rId41" Type="http://schemas.openxmlformats.org/officeDocument/2006/relationships/hyperlink" Target="https://login.consultant.ru/link/?req=doc&amp;base=RLAW177&amp;n=226883&amp;date=01.02.2023&amp;dst=100068&amp;field=134" TargetMode="External"/><Relationship Id="rId54" Type="http://schemas.openxmlformats.org/officeDocument/2006/relationships/hyperlink" Target="https://login.consultant.ru/link/?req=doc&amp;base=RLAW177&amp;n=167092&amp;date=01.02.2023&amp;dst=100006&amp;field=134" TargetMode="External"/><Relationship Id="rId62" Type="http://schemas.openxmlformats.org/officeDocument/2006/relationships/image" Target="media/image3.png"/><Relationship Id="rId70" Type="http://schemas.openxmlformats.org/officeDocument/2006/relationships/hyperlink" Target="https://login.consultant.ru/link/?req=doc&amp;base=RLAW177&amp;n=207017&amp;date=01.02.2023&amp;dst=100039&amp;field=134" TargetMode="External"/><Relationship Id="rId75" Type="http://schemas.openxmlformats.org/officeDocument/2006/relationships/hyperlink" Target="https://login.consultant.ru/link/?req=doc&amp;base=RLAW177&amp;n=180324&amp;date=01.02.2023&amp;dst=100019&amp;field=134" TargetMode="External"/><Relationship Id="rId83" Type="http://schemas.openxmlformats.org/officeDocument/2006/relationships/hyperlink" Target="https://login.consultant.ru/link/?req=doc&amp;base=RLAW177&amp;n=226883&amp;date=01.02.2023&amp;dst=100076&amp;field=134" TargetMode="External"/><Relationship Id="rId88" Type="http://schemas.openxmlformats.org/officeDocument/2006/relationships/hyperlink" Target="https://login.consultant.ru/link/?req=doc&amp;base=RLAW177&amp;n=207017&amp;date=01.02.2023&amp;dst=100046&amp;field=134" TargetMode="External"/><Relationship Id="rId91" Type="http://schemas.openxmlformats.org/officeDocument/2006/relationships/hyperlink" Target="https://login.consultant.ru/link/?req=doc&amp;base=RLAW177&amp;n=34253&amp;date=01.02.2023&amp;dst=100006&amp;field=134" TargetMode="External"/><Relationship Id="rId96" Type="http://schemas.openxmlformats.org/officeDocument/2006/relationships/hyperlink" Target="https://login.consultant.ru/link/?req=doc&amp;base=RLAW177&amp;n=226883&amp;date=01.02.2023&amp;dst=100080&amp;field=134" TargetMode="External"/><Relationship Id="rId111" Type="http://schemas.openxmlformats.org/officeDocument/2006/relationships/hyperlink" Target="https://login.consultant.ru/link/?req=doc&amp;base=RLAW177&amp;n=180324&amp;date=01.02.2023&amp;dst=100027&amp;field=134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177&amp;n=79868&amp;date=01.02.2023&amp;dst=100005&amp;field=134" TargetMode="External"/><Relationship Id="rId23" Type="http://schemas.openxmlformats.org/officeDocument/2006/relationships/hyperlink" Target="https://login.consultant.ru/link/?req=doc&amp;base=RLAW177&amp;n=226883&amp;date=01.02.2023&amp;dst=100063&amp;field=134" TargetMode="External"/><Relationship Id="rId28" Type="http://schemas.openxmlformats.org/officeDocument/2006/relationships/hyperlink" Target="https://login.consultant.ru/link/?req=doc&amp;base=RLAW177&amp;n=79868&amp;date=01.02.2023&amp;dst=100006&amp;field=134" TargetMode="External"/><Relationship Id="rId36" Type="http://schemas.openxmlformats.org/officeDocument/2006/relationships/hyperlink" Target="https://login.consultant.ru/link/?req=doc&amp;base=RLAW177&amp;n=207017&amp;date=01.02.2023&amp;dst=100013&amp;field=134" TargetMode="External"/><Relationship Id="rId49" Type="http://schemas.openxmlformats.org/officeDocument/2006/relationships/hyperlink" Target="https://login.consultant.ru/link/?req=doc&amp;base=RLAW177&amp;n=94854&amp;date=01.02.2023&amp;dst=100013&amp;field=134" TargetMode="External"/><Relationship Id="rId57" Type="http://schemas.openxmlformats.org/officeDocument/2006/relationships/hyperlink" Target="https://login.consultant.ru/link/?req=doc&amp;base=RLAW177&amp;n=207017&amp;date=01.02.2023&amp;dst=100020&amp;field=134" TargetMode="External"/><Relationship Id="rId106" Type="http://schemas.openxmlformats.org/officeDocument/2006/relationships/hyperlink" Target="https://login.consultant.ru/link/?req=doc&amp;base=RLAW177&amp;n=226883&amp;date=01.02.2023&amp;dst=100086&amp;field=134" TargetMode="External"/><Relationship Id="rId114" Type="http://schemas.openxmlformats.org/officeDocument/2006/relationships/hyperlink" Target="https://login.consultant.ru/link/?req=doc&amp;base=RLAW177&amp;n=180324&amp;date=01.02.2023&amp;dst=100030&amp;field=134" TargetMode="External"/><Relationship Id="rId119" Type="http://schemas.openxmlformats.org/officeDocument/2006/relationships/hyperlink" Target="https://login.consultant.ru/link/?req=doc&amp;base=RLAW177&amp;n=118634&amp;date=01.02.2023&amp;dst=100007&amp;field=134" TargetMode="External"/><Relationship Id="rId127" Type="http://schemas.openxmlformats.org/officeDocument/2006/relationships/hyperlink" Target="https://login.consultant.ru/link/?req=doc&amp;base=RLAW177&amp;n=79868&amp;date=01.02.2023&amp;dst=100018&amp;field=134" TargetMode="External"/><Relationship Id="rId10" Type="http://schemas.openxmlformats.org/officeDocument/2006/relationships/hyperlink" Target="https://login.consultant.ru/link/?req=doc&amp;base=RLAW177&amp;n=94854&amp;date=01.02.2023&amp;dst=100005&amp;field=134" TargetMode="External"/><Relationship Id="rId31" Type="http://schemas.openxmlformats.org/officeDocument/2006/relationships/hyperlink" Target="https://login.consultant.ru/link/?req=doc&amp;base=RLAW177&amp;n=207017&amp;date=01.02.2023&amp;dst=100012&amp;field=134" TargetMode="External"/><Relationship Id="rId44" Type="http://schemas.openxmlformats.org/officeDocument/2006/relationships/hyperlink" Target="https://login.consultant.ru/link/?req=doc&amp;base=RLAW177&amp;n=180324&amp;date=01.02.2023&amp;dst=100014&amp;field=134" TargetMode="External"/><Relationship Id="rId52" Type="http://schemas.openxmlformats.org/officeDocument/2006/relationships/hyperlink" Target="https://login.consultant.ru/link/?req=doc&amp;base=RLAW177&amp;n=226883&amp;date=01.02.2023&amp;dst=100068&amp;field=134" TargetMode="External"/><Relationship Id="rId60" Type="http://schemas.openxmlformats.org/officeDocument/2006/relationships/hyperlink" Target="https://login.consultant.ru/link/?req=doc&amp;base=RLAW177&amp;n=79868&amp;date=01.02.2023&amp;dst=100034&amp;field=134" TargetMode="External"/><Relationship Id="rId65" Type="http://schemas.openxmlformats.org/officeDocument/2006/relationships/hyperlink" Target="https://login.consultant.ru/link/?req=doc&amp;base=RLAW177&amp;n=124361&amp;date=01.02.2023&amp;dst=100005&amp;field=134" TargetMode="External"/><Relationship Id="rId73" Type="http://schemas.openxmlformats.org/officeDocument/2006/relationships/hyperlink" Target="https://login.consultant.ru/link/?req=doc&amp;base=RLAW177&amp;n=226883&amp;date=01.02.2023&amp;dst=100074&amp;field=134" TargetMode="External"/><Relationship Id="rId78" Type="http://schemas.openxmlformats.org/officeDocument/2006/relationships/hyperlink" Target="https://login.consultant.ru/link/?req=doc&amp;base=RLAW177&amp;n=180324&amp;date=01.02.2023&amp;dst=100022&amp;field=134" TargetMode="External"/><Relationship Id="rId81" Type="http://schemas.openxmlformats.org/officeDocument/2006/relationships/hyperlink" Target="https://login.consultant.ru/link/?req=doc&amp;base=RLAW177&amp;n=226883&amp;date=01.02.2023&amp;dst=100076&amp;field=134" TargetMode="External"/><Relationship Id="rId86" Type="http://schemas.openxmlformats.org/officeDocument/2006/relationships/hyperlink" Target="https://login.consultant.ru/link/?req=doc&amp;base=RLAW177&amp;n=226883&amp;date=01.02.2023&amp;dst=100076&amp;field=134" TargetMode="External"/><Relationship Id="rId94" Type="http://schemas.openxmlformats.org/officeDocument/2006/relationships/hyperlink" Target="https://login.consultant.ru/link/?req=doc&amp;base=RLAW177&amp;n=226883&amp;date=01.02.2023&amp;dst=100080&amp;field=134" TargetMode="External"/><Relationship Id="rId99" Type="http://schemas.openxmlformats.org/officeDocument/2006/relationships/hyperlink" Target="https://login.consultant.ru/link/?req=doc&amp;base=RLAW177&amp;n=110562&amp;date=01.02.2023&amp;dst=100010&amp;field=134" TargetMode="External"/><Relationship Id="rId101" Type="http://schemas.openxmlformats.org/officeDocument/2006/relationships/hyperlink" Target="https://login.consultant.ru/link/?req=doc&amp;base=RLAW177&amp;n=167092&amp;date=01.02.2023&amp;dst=100016&amp;field=134" TargetMode="External"/><Relationship Id="rId122" Type="http://schemas.openxmlformats.org/officeDocument/2006/relationships/hyperlink" Target="https://login.consultant.ru/link/?req=doc&amp;base=RLAW177&amp;n=167092&amp;date=01.02.2023&amp;dst=100020&amp;field=134" TargetMode="External"/><Relationship Id="rId13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77&amp;n=34253&amp;date=01.02.2023&amp;dst=100005&amp;field=134" TargetMode="External"/><Relationship Id="rId13" Type="http://schemas.openxmlformats.org/officeDocument/2006/relationships/hyperlink" Target="https://login.consultant.ru/link/?req=doc&amp;base=RLAW177&amp;n=124361&amp;date=01.02.2023&amp;dst=100005&amp;field=134" TargetMode="External"/><Relationship Id="rId18" Type="http://schemas.openxmlformats.org/officeDocument/2006/relationships/hyperlink" Target="https://login.consultant.ru/link/?req=doc&amp;base=RLAW177&amp;n=207017&amp;date=01.02.2023&amp;dst=100005&amp;field=134" TargetMode="External"/><Relationship Id="rId39" Type="http://schemas.openxmlformats.org/officeDocument/2006/relationships/hyperlink" Target="https://login.consultant.ru/link/?req=doc&amp;base=RLAW177&amp;n=226883&amp;date=01.02.2023&amp;dst=100068&amp;field=134" TargetMode="External"/><Relationship Id="rId109" Type="http://schemas.openxmlformats.org/officeDocument/2006/relationships/hyperlink" Target="https://login.consultant.ru/link/?req=doc&amp;base=RLAW177&amp;n=118634&amp;date=01.02.2023&amp;dst=100006&amp;field=134" TargetMode="External"/><Relationship Id="rId34" Type="http://schemas.openxmlformats.org/officeDocument/2006/relationships/hyperlink" Target="https://login.consultant.ru/link/?req=doc&amp;base=RLAW177&amp;n=226883&amp;date=01.02.2023&amp;dst=100065&amp;field=134" TargetMode="External"/><Relationship Id="rId50" Type="http://schemas.openxmlformats.org/officeDocument/2006/relationships/hyperlink" Target="https://login.consultant.ru/link/?req=doc&amp;base=RLAW177&amp;n=94854&amp;date=01.02.2023&amp;dst=100012&amp;field=134" TargetMode="External"/><Relationship Id="rId55" Type="http://schemas.openxmlformats.org/officeDocument/2006/relationships/hyperlink" Target="https://login.consultant.ru/link/?req=doc&amp;base=RLAW177&amp;n=94854&amp;date=01.02.2023&amp;dst=100019&amp;field=134" TargetMode="External"/><Relationship Id="rId76" Type="http://schemas.openxmlformats.org/officeDocument/2006/relationships/hyperlink" Target="https://login.consultant.ru/link/?req=doc&amp;base=RLAW177&amp;n=226883&amp;date=01.02.2023&amp;dst=100076&amp;field=134" TargetMode="External"/><Relationship Id="rId97" Type="http://schemas.openxmlformats.org/officeDocument/2006/relationships/hyperlink" Target="https://login.consultant.ru/link/?req=doc&amp;base=RLAW177&amp;n=226883&amp;date=01.02.2023&amp;dst=100081&amp;field=134" TargetMode="External"/><Relationship Id="rId104" Type="http://schemas.openxmlformats.org/officeDocument/2006/relationships/hyperlink" Target="https://login.consultant.ru/link/?req=doc&amp;base=RLAW177&amp;n=192410&amp;date=01.02.2023&amp;dst=100076&amp;field=134" TargetMode="External"/><Relationship Id="rId120" Type="http://schemas.openxmlformats.org/officeDocument/2006/relationships/hyperlink" Target="https://login.consultant.ru/link/?req=doc&amp;base=RLAW177&amp;n=226883&amp;date=01.02.2023&amp;dst=100087&amp;field=134" TargetMode="External"/><Relationship Id="rId125" Type="http://schemas.openxmlformats.org/officeDocument/2006/relationships/hyperlink" Target="https://login.consultant.ru/link/?req=doc&amp;base=RLAW177&amp;n=207017&amp;date=01.02.2023&amp;dst=100069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177&amp;n=226883&amp;date=01.02.2023&amp;dst=100070&amp;field=134" TargetMode="External"/><Relationship Id="rId92" Type="http://schemas.openxmlformats.org/officeDocument/2006/relationships/hyperlink" Target="https://login.consultant.ru/link/?req=doc&amp;base=RLAW177&amp;n=226883&amp;date=01.02.2023&amp;dst=10008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77&amp;n=180324&amp;date=01.02.2023&amp;dst=100006&amp;field=134" TargetMode="External"/><Relationship Id="rId24" Type="http://schemas.openxmlformats.org/officeDocument/2006/relationships/hyperlink" Target="https://login.consultant.ru/link/?req=doc&amp;base=RLAW177&amp;n=37852&amp;date=01.02.2023" TargetMode="External"/><Relationship Id="rId40" Type="http://schemas.openxmlformats.org/officeDocument/2006/relationships/hyperlink" Target="https://login.consultant.ru/link/?req=doc&amp;base=RLAW177&amp;n=94854&amp;date=01.02.2023&amp;dst=100012&amp;field=134" TargetMode="External"/><Relationship Id="rId45" Type="http://schemas.openxmlformats.org/officeDocument/2006/relationships/hyperlink" Target="https://login.consultant.ru/link/?req=doc&amp;base=RLAW177&amp;n=226883&amp;date=01.02.2023&amp;dst=100068&amp;field=134" TargetMode="External"/><Relationship Id="rId66" Type="http://schemas.openxmlformats.org/officeDocument/2006/relationships/hyperlink" Target="https://login.consultant.ru/link/?req=doc&amp;base=RLAW177&amp;n=167092&amp;date=01.02.2023&amp;dst=100011&amp;field=134" TargetMode="External"/><Relationship Id="rId87" Type="http://schemas.openxmlformats.org/officeDocument/2006/relationships/hyperlink" Target="https://login.consultant.ru/link/?req=doc&amp;base=RLAW177&amp;n=167092&amp;date=01.02.2023&amp;dst=100011&amp;field=134" TargetMode="External"/><Relationship Id="rId110" Type="http://schemas.openxmlformats.org/officeDocument/2006/relationships/hyperlink" Target="https://login.consultant.ru/link/?req=doc&amp;base=RLAW177&amp;n=226883&amp;date=01.02.2023&amp;dst=100087&amp;field=134" TargetMode="External"/><Relationship Id="rId115" Type="http://schemas.openxmlformats.org/officeDocument/2006/relationships/hyperlink" Target="https://login.consultant.ru/link/?req=doc&amp;base=RLAW177&amp;n=192410&amp;date=01.02.2023&amp;dst=100076&amp;field=134" TargetMode="External"/><Relationship Id="rId131" Type="http://schemas.openxmlformats.org/officeDocument/2006/relationships/fontTable" Target="fontTable.xml"/><Relationship Id="rId61" Type="http://schemas.openxmlformats.org/officeDocument/2006/relationships/image" Target="media/image2.png"/><Relationship Id="rId82" Type="http://schemas.openxmlformats.org/officeDocument/2006/relationships/hyperlink" Target="https://login.consultant.ru/link/?req=doc&amp;base=RLAW177&amp;n=34253&amp;date=01.02.2023&amp;dst=10000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7695</Words>
  <Characters>43865</Characters>
  <Application>Microsoft Office Word</Application>
  <DocSecurity>2</DocSecurity>
  <Lines>365</Lines>
  <Paragraphs>102</Paragraphs>
  <ScaleCrop>false</ScaleCrop>
  <Company>КонсультантПлюс Версия 4022.00.09</Company>
  <LinksUpToDate>false</LinksUpToDate>
  <CharactersWithSpaces>51458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 от 26.11.2007 N 1091(ред. от 01.12.2022)"Об утверждении Положений о Почетной грамоте администрации Краснодарского края, Благодарности Губернатора Краснодарского края и ценном подарке Губернатора Красно</dc:title>
  <dc:creator>User</dc:creator>
  <cp:lastModifiedBy>User</cp:lastModifiedBy>
  <cp:revision>2</cp:revision>
  <dcterms:created xsi:type="dcterms:W3CDTF">2023-02-01T05:17:00Z</dcterms:created>
  <dcterms:modified xsi:type="dcterms:W3CDTF">2023-02-01T05:17:00Z</dcterms:modified>
</cp:coreProperties>
</file>