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both"/>
        <w:rPr>
          <w:rFonts w:hint="default" w:ascii="Times New Roman" w:hAnsi="Times New Roman" w:eastAsia="Arial" w:cs="Times New Roman"/>
          <w:b/>
          <w:bCs/>
          <w:sz w:val="24"/>
          <w:szCs w:val="24"/>
          <w:shd w:val="clear" w:color="auto" w:fill="FFFFFF"/>
          <w:lang w:val="ru-RU"/>
        </w:rPr>
      </w:pPr>
      <w:r>
        <w:rPr>
          <w:rFonts w:ascii="Times New Roman" w:hAnsi="Times New Roman" w:eastAsia="Arial" w:cs="Times New Roman"/>
          <w:b/>
          <w:bCs/>
          <w:sz w:val="24"/>
          <w:szCs w:val="24"/>
          <w:shd w:val="clear" w:color="auto" w:fill="FFFFFF"/>
          <w:lang w:val="ru-RU"/>
        </w:rPr>
        <w:t>ПРАВОВЫЕ</w:t>
      </w:r>
      <w:r>
        <w:rPr>
          <w:rFonts w:hint="default" w:ascii="Times New Roman" w:hAnsi="Times New Roman" w:eastAsia="Arial" w:cs="Times New Roman"/>
          <w:b/>
          <w:bCs/>
          <w:sz w:val="24"/>
          <w:szCs w:val="24"/>
          <w:shd w:val="clear" w:color="auto" w:fill="FFFFFF"/>
          <w:lang w:val="ru-RU"/>
        </w:rPr>
        <w:t xml:space="preserve"> НОВОСТИ</w:t>
      </w:r>
    </w:p>
    <w:p>
      <w:pPr>
        <w:spacing w:after="0" w:line="240" w:lineRule="auto"/>
        <w:ind w:firstLine="709"/>
        <w:jc w:val="both"/>
        <w:rPr>
          <w:rFonts w:hint="default" w:ascii="Times New Roman" w:hAnsi="Times New Roman" w:eastAsia="Arial" w:cs="Times New Roman"/>
          <w:sz w:val="24"/>
          <w:szCs w:val="24"/>
          <w:shd w:val="clear" w:color="auto" w:fill="FFFFFF"/>
          <w:lang w:val="ru-RU"/>
        </w:rPr>
      </w:pPr>
      <w:r>
        <w:rPr>
          <w:rFonts w:hint="default" w:ascii="Times New Roman" w:hAnsi="Times New Roman" w:eastAsia="Arial" w:cs="Times New Roman"/>
          <w:sz w:val="24"/>
          <w:szCs w:val="24"/>
          <w:shd w:val="clear" w:color="auto" w:fill="FFFFFF"/>
          <w:lang w:val="ru-RU"/>
        </w:rPr>
        <w:t xml:space="preserve"> </w:t>
      </w:r>
    </w:p>
    <w:p>
      <w:pPr>
        <w:pStyle w:val="6"/>
        <w:spacing w:before="0" w:beforeAutospacing="0" w:after="0" w:afterAutospacing="0"/>
        <w:ind w:firstLine="709"/>
        <w:jc w:val="both"/>
      </w:pPr>
      <w:r>
        <w:fldChar w:fldCharType="begin"/>
      </w:r>
      <w:r>
        <w:instrText xml:space="preserve"> HYPERLINK "http://www.consultant.ru/cabinet/stat/fd/2023-02-20/click/consultant/?dst=http%3A%2F%2Fwww.consultant.ru%2Fdocument%2Fcons_doc_LAW_439911%2F&amp;utm_campaign=fd&amp;utm_source=consultant&amp;utm_medium=email&amp;utm_content=body" \t "_blank" </w:instrText>
      </w:r>
      <w:r>
        <w:fldChar w:fldCharType="separate"/>
      </w:r>
      <w:r>
        <w:rPr>
          <w:rStyle w:val="4"/>
          <w:b/>
          <w:bCs/>
          <w:color w:val="auto"/>
          <w:u w:val="none"/>
        </w:rPr>
        <w:t>Федеральным законом от 17.02.2023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w:t>
      </w:r>
      <w:r>
        <w:rPr>
          <w:rStyle w:val="4"/>
          <w:b/>
          <w:bCs/>
          <w:color w:val="auto"/>
          <w:u w:val="none"/>
        </w:rPr>
        <w:fldChar w:fldCharType="end"/>
      </w:r>
      <w:r>
        <w:t xml:space="preserve"> </w:t>
      </w:r>
      <w:r>
        <w:rPr>
          <w:b/>
          <w:bCs/>
        </w:rPr>
        <w:t>установлены особенности реализации права на пенсионное и дополнительное социальное обеспечение на новых территориях</w:t>
      </w:r>
      <w:r>
        <w:rPr>
          <w:rFonts w:hint="default"/>
          <w:b/>
          <w:bCs/>
          <w:lang w:val="ru-RU"/>
        </w:rPr>
        <w:t>.</w:t>
      </w:r>
      <w:r>
        <w:rPr>
          <w:b/>
          <w:bCs/>
        </w:rPr>
        <w:t xml:space="preserve"> </w:t>
      </w:r>
    </w:p>
    <w:p>
      <w:pPr>
        <w:pStyle w:val="6"/>
        <w:spacing w:before="0" w:beforeAutospacing="0" w:after="0" w:afterAutospacing="0"/>
        <w:ind w:firstLine="709"/>
        <w:jc w:val="both"/>
      </w:pPr>
      <w:r>
        <w:t xml:space="preserve">Законом урегулированы вопросы, касающиеся, в частности: </w:t>
      </w:r>
    </w:p>
    <w:p>
      <w:pPr>
        <w:pStyle w:val="6"/>
        <w:spacing w:before="0" w:beforeAutospacing="0" w:after="0" w:afterAutospacing="0"/>
        <w:ind w:firstLine="709"/>
        <w:jc w:val="both"/>
      </w:pPr>
      <w:r>
        <w:t xml:space="preserve">установления, пересмотра и выплаты пенсий и (или) иных выплат, устанавливаемых к пенсии; </w:t>
      </w:r>
    </w:p>
    <w:p>
      <w:pPr>
        <w:pStyle w:val="6"/>
        <w:spacing w:before="0" w:beforeAutospacing="0" w:after="0" w:afterAutospacing="0"/>
        <w:ind w:firstLine="709"/>
        <w:jc w:val="both"/>
      </w:pPr>
      <w:r>
        <w:t xml:space="preserve">пересмотра пенсий, ежемесячных пенсионных выплат, установленных в соответствии с законодательством, ранее действовавшим на этих территориях; </w:t>
      </w:r>
    </w:p>
    <w:p>
      <w:pPr>
        <w:pStyle w:val="6"/>
        <w:spacing w:before="0" w:beforeAutospacing="0" w:after="0" w:afterAutospacing="0"/>
        <w:ind w:firstLine="709"/>
        <w:jc w:val="both"/>
      </w:pPr>
      <w:r>
        <w:t xml:space="preserve">исчисления страхового (трудового) стажа при установлении, пересмотре пенсий, стажа (выслуги лет) при установлении дополнительного социального обеспечения; </w:t>
      </w:r>
    </w:p>
    <w:p>
      <w:pPr>
        <w:pStyle w:val="6"/>
        <w:spacing w:before="0" w:beforeAutospacing="0" w:after="0" w:afterAutospacing="0"/>
        <w:ind w:firstLine="709"/>
        <w:jc w:val="both"/>
      </w:pPr>
      <w:r>
        <w:t xml:space="preserve">подтверждения периодов работы и (или) иной деятельности и заработка. </w:t>
      </w:r>
    </w:p>
    <w:p>
      <w:pPr>
        <w:pStyle w:val="6"/>
        <w:spacing w:before="0" w:beforeAutospacing="0" w:after="0" w:afterAutospacing="0"/>
        <w:ind w:firstLine="709"/>
        <w:jc w:val="both"/>
      </w:pPr>
      <w:r>
        <w:t>Федеральный закон вступ</w:t>
      </w:r>
      <w:r>
        <w:rPr>
          <w:lang w:val="ru-RU"/>
        </w:rPr>
        <w:t>ил</w:t>
      </w:r>
      <w:r>
        <w:t xml:space="preserve"> в силу с 1 марта 2023 года.</w:t>
      </w:r>
    </w:p>
    <w:p>
      <w:pPr>
        <w:pStyle w:val="6"/>
        <w:spacing w:before="0" w:beforeAutospacing="0" w:after="0" w:afterAutospacing="0"/>
        <w:ind w:firstLine="709"/>
        <w:jc w:val="both"/>
      </w:pPr>
    </w:p>
    <w:p>
      <w:pPr>
        <w:pStyle w:val="6"/>
        <w:spacing w:before="0" w:beforeAutospacing="0" w:after="0" w:afterAutospacing="0"/>
        <w:ind w:firstLine="709"/>
        <w:jc w:val="both"/>
        <w:rPr>
          <w:rFonts w:hint="default"/>
          <w:lang w:val="ru-RU"/>
        </w:rPr>
      </w:pPr>
      <w:r>
        <w:fldChar w:fldCharType="begin"/>
      </w:r>
      <w:r>
        <w:instrText xml:space="preserve"> HYPERLINK "http://www.consultant.ru/cabinet/stat/fd/2023-02-20/click/consultant/?dst=http%3A%2F%2Fwww.consultant.ru%2Fdocument%2Fcons_doc_LAW_439908%2F&amp;utm_campaign=fd&amp;utm_source=consultant&amp;utm_medium=email&amp;utm_content=body" \t "_blank" </w:instrText>
      </w:r>
      <w:r>
        <w:fldChar w:fldCharType="separate"/>
      </w:r>
      <w:r>
        <w:rPr>
          <w:rStyle w:val="4"/>
          <w:b/>
          <w:bCs/>
          <w:color w:val="auto"/>
          <w:u w:val="none"/>
        </w:rPr>
        <w:t>Федеральным закон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Pr>
          <w:rStyle w:val="4"/>
          <w:b/>
          <w:bCs/>
          <w:color w:val="auto"/>
          <w:u w:val="none"/>
        </w:rPr>
        <w:fldChar w:fldCharType="end"/>
      </w:r>
      <w:r>
        <w:t xml:space="preserve"> </w:t>
      </w:r>
      <w:r>
        <w:rPr>
          <w:b/>
          <w:bCs/>
        </w:rPr>
        <w:t>определены особенности правового регулирования отношений в сфере социальной защиты и социального обслуживания граждан, проживающих на территориях новых субъектов РФ</w:t>
      </w:r>
      <w:r>
        <w:rPr>
          <w:rFonts w:hint="default"/>
          <w:b/>
          <w:bCs/>
          <w:lang w:val="ru-RU"/>
        </w:rPr>
        <w:t>.</w:t>
      </w:r>
    </w:p>
    <w:p>
      <w:pPr>
        <w:pStyle w:val="6"/>
        <w:spacing w:before="0" w:beforeAutospacing="0" w:after="0" w:afterAutospacing="0"/>
        <w:ind w:firstLine="709"/>
        <w:jc w:val="both"/>
      </w:pPr>
      <w:r>
        <w:t>Речь идет о гражданах РФ, иностранных гражданах и лицах без гражданства, постоянно проживавших на территориях ДНР, ЛНР, Запорожской и Херсонской областей по состоянию на день принятия в Российскую Федерацию указанных республик и областей и образования в ее составе новых субъектов (30 сентября 2022 года), постоянно проживавших на территориях ДНР и ЛНР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проживающих на день вступления в силу настоящего федерального закона на территориях указанных субъектов РФ.</w:t>
      </w:r>
    </w:p>
    <w:p>
      <w:pPr>
        <w:pStyle w:val="6"/>
        <w:spacing w:before="0" w:beforeAutospacing="0" w:after="0" w:afterAutospacing="0"/>
        <w:ind w:firstLine="709"/>
        <w:jc w:val="both"/>
      </w:pPr>
      <w:r>
        <w:t>Установлены условия, порядок, размеры и объем предоставления указанным гражданам мер социальной защиты (поддержки), которые предусмотрены законодательством РФ.</w:t>
      </w:r>
    </w:p>
    <w:p>
      <w:pPr>
        <w:pStyle w:val="6"/>
        <w:spacing w:before="0" w:beforeAutospacing="0" w:after="0" w:afterAutospacing="0"/>
        <w:ind w:firstLine="709"/>
        <w:jc w:val="both"/>
      </w:pPr>
      <w:r>
        <w:t>Также на территориях новых субъектов РФ предусмотрен особый порядок установления величины прожиточного минимума на душу населения.</w:t>
      </w:r>
    </w:p>
    <w:p>
      <w:pPr>
        <w:pStyle w:val="6"/>
        <w:spacing w:before="0" w:beforeAutospacing="0" w:after="0" w:afterAutospacing="0"/>
        <w:ind w:firstLine="709"/>
        <w:jc w:val="both"/>
      </w:pPr>
      <w:r>
        <w:t>Настоящий федеральный закон вступ</w:t>
      </w:r>
      <w:r>
        <w:rPr>
          <w:lang w:val="ru-RU"/>
        </w:rPr>
        <w:t>ил</w:t>
      </w:r>
      <w:r>
        <w:t xml:space="preserve"> в силу с 1 марта 2023 года.</w:t>
      </w:r>
    </w:p>
    <w:p>
      <w:pPr>
        <w:pStyle w:val="6"/>
        <w:spacing w:before="0" w:beforeAutospacing="0" w:after="0" w:afterAutospacing="0"/>
        <w:ind w:firstLine="709"/>
        <w:jc w:val="both"/>
      </w:pPr>
    </w:p>
    <w:p>
      <w:pPr>
        <w:pStyle w:val="6"/>
        <w:spacing w:before="0" w:beforeAutospacing="0" w:after="0" w:afterAutospacing="0"/>
        <w:ind w:firstLine="709"/>
        <w:jc w:val="both"/>
        <w:rPr>
          <w:rFonts w:hint="default"/>
          <w:b/>
          <w:bCs/>
          <w:lang w:val="ru-RU"/>
        </w:rPr>
      </w:pPr>
      <w:r>
        <w:fldChar w:fldCharType="begin"/>
      </w:r>
      <w:r>
        <w:instrText xml:space="preserve"> HYPERLINK "http://www.consultant.ru/cabinet/stat/fd/2023-02-20/click/consultant/?dst=http%3A%2F%2Fwww.consultant.ru%2Fdocument%2Fcons_doc_LAW_439906%2F&amp;utm_campaign=fd&amp;utm_source=consultant&amp;utm_medium=email&amp;utm_content=body" \t "_blank" </w:instrText>
      </w:r>
      <w:r>
        <w:fldChar w:fldCharType="separate"/>
      </w:r>
      <w:r>
        <w:rPr>
          <w:rStyle w:val="4"/>
          <w:b/>
          <w:bCs/>
          <w:color w:val="auto"/>
          <w:u w:val="none"/>
        </w:rPr>
        <w:t>Федеральным законом от 17.02.2023 N 20-ФЗ "Об особенностях правового регулирования отношений по обязательному социальному страхованию граждан, проживающих на территориях Донецкой Народной Республики, Луганской Народной Республики, Запорожской области и Херсонской области"</w:t>
      </w:r>
      <w:r>
        <w:rPr>
          <w:rStyle w:val="4"/>
          <w:b/>
          <w:bCs/>
          <w:color w:val="auto"/>
          <w:u w:val="none"/>
        </w:rPr>
        <w:fldChar w:fldCharType="end"/>
      </w:r>
      <w:r>
        <w:t xml:space="preserve"> </w:t>
      </w:r>
      <w:r>
        <w:rPr>
          <w:b/>
          <w:bCs/>
        </w:rPr>
        <w:t>определены особенности правового регулирования отношений по обязательному социальному страхованию отдельных категорий граждан, проживающих на территориях новых субъектов РФ</w:t>
      </w:r>
      <w:r>
        <w:rPr>
          <w:rFonts w:hint="default"/>
          <w:b/>
          <w:bCs/>
          <w:lang w:val="ru-RU"/>
        </w:rPr>
        <w:t>.</w:t>
      </w:r>
    </w:p>
    <w:p>
      <w:pPr>
        <w:pStyle w:val="6"/>
        <w:spacing w:before="0" w:beforeAutospacing="0" w:after="0" w:afterAutospacing="0"/>
        <w:ind w:firstLine="709"/>
        <w:jc w:val="both"/>
      </w:pPr>
      <w:r>
        <w:t>Речь идет о регулировании отношений, связанных с осуществлением на территориях ДНР, ЛНР, Запорожской и Херсонской областей выплат по обязательному социальному страхованию на случай временной нетрудоспособности и в связи с материнством и выплат по обязательному социальному страхованию от несчастных случаев на производстве и профессиональных заболеваний гражданам РФ, проживающим или проживавшим на указанных территориях, а также иностранным гражданам и лицам без гражданства, проживающим или ранее проживавшим на указанных территориях и выехавшим в другие субъекты РФ.</w:t>
      </w:r>
      <w:r>
        <w:rPr>
          <w:rFonts w:hint="default"/>
          <w:lang w:val="ru-RU"/>
        </w:rPr>
        <w:t xml:space="preserve"> </w:t>
      </w:r>
      <w:r>
        <w:t>Настоящий федеральный закон вступ</w:t>
      </w:r>
      <w:r>
        <w:rPr>
          <w:lang w:val="ru-RU"/>
        </w:rPr>
        <w:t>ил</w:t>
      </w:r>
      <w:r>
        <w:t xml:space="preserve"> в силу с 1 марта 2023 года.</w:t>
      </w:r>
    </w:p>
    <w:p>
      <w:pPr>
        <w:pStyle w:val="6"/>
        <w:spacing w:before="0" w:beforeAutospacing="0" w:after="0" w:afterAutospacing="0"/>
        <w:ind w:firstLine="709"/>
        <w:jc w:val="both"/>
      </w:pPr>
    </w:p>
    <w:p>
      <w:pPr>
        <w:pStyle w:val="6"/>
        <w:spacing w:before="0" w:beforeAutospacing="0" w:after="0" w:afterAutospacing="0"/>
        <w:ind w:firstLine="709"/>
        <w:jc w:val="both"/>
      </w:pPr>
      <w:r>
        <w:fldChar w:fldCharType="begin"/>
      </w:r>
      <w:r>
        <w:instrText xml:space="preserve"> HYPERLINK "http://www.consultant.ru/cabinet/stat/fd/2023-02-20/click/consultant/?dst=http%3A%2F%2Fwww.consultant.ru%2Fdocument%2Fcons_doc_LAW_439920%2F&amp;utm_campaign=fd&amp;utm_source=consultant&amp;utm_medium=email&amp;utm_content=body" \t "_blank" </w:instrText>
      </w:r>
      <w:r>
        <w:fldChar w:fldCharType="separate"/>
      </w:r>
      <w:r>
        <w:rPr>
          <w:rStyle w:val="4"/>
          <w:b/>
          <w:bCs/>
          <w:color w:val="auto"/>
          <w:u w:val="none"/>
        </w:rPr>
        <w:t>Федеральным законом от 17.02.2023 N 23-ФЗ  "О внесении изменения в статью 1 Федерального закона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r>
        <w:rPr>
          <w:rStyle w:val="4"/>
          <w:b/>
          <w:bCs/>
          <w:color w:val="auto"/>
          <w:u w:val="none"/>
        </w:rPr>
        <w:fldChar w:fldCharType="end"/>
      </w:r>
      <w:r>
        <w:t xml:space="preserve"> </w:t>
      </w:r>
      <w:r>
        <w:rPr>
          <w:b/>
          <w:bCs/>
        </w:rPr>
        <w:t>установлены особенности реализации права на дополнительное ежемесячное материальное обеспечение за выдающиеся достижения и особые заслуги перед РФ на новых территориях</w:t>
      </w:r>
      <w:r>
        <w:rPr>
          <w:rFonts w:hint="default"/>
          <w:b/>
          <w:bCs/>
          <w:lang w:val="ru-RU"/>
        </w:rPr>
        <w:t>.</w:t>
      </w:r>
      <w:r>
        <w:rPr>
          <w:b/>
          <w:bCs/>
        </w:rPr>
        <w:t xml:space="preserve"> </w:t>
      </w:r>
    </w:p>
    <w:p>
      <w:pPr>
        <w:pStyle w:val="6"/>
        <w:spacing w:before="0" w:beforeAutospacing="0" w:after="0" w:afterAutospacing="0"/>
        <w:ind w:firstLine="709"/>
        <w:jc w:val="both"/>
      </w:pPr>
      <w:r>
        <w:t xml:space="preserve">Законом предусмотрено право выбора на установление дополнительного ежемесячного материального обеспечения гражданам Российской Федерации, являвшимся членами национальных академий наук Украины, постоянно проживавшим на присоединенных территориях, в том числе выехавшим с указанных территорий в РФ. </w:t>
      </w:r>
    </w:p>
    <w:p>
      <w:pPr>
        <w:pStyle w:val="6"/>
        <w:spacing w:before="0" w:beforeAutospacing="0" w:after="0" w:afterAutospacing="0"/>
        <w:ind w:firstLine="709"/>
        <w:jc w:val="both"/>
      </w:pPr>
      <w:r>
        <w:t>Федеральный закон вступ</w:t>
      </w:r>
      <w:r>
        <w:rPr>
          <w:lang w:val="ru-RU"/>
        </w:rPr>
        <w:t>ил</w:t>
      </w:r>
      <w:r>
        <w:t xml:space="preserve"> в силу с 1 марта 2023 года.</w:t>
      </w:r>
    </w:p>
    <w:p>
      <w:pPr>
        <w:pStyle w:val="6"/>
        <w:spacing w:before="0" w:beforeAutospacing="0" w:after="0" w:afterAutospacing="0"/>
        <w:ind w:firstLine="709"/>
        <w:jc w:val="both"/>
      </w:pPr>
    </w:p>
    <w:p>
      <w:pPr>
        <w:pStyle w:val="6"/>
        <w:spacing w:before="0" w:beforeAutospacing="0" w:after="0" w:afterAutospacing="0"/>
        <w:ind w:firstLine="709"/>
        <w:jc w:val="both"/>
      </w:pPr>
      <w:r>
        <w:fldChar w:fldCharType="begin"/>
      </w:r>
      <w:r>
        <w:instrText xml:space="preserve"> HYPERLINK "http://www.consultant.ru/cabinet/stat/fd/2023-02-20/click/consultant/?dst=http%3A%2F%2Fwww.consultant.ru%2Fdocument%2Fcons_doc_LAW_439917%2F&amp;utm_campaign=fd&amp;utm_source=consultant&amp;utm_medium=email&amp;utm_content=body" \t "_blank" </w:instrText>
      </w:r>
      <w:r>
        <w:fldChar w:fldCharType="separate"/>
      </w:r>
      <w:r>
        <w:rPr>
          <w:rStyle w:val="4"/>
          <w:b/>
          <w:bCs/>
          <w:color w:val="auto"/>
          <w:u w:val="none"/>
        </w:rPr>
        <w:t>Федеральным законом от 17.02.2023 N 27-ФЗ "О внесении изменения в статью 21 Федерального закона "О ветеранах"</w:t>
      </w:r>
      <w:r>
        <w:rPr>
          <w:rStyle w:val="4"/>
          <w:b/>
          <w:bCs/>
          <w:color w:val="auto"/>
          <w:u w:val="none"/>
        </w:rPr>
        <w:fldChar w:fldCharType="end"/>
      </w:r>
      <w:r>
        <w:t xml:space="preserve"> </w:t>
      </w:r>
      <w:r>
        <w:rPr>
          <w:b/>
          <w:bCs/>
        </w:rPr>
        <w:t>изменены условия предоставления мер социальной поддержки вдовам (вдовцам) ветерана боевых действий</w:t>
      </w:r>
      <w:r>
        <w:rPr>
          <w:rFonts w:hint="default"/>
          <w:b/>
          <w:bCs/>
          <w:lang w:val="ru-RU"/>
        </w:rPr>
        <w:t>.</w:t>
      </w:r>
      <w:r>
        <w:t xml:space="preserve"> </w:t>
      </w:r>
    </w:p>
    <w:p>
      <w:pPr>
        <w:pStyle w:val="6"/>
        <w:spacing w:before="0" w:beforeAutospacing="0" w:after="0" w:afterAutospacing="0"/>
        <w:ind w:firstLine="709"/>
        <w:jc w:val="both"/>
      </w:pPr>
      <w:r>
        <w:t>Принятым законом право на получение мер социальной поддержки предоставляется супруге (супругу) погибшего (умершего) ветерана боевых действий, не вступившей (не вступившему) в повторный брак, независимо от ранее установленного условия одинокого проживания или совместного проживания с детьми.</w:t>
      </w:r>
    </w:p>
    <w:p>
      <w:pPr>
        <w:pStyle w:val="6"/>
        <w:spacing w:before="0" w:beforeAutospacing="0" w:after="0" w:afterAutospacing="0"/>
        <w:jc w:val="both"/>
      </w:pPr>
    </w:p>
    <w:p>
      <w:pPr>
        <w:pStyle w:val="6"/>
        <w:spacing w:before="0" w:beforeAutospacing="0" w:after="0" w:afterAutospacing="0"/>
        <w:ind w:firstLine="709"/>
        <w:jc w:val="both"/>
        <w:rPr>
          <w:rFonts w:hint="default"/>
          <w:lang w:val="ru-RU"/>
        </w:rPr>
      </w:pPr>
      <w:r>
        <w:fldChar w:fldCharType="begin"/>
      </w:r>
      <w:r>
        <w:instrText xml:space="preserve"> HYPERLINK "http://www.consultant.ru/cabinet/stat/fd/2023-02-20/click/consultant/?dst=http%3A%2F%2Fwww.consultant.ru%2Fdocument%2Fcons_doc_LAW_439909%2F&amp;utm_campaign=fd&amp;utm_source=consultant&amp;utm_medium=email&amp;utm_content=body" \t "_blank" </w:instrText>
      </w:r>
      <w:r>
        <w:fldChar w:fldCharType="separate"/>
      </w:r>
      <w:r>
        <w:rPr>
          <w:rStyle w:val="4"/>
          <w:b/>
          <w:bCs/>
          <w:color w:val="auto"/>
          <w:u w:val="none"/>
        </w:rPr>
        <w:t>Федеральным законом от 17.02.2023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rStyle w:val="4"/>
          <w:b/>
          <w:bCs/>
          <w:color w:val="auto"/>
          <w:u w:val="none"/>
        </w:rPr>
        <w:fldChar w:fldCharType="end"/>
      </w:r>
      <w:r>
        <w:t xml:space="preserve"> </w:t>
      </w:r>
      <w:r>
        <w:rPr>
          <w:b/>
          <w:bCs/>
        </w:rPr>
        <w:t>определены особенности правового регулирования отношений в сферах образования и науки в новых субъектах РФ</w:t>
      </w:r>
      <w:r>
        <w:rPr>
          <w:rFonts w:hint="default"/>
          <w:b/>
          <w:bCs/>
          <w:lang w:val="ru-RU"/>
        </w:rPr>
        <w:t>.</w:t>
      </w:r>
    </w:p>
    <w:p>
      <w:pPr>
        <w:pStyle w:val="6"/>
        <w:spacing w:before="0" w:beforeAutospacing="0" w:after="0" w:afterAutospacing="0"/>
        <w:ind w:firstLine="709"/>
        <w:jc w:val="both"/>
      </w:pPr>
      <w:r>
        <w:t>Законом, в частности:</w:t>
      </w:r>
    </w:p>
    <w:p>
      <w:pPr>
        <w:pStyle w:val="6"/>
        <w:spacing w:before="0" w:beforeAutospacing="0" w:after="0" w:afterAutospacing="0"/>
        <w:ind w:firstLine="709"/>
        <w:jc w:val="both"/>
      </w:pPr>
      <w:r>
        <w:t>признаются образование, образовательно-квалификационные уровни, ученые степени и ученые звания, полученные ранее на территории Украины, а также на территориях ДНР, ЛНР, Запорожской и Херсонской областей, и устанавливается соответствие таких образовательных, образовательно-квалификационных уровней, ученых степеней и ученых званий;</w:t>
      </w:r>
    </w:p>
    <w:p>
      <w:pPr>
        <w:pStyle w:val="6"/>
        <w:spacing w:before="0" w:beforeAutospacing="0" w:after="0" w:afterAutospacing="0"/>
        <w:ind w:firstLine="709"/>
        <w:jc w:val="both"/>
      </w:pPr>
      <w:r>
        <w:t>определяются особенности проведения ГИА и приема на обучение в организации, осуществляющие образовательную деятельность;</w:t>
      </w:r>
    </w:p>
    <w:p>
      <w:pPr>
        <w:pStyle w:val="6"/>
        <w:spacing w:before="0" w:beforeAutospacing="0" w:after="0" w:afterAutospacing="0"/>
        <w:ind w:firstLine="709"/>
        <w:jc w:val="both"/>
      </w:pPr>
      <w:r>
        <w:t>закрепляются права и обязанности обучающихся, педагогических и научных работников, меры социальной поддержки и стимулирования указанных лиц;</w:t>
      </w:r>
    </w:p>
    <w:p>
      <w:pPr>
        <w:pStyle w:val="6"/>
        <w:spacing w:before="0" w:beforeAutospacing="0" w:after="0" w:afterAutospacing="0"/>
        <w:ind w:firstLine="709"/>
        <w:jc w:val="both"/>
      </w:pPr>
      <w:r>
        <w:t>устанавливается особое право лиц, постоянно проживавших на территориях ДНР, ЛНР и призванных на военную службу по мобилизации, платно обучавшихся впервые по образовательным программам высшего образования и СПО, после увольнения со службы перейти на бесплатное обучение в организациях, в которых они ранее проходили обучение.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w:t>
      </w:r>
      <w:r>
        <w:rPr>
          <w:rFonts w:ascii="Times New Roman" w:hAnsi="Times New Roman" w:cs="Times New Roman"/>
          <w:sz w:val="24"/>
          <w:szCs w:val="24"/>
          <w:lang w:val="ru-RU"/>
        </w:rPr>
        <w:t>ил</w:t>
      </w:r>
      <w:r>
        <w:rPr>
          <w:rFonts w:ascii="Times New Roman" w:hAnsi="Times New Roman" w:cs="Times New Roman"/>
          <w:sz w:val="24"/>
          <w:szCs w:val="24"/>
        </w:rPr>
        <w:t xml:space="preserve"> в силу со дня его официального опубликования  на Официальном интернет-портале правовой информации http://pravo.gov.ru - 17.02.2023.</w:t>
      </w:r>
    </w:p>
    <w:p>
      <w:pPr>
        <w:pStyle w:val="6"/>
        <w:spacing w:before="0" w:beforeAutospacing="0" w:after="0" w:afterAutospacing="0"/>
        <w:ind w:firstLine="709"/>
        <w:jc w:val="both"/>
      </w:pPr>
    </w:p>
    <w:p>
      <w:pPr>
        <w:pStyle w:val="6"/>
        <w:spacing w:before="0" w:beforeAutospacing="0" w:after="0" w:afterAutospacing="0"/>
        <w:ind w:firstLine="709"/>
        <w:jc w:val="both"/>
      </w:pPr>
      <w:r>
        <w:rPr>
          <w:rStyle w:val="5"/>
        </w:rPr>
        <w:t xml:space="preserve">Согласно </w:t>
      </w:r>
      <w:r>
        <w:fldChar w:fldCharType="begin"/>
      </w:r>
      <w:r>
        <w:instrText xml:space="preserve"> HYPERLINK "http://www.consultant.ru/cabinet/stat/fd/2023-03-01/click/consultant/?dst=http%3A%2F%2Fwww.consultant.ru%2Flaw%2Freview%2Flink%2F%3Fid%3D208587395&amp;utm_campaign=fd&amp;utm_source=consultant&amp;utm_medium=email&amp;utm_content=body" \t "_blank" </w:instrText>
      </w:r>
      <w:r>
        <w:fldChar w:fldCharType="separate"/>
      </w:r>
      <w:r>
        <w:rPr>
          <w:rStyle w:val="4"/>
          <w:b/>
          <w:bCs/>
          <w:color w:val="auto"/>
          <w:u w:val="none"/>
        </w:rPr>
        <w:t>Федеральному закону от 28.02.2023 N 48-ФЗ  "О внесении изменений в статью 12.21.1 Кодекса Российской Федерации об административных правонарушениях"</w:t>
      </w:r>
      <w:r>
        <w:rPr>
          <w:rStyle w:val="4"/>
          <w:b/>
          <w:bCs/>
          <w:color w:val="auto"/>
          <w:u w:val="none"/>
        </w:rPr>
        <w:fldChar w:fldCharType="end"/>
      </w:r>
      <w:r>
        <w:rPr>
          <w:rStyle w:val="5"/>
        </w:rPr>
        <w:t xml:space="preserve"> </w:t>
      </w:r>
      <w:r>
        <w:rPr>
          <w:b/>
          <w:bCs/>
        </w:rPr>
        <w:t>смягчена административная ответственность за нарушение правил движения крупногабаритного транспортного средства</w:t>
      </w:r>
      <w:r>
        <w:rPr>
          <w:rFonts w:hint="default"/>
          <w:b/>
          <w:bCs/>
          <w:lang w:val="ru-RU"/>
        </w:rPr>
        <w:t>.</w:t>
      </w:r>
      <w:r>
        <w:t xml:space="preserve"> </w:t>
      </w:r>
    </w:p>
    <w:p>
      <w:pPr>
        <w:pStyle w:val="6"/>
        <w:spacing w:before="0" w:beforeAutospacing="0" w:after="0" w:afterAutospacing="0"/>
        <w:ind w:firstLine="709"/>
        <w:jc w:val="both"/>
      </w:pPr>
      <w:r>
        <w:t>Предусмотрено, что административная ответственность за правонарушение, выражающееся в движении крупногабаритного транспортного средства с превышением допустимых габаритов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не наступает в случае, если правонарушение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pPr>
        <w:pStyle w:val="6"/>
        <w:spacing w:before="0" w:beforeAutospacing="0" w:after="0" w:afterAutospacing="0"/>
        <w:ind w:firstLine="709"/>
        <w:jc w:val="both"/>
      </w:pPr>
    </w:p>
    <w:p>
      <w:pPr>
        <w:pStyle w:val="6"/>
        <w:spacing w:before="0" w:beforeAutospacing="0" w:after="0" w:afterAutospacing="0"/>
        <w:ind w:firstLine="709"/>
        <w:jc w:val="both"/>
        <w:rPr>
          <w:rFonts w:hint="default"/>
          <w:lang w:val="ru-RU"/>
        </w:rPr>
      </w:pPr>
      <w:r>
        <w:fldChar w:fldCharType="begin"/>
      </w:r>
      <w:r>
        <w:instrText xml:space="preserve"> HYPERLINK "http://www.consultant.ru/cabinet/stat/fd/2023-03-01/click/consultant/?dst=http%3A%2F%2Fwww.consultant.ru%2Flaw%2Freview%2Flink%2F%3Fid%3D208587396&amp;utm_campaign=fd&amp;utm_source=consultant&amp;utm_medium=email&amp;utm_content=body" \t "_blank" </w:instrText>
      </w:r>
      <w:r>
        <w:fldChar w:fldCharType="separate"/>
      </w:r>
      <w:r>
        <w:rPr>
          <w:rStyle w:val="4"/>
          <w:b/>
          <w:bCs/>
          <w:color w:val="auto"/>
          <w:u w:val="none"/>
        </w:rPr>
        <w:t>Федеральный закон от 28.02.2023 N 52-ФЗ  "О внесении изменений в Федеральный закон "О государственном языке Российской Федерации"</w:t>
      </w:r>
      <w:r>
        <w:rPr>
          <w:rStyle w:val="4"/>
          <w:b/>
          <w:bCs/>
          <w:color w:val="auto"/>
          <w:u w:val="none"/>
        </w:rPr>
        <w:fldChar w:fldCharType="end"/>
      </w:r>
      <w:r>
        <w:rPr>
          <w:rStyle w:val="4"/>
          <w:rFonts w:hint="default"/>
          <w:b/>
          <w:bCs/>
          <w:color w:val="auto"/>
          <w:u w:val="none"/>
          <w:lang w:val="ru-RU"/>
        </w:rPr>
        <w:t xml:space="preserve"> принят в целях</w:t>
      </w:r>
      <w:r>
        <w:t xml:space="preserve"> </w:t>
      </w:r>
      <w:r>
        <w:rPr>
          <w:b/>
          <w:bCs/>
        </w:rPr>
        <w:t>защит</w:t>
      </w:r>
      <w:r>
        <w:rPr>
          <w:b/>
          <w:bCs/>
          <w:lang w:val="ru-RU"/>
        </w:rPr>
        <w:t>ы</w:t>
      </w:r>
      <w:r>
        <w:rPr>
          <w:b/>
          <w:bCs/>
        </w:rPr>
        <w:t xml:space="preserve"> русского языка от чрезмерных иностранных заимствований</w:t>
      </w:r>
      <w:r>
        <w:rPr>
          <w:rFonts w:hint="default"/>
          <w:b/>
          <w:bCs/>
          <w:lang w:val="ru-RU"/>
        </w:rPr>
        <w:t>.</w:t>
      </w:r>
    </w:p>
    <w:p>
      <w:pPr>
        <w:pStyle w:val="6"/>
        <w:spacing w:before="0" w:beforeAutospacing="0" w:after="0" w:afterAutospacing="0"/>
        <w:ind w:firstLine="709"/>
        <w:jc w:val="both"/>
      </w:pPr>
      <w:r>
        <w:t>Закон вводит положения о нормативных словарях, справочниках и грамматиках - в них фиксируются нормы современного русского литературного языка, которые необходимо соблюдать при использовании русского языка как государственного языка РФ в ряде сфер. Порядок формирования и утверждения списка таких словарей, справочников и грамматик, а также требования к составлению и периодичности издания нормативных словарей утвердит Правительство.</w:t>
      </w:r>
    </w:p>
    <w:p>
      <w:pPr>
        <w:pStyle w:val="6"/>
        <w:spacing w:before="0" w:beforeAutospacing="0" w:after="0" w:afterAutospacing="0"/>
        <w:ind w:firstLine="709"/>
        <w:jc w:val="both"/>
      </w:pPr>
      <w:r>
        <w:t>Установлено, что при использовании русского языка как государственного языка РФ не допускается употребление слов и выражений, не соответствующих нормам современного русского литературного языка, за исключением иностранных слов, которые не имеют общеупотребительных аналогов в русском языке и перечень которых содержится в указанных нормативных словарях.</w:t>
      </w:r>
    </w:p>
    <w:p>
      <w:pPr>
        <w:pStyle w:val="6"/>
        <w:spacing w:before="0" w:beforeAutospacing="0" w:after="0" w:afterAutospacing="0"/>
        <w:ind w:firstLine="709"/>
        <w:jc w:val="both"/>
      </w:pPr>
      <w:r>
        <w:t>Документом также расширен перечень сфер, в которых государственный язык РФ подлежит обязательному использованию, и введена обязательная лингвистическая экспертиза текстов подготавливаемых проектов нормативных правовых актов в целях приведения их в соответствие с нормами современного русского литературного языка.</w:t>
      </w:r>
    </w:p>
    <w:p>
      <w:pPr>
        <w:pStyle w:val="6"/>
        <w:spacing w:before="0" w:beforeAutospacing="0" w:after="0" w:afterAutospacing="0"/>
        <w:ind w:firstLine="709"/>
        <w:jc w:val="both"/>
      </w:pPr>
      <w:r>
        <w:t>Настоящий федеральный закон вступает в силу со дня его официального опубликования, за исключением положения о лингвистической экспертизе проектов нормативных правовых актов, которое вступает в силу с 1 января 2025 года.</w:t>
      </w:r>
    </w:p>
    <w:p>
      <w:pPr>
        <w:pStyle w:val="6"/>
        <w:spacing w:before="0" w:beforeAutospacing="0" w:after="0" w:afterAutospacing="0"/>
        <w:ind w:firstLine="709"/>
        <w:jc w:val="both"/>
      </w:pPr>
    </w:p>
    <w:p>
      <w:pPr>
        <w:pStyle w:val="6"/>
        <w:spacing w:before="0" w:beforeAutospacing="0" w:after="0" w:afterAutospacing="0"/>
        <w:ind w:firstLine="709"/>
        <w:jc w:val="both"/>
        <w:rPr>
          <w:rFonts w:hint="default"/>
          <w:lang w:val="ru-RU"/>
        </w:rPr>
      </w:pPr>
      <w:r>
        <w:fldChar w:fldCharType="begin"/>
      </w:r>
      <w:r>
        <w:instrText xml:space="preserve"> HYPERLINK "http://www.consultant.ru/cabinet/stat/fd/2023-03-01/click/consultant/?dst=http%3A%2F%2Fwww.consultant.ru%2Flaw%2Freview%2Flink%2F%3Fid%3D208587403&amp;utm_campaign=fd&amp;utm_source=consultant&amp;utm_medium=email&amp;utm_content=body" \t "_blank" </w:instrText>
      </w:r>
      <w:r>
        <w:fldChar w:fldCharType="separate"/>
      </w:r>
      <w:r>
        <w:rPr>
          <w:rStyle w:val="4"/>
          <w:b/>
          <w:bCs/>
          <w:color w:val="auto"/>
          <w:u w:val="none"/>
        </w:rPr>
        <w:t>Федеральный закон от 28.02.2023 N 50-ФЗ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Pr>
          <w:rStyle w:val="4"/>
          <w:b/>
          <w:bCs/>
          <w:color w:val="auto"/>
          <w:u w:val="none"/>
        </w:rPr>
        <w:fldChar w:fldCharType="end"/>
      </w:r>
      <w:r>
        <w:rPr>
          <w:rStyle w:val="4"/>
          <w:rFonts w:hint="default"/>
          <w:b/>
          <w:bCs/>
          <w:color w:val="auto"/>
          <w:u w:val="none"/>
          <w:lang w:val="ru-RU"/>
        </w:rPr>
        <w:t>.</w:t>
      </w:r>
    </w:p>
    <w:p>
      <w:pPr>
        <w:pStyle w:val="7"/>
        <w:spacing w:before="0" w:beforeAutospacing="0" w:after="0" w:afterAutospacing="0"/>
        <w:ind w:firstLine="709"/>
        <w:jc w:val="both"/>
      </w:pPr>
      <w:r>
        <w:t xml:space="preserve">Подписан закон о сохранении уровня пенсионного обеспечения в случае повторного определения на военную службу или на службу в правоохранительные органы </w:t>
      </w:r>
    </w:p>
    <w:p>
      <w:pPr>
        <w:pStyle w:val="6"/>
        <w:spacing w:before="0" w:beforeAutospacing="0" w:after="0" w:afterAutospacing="0"/>
        <w:ind w:firstLine="709"/>
        <w:jc w:val="both"/>
      </w:pPr>
      <w:r>
        <w:t xml:space="preserve">При повторном поступлении на военную службу, в том числе в рамках спецоперации, военные пенсионеры рисковали потерять часть пенсионных выплат. </w:t>
      </w:r>
    </w:p>
    <w:p>
      <w:pPr>
        <w:pStyle w:val="6"/>
        <w:spacing w:before="0" w:beforeAutospacing="0" w:after="0" w:afterAutospacing="0"/>
        <w:ind w:firstLine="709"/>
        <w:jc w:val="both"/>
      </w:pPr>
      <w:r>
        <w:t>Теперь в соответствии с принятым законом в указанных случаях военные пенсионеры имеют право по своему выбору на возобновление выплаты пенсии, которая была им приостановлена, исходя из выслуги и общего трудового стажа на день приостановления, и назначение пенсии исходя из выслуги и общего трудового стажа на день последнего увольнения с военной службы. Федеральный закон вступает в силу со дня его официального опубликования.</w:t>
      </w:r>
    </w:p>
    <w:p>
      <w:pPr>
        <w:pStyle w:val="6"/>
        <w:spacing w:before="0" w:beforeAutospacing="0" w:after="0" w:afterAutospacing="0"/>
        <w:ind w:firstLine="709"/>
        <w:jc w:val="both"/>
      </w:pPr>
    </w:p>
    <w:p>
      <w:pPr>
        <w:pStyle w:val="6"/>
        <w:spacing w:before="0" w:beforeAutospacing="0" w:after="0" w:afterAutospacing="0"/>
        <w:ind w:firstLine="709"/>
        <w:jc w:val="both"/>
      </w:pPr>
      <w:r>
        <w:rPr>
          <w:rStyle w:val="5"/>
        </w:rPr>
        <w:t xml:space="preserve">Согласно </w:t>
      </w:r>
      <w:r>
        <w:fldChar w:fldCharType="begin"/>
      </w:r>
      <w:r>
        <w:instrText xml:space="preserve"> HYPERLINK "http://www.consultant.ru/cabinet/stat/fd/2023-03-01/click/consultant/?dst=http%3A%2F%2Fwww.consultant.ru%2Flaw%2Freview%2Flink%2F%3Fid%3D208587416&amp;utm_campaign=fd&amp;utm_source=consultant&amp;utm_medium=email&amp;utm_content=body" \t "_blank" </w:instrText>
      </w:r>
      <w:r>
        <w:fldChar w:fldCharType="separate"/>
      </w:r>
      <w:r>
        <w:rPr>
          <w:rStyle w:val="4"/>
          <w:b/>
          <w:bCs/>
          <w:color w:val="auto"/>
          <w:u w:val="none"/>
        </w:rPr>
        <w:t>Федеральному закону от 28.02.2023 N 47-ФЗ  "О внесении изменений в статьи 40 и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4"/>
          <w:b/>
          <w:bCs/>
          <w:color w:val="auto"/>
          <w:u w:val="none"/>
        </w:rPr>
        <w:fldChar w:fldCharType="end"/>
      </w:r>
      <w:r>
        <w:rPr>
          <w:rStyle w:val="5"/>
        </w:rPr>
        <w:t xml:space="preserve"> </w:t>
      </w:r>
      <w:r>
        <w:rPr>
          <w:b/>
          <w:bCs/>
        </w:rPr>
        <w:t>с 1 сентября 2023 года школьные автобусы и автобусы, осуществляющие организованную перевозку группы детей, освобождены от платы за проезд по платным автомобильным дорогам и платным участкам автомобильных дорог</w:t>
      </w:r>
      <w:r>
        <w:rPr>
          <w:rFonts w:hint="default"/>
          <w:b/>
          <w:bCs/>
          <w:lang w:val="ru-RU"/>
        </w:rPr>
        <w:t>.</w:t>
      </w:r>
      <w:r>
        <w:rPr>
          <w:b/>
          <w:bCs/>
        </w:rPr>
        <w:t xml:space="preserve"> </w:t>
      </w:r>
    </w:p>
    <w:p>
      <w:pPr>
        <w:pStyle w:val="6"/>
        <w:spacing w:before="0" w:beforeAutospacing="0" w:after="0" w:afterAutospacing="0"/>
        <w:ind w:firstLine="709"/>
        <w:jc w:val="both"/>
      </w:pPr>
      <w:r>
        <w:t>Кроме того, уточнен порядок предоставления льготного проезда или проезда без взимания платы по платным автомобильным дорогам общего пользования федерального, регионального или межмуниципального, местного значения, платным частным автомобильным дорогам общего пользования, а также платным участкам таких дорог.</w:t>
      </w:r>
    </w:p>
    <w:p>
      <w:pPr>
        <w:pStyle w:val="6"/>
        <w:spacing w:before="0" w:beforeAutospacing="0" w:after="0" w:afterAutospacing="0"/>
        <w:ind w:firstLine="709"/>
        <w:jc w:val="both"/>
      </w:pPr>
    </w:p>
    <w:p>
      <w:pPr>
        <w:pStyle w:val="6"/>
        <w:spacing w:before="0" w:beforeAutospacing="0" w:after="0" w:afterAutospacing="0"/>
        <w:ind w:firstLine="709"/>
        <w:jc w:val="both"/>
      </w:pPr>
      <w:r>
        <w:rPr>
          <w:b/>
        </w:rPr>
        <w:t>Согласно</w:t>
      </w:r>
      <w:r>
        <w:t xml:space="preserve"> </w:t>
      </w:r>
      <w:r>
        <w:fldChar w:fldCharType="begin"/>
      </w:r>
      <w:r>
        <w:instrText xml:space="preserve"> HYPERLINK "http://www.consultant.ru/cabinet/stat/fd/2023-02-20/click/consultant/?dst=http%3A%2F%2Fwww.consultant.ru%2Fdocument%2Fcons_doc_LAW_440004%2F&amp;utm_campaign=fd&amp;utm_source=consultant&amp;utm_medium=email&amp;utm_content=body" \t "_blank" </w:instrText>
      </w:r>
      <w:r>
        <w:fldChar w:fldCharType="separate"/>
      </w:r>
      <w:r>
        <w:rPr>
          <w:rStyle w:val="4"/>
          <w:b/>
          <w:bCs/>
          <w:color w:val="auto"/>
          <w:u w:val="none"/>
        </w:rPr>
        <w:t>Распоряжению Президента РФ от 17.02.2023 N 44-рп</w:t>
      </w:r>
      <w:r>
        <w:rPr>
          <w:b/>
          <w:bCs/>
        </w:rPr>
        <w:br w:type="textWrapping"/>
      </w:r>
      <w:r>
        <w:rPr>
          <w:rStyle w:val="4"/>
          <w:b/>
          <w:bCs/>
          <w:color w:val="auto"/>
          <w:u w:val="none"/>
        </w:rPr>
        <w:t>"О внесении изменений в распоряжение Президента Российской Федерации от 19 декабря 2022 г. N 412-рп "О дополнительных мерах социальной поддержки военнослужащих и членов их семей"</w:t>
      </w:r>
      <w:r>
        <w:rPr>
          <w:rStyle w:val="4"/>
          <w:b/>
          <w:bCs/>
          <w:color w:val="auto"/>
          <w:u w:val="none"/>
        </w:rPr>
        <w:fldChar w:fldCharType="end"/>
      </w:r>
      <w:r>
        <w:t xml:space="preserve"> </w:t>
      </w:r>
      <w:r>
        <w:rPr>
          <w:b/>
          <w:bCs/>
        </w:rPr>
        <w:t>служащие Росгвардии, отличившиеся в специальной военной операции, смогут получить земельные участки в Московской области, Крыму и в Севастополе</w:t>
      </w:r>
      <w:r>
        <w:rPr>
          <w:rFonts w:hint="default"/>
          <w:b/>
          <w:bCs/>
          <w:lang w:val="ru-RU"/>
        </w:rPr>
        <w:t>.</w:t>
      </w:r>
      <w:r>
        <w:rPr>
          <w:b/>
          <w:bCs/>
        </w:rPr>
        <w:t xml:space="preserve"> </w:t>
      </w:r>
    </w:p>
    <w:p>
      <w:pPr>
        <w:pStyle w:val="6"/>
        <w:spacing w:before="0" w:beforeAutospacing="0" w:after="0" w:afterAutospacing="0"/>
        <w:ind w:firstLine="709"/>
        <w:jc w:val="both"/>
        <w:rPr>
          <w:rFonts w:ascii="Times New Roman" w:hAnsi="Times New Roman" w:cs="Times New Roman"/>
          <w:sz w:val="24"/>
          <w:szCs w:val="24"/>
        </w:rPr>
      </w:pPr>
      <w:r>
        <w:t xml:space="preserve">Соответствующие изменения внесены в распоряжение Президента Российской Федерации от 19 декабря 2022 г. N 412-рп "О дополнительных мерах социальной поддержки военнослужащих и членов их семей". </w:t>
      </w:r>
      <w:r>
        <w:rPr>
          <w:rFonts w:ascii="Times New Roman" w:hAnsi="Times New Roman" w:cs="Times New Roman"/>
          <w:sz w:val="24"/>
          <w:szCs w:val="24"/>
        </w:rPr>
        <w:t>Настоящее распоряжение вступ</w:t>
      </w:r>
      <w:r>
        <w:rPr>
          <w:rFonts w:ascii="Times New Roman" w:hAnsi="Times New Roman" w:cs="Times New Roman"/>
          <w:sz w:val="24"/>
          <w:szCs w:val="24"/>
          <w:lang w:val="ru-RU"/>
        </w:rPr>
        <w:t>ило</w:t>
      </w:r>
      <w:r>
        <w:rPr>
          <w:rFonts w:ascii="Times New Roman" w:hAnsi="Times New Roman" w:cs="Times New Roman"/>
          <w:sz w:val="24"/>
          <w:szCs w:val="24"/>
        </w:rPr>
        <w:t xml:space="preserve"> в силу со дня его подписания. </w:t>
      </w:r>
    </w:p>
    <w:p>
      <w:pPr>
        <w:pStyle w:val="6"/>
        <w:spacing w:before="0" w:beforeAutospacing="0" w:after="0" w:afterAutospacing="0"/>
        <w:jc w:val="both"/>
      </w:pPr>
    </w:p>
    <w:p>
      <w:pPr>
        <w:pStyle w:val="6"/>
        <w:spacing w:before="0" w:beforeAutospacing="0" w:after="0" w:afterAutospacing="0"/>
        <w:ind w:firstLine="709"/>
        <w:jc w:val="both"/>
        <w:rPr>
          <w:rFonts w:hint="default"/>
          <w:b/>
          <w:bCs/>
          <w:lang w:val="ru-RU"/>
        </w:rPr>
      </w:pPr>
      <w:r>
        <w:fldChar w:fldCharType="begin"/>
      </w:r>
      <w:r>
        <w:instrText xml:space="preserve"> HYPERLINK "http://www.consultant.ru/cabinet/stat/fd/2023-02-22/click/consultant/?dst=http%3A%2F%2Fwww.consultant.ru%2Fdocument%2Fcons_doc_LAW_440095%2F&amp;utm_campaign=fd&amp;utm_source=consultant&amp;utm_medium=email&amp;utm_content=body" \t "_blank" </w:instrText>
      </w:r>
      <w:r>
        <w:fldChar w:fldCharType="separate"/>
      </w:r>
      <w:r>
        <w:rPr>
          <w:rStyle w:val="4"/>
          <w:b/>
          <w:bCs/>
          <w:color w:val="auto"/>
          <w:u w:val="none"/>
        </w:rPr>
        <w:t>Постановлением Правительства РФ от 18.02.2023 N 258 "Об утверждении Правил обеспечения жилыми помещениями нуждающихся в улучшении жилищных условий граждан, пострадавших в результате радиационных аварий и катастроф, участников ликвидации последствий таких аварий и приравненных к ним лиц"</w:t>
      </w:r>
      <w:r>
        <w:rPr>
          <w:rStyle w:val="4"/>
          <w:b/>
          <w:bCs/>
          <w:color w:val="auto"/>
          <w:u w:val="none"/>
        </w:rPr>
        <w:fldChar w:fldCharType="end"/>
      </w:r>
      <w:r>
        <w:rPr>
          <w:rStyle w:val="5"/>
          <w:b/>
          <w:bCs/>
        </w:rPr>
        <w:t xml:space="preserve"> </w:t>
      </w:r>
      <w:r>
        <w:rPr>
          <w:b/>
          <w:bCs/>
        </w:rPr>
        <w:t>утверждены Правила обеспечения жилыми помещениями нуждающихся в улучшении жилищных условий граждан, пострадавших в результате радиационных аварий и катастроф, участников ликвидации последствий таких аварий и приравненных к ним лиц</w:t>
      </w:r>
      <w:r>
        <w:rPr>
          <w:rFonts w:hint="default"/>
          <w:b/>
          <w:bCs/>
          <w:lang w:val="ru-RU"/>
        </w:rPr>
        <w:t>.</w:t>
      </w:r>
    </w:p>
    <w:p>
      <w:pPr>
        <w:pStyle w:val="6"/>
        <w:spacing w:before="0" w:beforeAutospacing="0" w:after="0" w:afterAutospacing="0"/>
        <w:ind w:firstLine="709"/>
        <w:jc w:val="both"/>
      </w:pPr>
      <w:r>
        <w:t>Правила устанавливают порядок обеспечения жилыми помещениями лиц, которым предоставление такой меры социальной поддержки предусмотрено за счет средств федерального бюджета в соответствии с Законом РФ "О социальной защите граждан, подвергшихся воздействию радиации вследствие катастрофы на Чернобыльской АЭС",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Постановлением Верховного Совета Российской Федерации от 27 декабря 1991 г.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6"/>
        <w:spacing w:before="0" w:beforeAutospacing="0" w:after="0" w:afterAutospacing="0"/>
        <w:ind w:firstLine="709"/>
        <w:jc w:val="both"/>
      </w:pPr>
      <w:r>
        <w:t>Обеспечение жилыми помещениями осуществляется в форме предоставления социальной выплаты для приобретения жилого помещения, право на получение которой удостоверяется государственным жилищным сертификатом, или предоставления жилого помещения по договору социального найма.</w:t>
      </w:r>
    </w:p>
    <w:p>
      <w:pPr>
        <w:pStyle w:val="6"/>
        <w:spacing w:before="0" w:beforeAutospacing="0" w:after="0" w:afterAutospacing="0"/>
        <w:ind w:firstLine="709"/>
        <w:jc w:val="both"/>
      </w:pPr>
    </w:p>
    <w:p>
      <w:pPr>
        <w:pStyle w:val="6"/>
        <w:spacing w:before="0" w:beforeAutospacing="0" w:after="0" w:afterAutospacing="0"/>
        <w:ind w:firstLine="709"/>
        <w:jc w:val="both"/>
        <w:rPr>
          <w:b/>
          <w:bCs/>
        </w:rPr>
      </w:pPr>
      <w:r>
        <w:fldChar w:fldCharType="begin"/>
      </w:r>
      <w:r>
        <w:instrText xml:space="preserve"> HYPERLINK "http://www.consultant.ru/cabinet/stat/fd/2023-02-22/click/consultant/?dst=http%3A%2F%2Fwww.consultant.ru%2Fdocument%2Fcons_doc_LAW_440092%2F&amp;utm_campaign=fd&amp;utm_source=consultant&amp;utm_medium=email&amp;utm_content=body" \t "_blank" </w:instrText>
      </w:r>
      <w:r>
        <w:fldChar w:fldCharType="separate"/>
      </w:r>
      <w:r>
        <w:rPr>
          <w:rStyle w:val="4"/>
          <w:b/>
          <w:bCs/>
          <w:color w:val="auto"/>
          <w:u w:val="none"/>
        </w:rPr>
        <w:t>Постановлением Правительства РФ от 18.02.2023 N 266</w:t>
      </w:r>
      <w:r>
        <w:rPr>
          <w:b/>
          <w:bCs/>
        </w:rPr>
        <w:br w:type="textWrapping"/>
      </w:r>
      <w:r>
        <w:rPr>
          <w:rStyle w:val="4"/>
          <w:b/>
          <w:bCs/>
          <w:color w:val="auto"/>
          <w:u w:val="none"/>
        </w:rPr>
        <w:t>"О порядке установления соответствия преступлений, указанных в пункте 2 части первой и пункте 2 части второй статьи 328.1 Трудового кодекса Российской Федерации, преступлениям, указанным соответственно в пункте 1 части первой и пункте 1 части второй указанной статьи Трудового кодекса Российской Федерации"</w:t>
      </w:r>
      <w:r>
        <w:rPr>
          <w:rStyle w:val="4"/>
          <w:b/>
          <w:bCs/>
          <w:color w:val="auto"/>
          <w:u w:val="none"/>
        </w:rPr>
        <w:fldChar w:fldCharType="end"/>
      </w:r>
      <w:r>
        <w:rPr>
          <w:rStyle w:val="4"/>
          <w:rFonts w:hint="default"/>
          <w:b/>
          <w:bCs/>
          <w:color w:val="auto"/>
          <w:u w:val="none"/>
          <w:lang w:val="ru-RU"/>
        </w:rPr>
        <w:t xml:space="preserve"> </w:t>
      </w:r>
      <w:r>
        <w:rPr>
          <w:b/>
          <w:bCs/>
        </w:rPr>
        <w:t>установлено соответствие преступлений, указанных в пункте 2 части первой и пункте 2 части второй статьи 328.1 ТК РФ, преступлениям, указанным в пункте 1 части первой и пункте 1 части второй указанной статьи ТК РФ</w:t>
      </w:r>
      <w:r>
        <w:rPr>
          <w:rFonts w:hint="default"/>
          <w:b/>
          <w:bCs/>
          <w:lang w:val="ru-RU"/>
        </w:rPr>
        <w:t>.</w:t>
      </w:r>
      <w:r>
        <w:rPr>
          <w:b/>
          <w:bCs/>
        </w:rPr>
        <w:t xml:space="preserve"> </w:t>
      </w:r>
    </w:p>
    <w:p>
      <w:pPr>
        <w:pStyle w:val="6"/>
        <w:spacing w:before="0" w:beforeAutospacing="0" w:after="0" w:afterAutospacing="0"/>
        <w:ind w:firstLine="709"/>
        <w:jc w:val="both"/>
      </w:pPr>
      <w:r>
        <w:t xml:space="preserve">Документ утвержден в связи с введением Федеральным законом от 11 июня 2022 года N 155-ФЗ с 1 марта 2023 года запрета на управление легковыми такси и общественным транспортом для лиц, имеющих судимость за совершение отдельных преступлений. </w:t>
      </w:r>
    </w:p>
    <w:p>
      <w:pPr>
        <w:pStyle w:val="6"/>
        <w:spacing w:before="0" w:beforeAutospacing="0" w:after="0" w:afterAutospacing="0"/>
        <w:ind w:firstLine="709"/>
        <w:jc w:val="both"/>
      </w:pPr>
      <w:r>
        <w:t>Настоящее постановление вступ</w:t>
      </w:r>
      <w:r>
        <w:rPr>
          <w:lang w:val="ru-RU"/>
        </w:rPr>
        <w:t>ил</w:t>
      </w:r>
      <w:r>
        <w:t xml:space="preserve"> в силу с 1 марта 2023 года.</w:t>
      </w:r>
    </w:p>
    <w:p>
      <w:pPr>
        <w:pStyle w:val="6"/>
        <w:spacing w:before="0" w:beforeAutospacing="0" w:after="0" w:afterAutospacing="0"/>
        <w:ind w:firstLine="709"/>
        <w:jc w:val="both"/>
        <w:rPr>
          <w:rStyle w:val="5"/>
        </w:rPr>
      </w:pPr>
    </w:p>
    <w:p>
      <w:pPr>
        <w:pStyle w:val="6"/>
        <w:spacing w:before="0" w:beforeAutospacing="0" w:after="0" w:afterAutospacing="0"/>
        <w:ind w:firstLine="709"/>
        <w:jc w:val="both"/>
        <w:rPr>
          <w:b/>
          <w:bCs/>
        </w:rPr>
      </w:pPr>
      <w:r>
        <w:rPr>
          <w:rStyle w:val="5"/>
        </w:rPr>
        <w:t xml:space="preserve">Согласно </w:t>
      </w:r>
      <w:r>
        <w:fldChar w:fldCharType="begin"/>
      </w:r>
      <w:r>
        <w:instrText xml:space="preserve"> HYPERLINK "http://www.consultant.ru/cabinet/stat/fd/2023-02-27/click/consultant/?dst=http%3A%2F%2Fwww.consultant.ru%2Flaw%2Freview%2Flink%2F%3Fid%3D208582953&amp;utm_campaign=fd&amp;utm_source=consultant&amp;utm_medium=email&amp;utm_content=body" \t "_blank" </w:instrText>
      </w:r>
      <w:r>
        <w:fldChar w:fldCharType="separate"/>
      </w:r>
      <w:r>
        <w:rPr>
          <w:rStyle w:val="4"/>
          <w:b/>
          <w:bCs/>
          <w:color w:val="auto"/>
          <w:u w:val="none"/>
        </w:rPr>
        <w:t>Постановлению Правительства РФ от 21.02.2023 N 282  "О внесении изменений в некоторые акты Правительства Российской Федерации"</w:t>
      </w:r>
      <w:r>
        <w:rPr>
          <w:rStyle w:val="4"/>
          <w:b/>
          <w:bCs/>
          <w:color w:val="auto"/>
          <w:u w:val="none"/>
        </w:rPr>
        <w:fldChar w:fldCharType="end"/>
      </w:r>
      <w:r>
        <w:rPr>
          <w:rStyle w:val="5"/>
        </w:rPr>
        <w:t xml:space="preserve"> </w:t>
      </w:r>
      <w:r>
        <w:rPr>
          <w:b/>
          <w:bCs/>
        </w:rPr>
        <w:t>актуализированы Правила направления средств материнского (семейного) капитала на улучшение жилищных условий</w:t>
      </w:r>
      <w:r>
        <w:rPr>
          <w:rFonts w:hint="default"/>
          <w:b/>
          <w:bCs/>
          <w:lang w:val="ru-RU"/>
        </w:rPr>
        <w:t>.</w:t>
      </w:r>
      <w:r>
        <w:rPr>
          <w:b/>
          <w:bCs/>
        </w:rPr>
        <w:t xml:space="preserve"> </w:t>
      </w:r>
    </w:p>
    <w:p>
      <w:pPr>
        <w:pStyle w:val="6"/>
        <w:spacing w:before="0" w:beforeAutospacing="0" w:after="0" w:afterAutospacing="0"/>
        <w:ind w:firstLine="709"/>
        <w:jc w:val="both"/>
      </w:pPr>
      <w:r>
        <w:t xml:space="preserve">Правила приведены в соответствие с Федеральным законом от 05.12.2022 N 508-ФЗ "О внесении изменений в статьи 8 и 10 Федерального закона "О дополнительных мерах государственной поддержки семей, имеющих детей" в части требований к деятельности КПК и СКПК, осуществляющих предоставление займов на приобретение (строительство) жилого помещение, на погашение обязательств по которым направляются средства материнского (семейного) капитала. </w:t>
      </w:r>
    </w:p>
    <w:p>
      <w:pPr>
        <w:pStyle w:val="6"/>
        <w:spacing w:before="0" w:beforeAutospacing="0" w:after="0" w:afterAutospacing="0"/>
        <w:ind w:firstLine="709"/>
        <w:jc w:val="both"/>
      </w:pPr>
      <w:r>
        <w:t>Кроме того, уточнены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pPr>
        <w:pStyle w:val="6"/>
        <w:spacing w:before="0" w:beforeAutospacing="0" w:after="0" w:afterAutospacing="0"/>
        <w:jc w:val="both"/>
      </w:pPr>
    </w:p>
    <w:p>
      <w:pPr>
        <w:pStyle w:val="6"/>
        <w:spacing w:before="0" w:beforeAutospacing="0" w:after="0" w:afterAutospacing="0"/>
        <w:ind w:firstLine="709"/>
        <w:jc w:val="both"/>
      </w:pPr>
      <w:r>
        <w:rPr>
          <w:rStyle w:val="5"/>
        </w:rPr>
        <w:t xml:space="preserve">В </w:t>
      </w:r>
      <w:r>
        <w:fldChar w:fldCharType="begin"/>
      </w:r>
      <w:r>
        <w:instrText xml:space="preserve"> HYPERLINK "http://www.consultant.ru/cabinet/stat/fd/2023-02-27/click/consultant/?dst=http%3A%2F%2Fwww.consultant.ru%2Fdocument%2Fcons_doc_LAW_440271%2F&amp;utm_campaign=fd&amp;utm_source=consultant&amp;utm_medium=email&amp;utm_content=body" \t "_blank" </w:instrText>
      </w:r>
      <w:r>
        <w:fldChar w:fldCharType="separate"/>
      </w:r>
      <w:r>
        <w:rPr>
          <w:rStyle w:val="4"/>
          <w:b/>
          <w:bCs/>
          <w:color w:val="auto"/>
          <w:u w:val="none"/>
        </w:rPr>
        <w:t>Приказе  от 11.11.2022 N 253 "Об утверждении Руководства по соблюдению обязательных требований трудового законодательства"</w:t>
      </w:r>
      <w:r>
        <w:rPr>
          <w:rStyle w:val="4"/>
          <w:b/>
          <w:bCs/>
          <w:color w:val="auto"/>
          <w:u w:val="none"/>
        </w:rPr>
        <w:fldChar w:fldCharType="end"/>
      </w:r>
      <w:r>
        <w:rPr>
          <w:rStyle w:val="5"/>
        </w:rPr>
        <w:t xml:space="preserve"> </w:t>
      </w:r>
      <w:r>
        <w:rPr>
          <w:b/>
          <w:bCs/>
        </w:rPr>
        <w:t>Роструд представил новые разъяснения обязательных требований трудового законодательства</w:t>
      </w:r>
      <w:r>
        <w:rPr>
          <w:rFonts w:hint="default"/>
          <w:b/>
          <w:bCs/>
          <w:lang w:val="ru-RU"/>
        </w:rPr>
        <w:t>.</w:t>
      </w:r>
      <w:r>
        <w:rPr>
          <w:b/>
          <w:bCs/>
        </w:rPr>
        <w:t xml:space="preserve"> </w:t>
      </w:r>
    </w:p>
    <w:p>
      <w:pPr>
        <w:pStyle w:val="6"/>
        <w:spacing w:before="0" w:beforeAutospacing="0" w:after="0" w:afterAutospacing="0"/>
        <w:ind w:firstLine="709"/>
        <w:jc w:val="both"/>
      </w:pPr>
      <w:r>
        <w:t xml:space="preserve">Содержатся разъяснения по следующим вопросам, в том числе: испытательный срок при приеме на работу; прием работника на работу; перевод на другую работу в соответствии с медицинским заключением; прекращение трудового договора по основаниям, не зависящим от воли сторон; порядок прекращения срочного трудового договора с беременной женщиной; время отдыха (все виды перерывов, выходных, отпусков); возможные случаи уменьшения заработной платы; особенности работы в религиозных организациях. </w:t>
      </w:r>
    </w:p>
    <w:p>
      <w:pPr>
        <w:pStyle w:val="6"/>
        <w:spacing w:before="0" w:beforeAutospacing="0" w:after="0" w:afterAutospacing="0"/>
        <w:ind w:firstLine="709"/>
        <w:jc w:val="both"/>
      </w:pPr>
      <w:r>
        <w:t>Признан утратившим силу аналогичный приказ Роструда от 13 мая 2022 г. N 123.</w:t>
      </w:r>
    </w:p>
    <w:p>
      <w:pPr>
        <w:pStyle w:val="6"/>
        <w:spacing w:before="0" w:beforeAutospacing="0" w:after="0" w:afterAutospacing="0"/>
        <w:jc w:val="both"/>
      </w:pPr>
    </w:p>
    <w:p>
      <w:pPr>
        <w:pStyle w:val="6"/>
        <w:spacing w:before="0" w:beforeAutospacing="0" w:after="0" w:afterAutospacing="0"/>
        <w:ind w:firstLine="709"/>
        <w:jc w:val="both"/>
        <w:rPr>
          <w:rFonts w:hint="default"/>
          <w:b/>
          <w:bCs w:val="0"/>
          <w:lang w:val="ru-RU"/>
        </w:rPr>
      </w:pPr>
      <w:r>
        <w:rPr>
          <w:rStyle w:val="5"/>
        </w:rPr>
        <w:t xml:space="preserve">Согласно </w:t>
      </w:r>
      <w:r>
        <w:fldChar w:fldCharType="begin"/>
      </w:r>
      <w:r>
        <w:instrText xml:space="preserve"> HYPERLINK "http://www.consultant.ru/cabinet/stat/fd/2023-03-01/click/consultant/?dst=http%3A%2F%2Fwww.consultant.ru%2Fdocument%2Fcons_doc_LAW_440412%2F&amp;utm_campaign=fd&amp;utm_source=consultant&amp;utm_medium=email&amp;utm_content=body" \t "_blank" </w:instrText>
      </w:r>
      <w:r>
        <w:fldChar w:fldCharType="separate"/>
      </w:r>
      <w:r>
        <w:rPr>
          <w:rStyle w:val="4"/>
          <w:b/>
          <w:bCs/>
          <w:color w:val="auto"/>
          <w:u w:val="none"/>
        </w:rPr>
        <w:t>Приказу Минпросвещения России от 23.01.2023 N 50</w:t>
      </w:r>
      <w:r>
        <w:rPr>
          <w:b/>
          <w:bCs/>
        </w:rPr>
        <w:br w:type="textWrapping"/>
      </w:r>
      <w:r>
        <w:rPr>
          <w:rStyle w:val="4"/>
          <w:b/>
          <w:bCs/>
          <w:color w:val="auto"/>
          <w:u w:val="none"/>
        </w:rPr>
        <w:t>"О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N 236", зарегистрированному в Минюсте России 27.02.2023 N 72449,</w:t>
      </w:r>
      <w:r>
        <w:rPr>
          <w:rStyle w:val="4"/>
          <w:b/>
          <w:bCs/>
          <w:color w:val="auto"/>
          <w:u w:val="none"/>
        </w:rPr>
        <w:fldChar w:fldCharType="end"/>
      </w:r>
      <w:r>
        <w:rPr>
          <w:rStyle w:val="5"/>
        </w:rPr>
        <w:t xml:space="preserve"> </w:t>
      </w:r>
      <w:r>
        <w:rPr>
          <w:rStyle w:val="5"/>
          <w:b/>
          <w:bCs w:val="0"/>
        </w:rPr>
        <w:t>с</w:t>
      </w:r>
      <w:r>
        <w:rPr>
          <w:b/>
          <w:bCs w:val="0"/>
        </w:rPr>
        <w:t xml:space="preserve"> 1 апреля 2024 года для направления и приема ребенка в образовательную организацию дошкольного образования вместо свидетельства о рождении ребенка допускается предъявлять выписку из ЕГР ЗАГС, содержащую реквизиты записи акта о рождении</w:t>
      </w:r>
      <w:r>
        <w:rPr>
          <w:rFonts w:hint="default"/>
          <w:b/>
          <w:bCs w:val="0"/>
          <w:lang w:val="ru-RU"/>
        </w:rPr>
        <w:t>.</w:t>
      </w:r>
    </w:p>
    <w:p>
      <w:pPr>
        <w:pStyle w:val="6"/>
        <w:spacing w:before="0" w:beforeAutospacing="0" w:after="0" w:afterAutospacing="0"/>
        <w:ind w:firstLine="709"/>
        <w:jc w:val="both"/>
      </w:pPr>
      <w:r>
        <w:t>Соответствующие изменения внесены в Порядок приема на обучение по образовательным программам дошкольного образования, утвержденный Приказом Минпросвещения от 15 мая 2020 года N 236.</w:t>
      </w:r>
    </w:p>
    <w:p>
      <w:pPr>
        <w:pStyle w:val="6"/>
        <w:spacing w:before="0" w:beforeAutospacing="0" w:after="0" w:afterAutospacing="0"/>
        <w:ind w:firstLine="709"/>
        <w:jc w:val="both"/>
      </w:pPr>
      <w:r>
        <w:t>Кроме этого, документом указанный порядок приведен в соответствие с Федеральным законом от 21 ноября 2022 года N 465-ФЗ.</w:t>
      </w:r>
    </w:p>
    <w:p>
      <w:pPr>
        <w:pStyle w:val="6"/>
        <w:spacing w:before="0" w:beforeAutospacing="0" w:after="0" w:afterAutospacing="0"/>
        <w:ind w:firstLine="709"/>
        <w:jc w:val="both"/>
      </w:pPr>
      <w:r>
        <w:t>Настоящий приказ вступает в силу по истечении десяти дней после дня его официального опубликования (за исключением положения, для которого предусмотрен иной срок его вступления в силу) и действует до 28 июня 2026 года.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Начало действия документа - 10.03.2023 (за исключением отдельных положений).</w:t>
      </w:r>
    </w:p>
    <w:p>
      <w:pPr>
        <w:pStyle w:val="6"/>
        <w:spacing w:before="0" w:beforeAutospacing="0" w:after="0" w:afterAutospacing="0"/>
        <w:jc w:val="both"/>
      </w:pPr>
    </w:p>
    <w:p>
      <w:pPr>
        <w:pStyle w:val="6"/>
        <w:spacing w:before="0" w:beforeAutospacing="0" w:after="0" w:afterAutospacing="0"/>
        <w:ind w:firstLine="709"/>
        <w:jc w:val="both"/>
      </w:pPr>
      <w:r>
        <w:fldChar w:fldCharType="begin"/>
      </w:r>
      <w:r>
        <w:instrText xml:space="preserve"> HYPERLINK "http://www.consultant.ru/cabinet/stat/fd/2023-02-28/click/consultant/?dst=http%3A%2F%2Fwww.consultant.ru%2Fdocument%2Fcons_doc_LAW_440253%2F&amp;utm_campaign=fd&amp;utm_source=consultant&amp;utm_medium=email&amp;utm_content=body" \t "_blank" </w:instrText>
      </w:r>
      <w:r>
        <w:fldChar w:fldCharType="separate"/>
      </w:r>
      <w:r>
        <w:rPr>
          <w:rStyle w:val="4"/>
          <w:b/>
          <w:bCs/>
          <w:color w:val="auto"/>
          <w:u w:val="none"/>
        </w:rPr>
        <w:t>Приказом  Министра обороны РФ от 10.02.2023 N 50 "Об установлении случаев и порядка предоставления гражданам, пребывающим в добровольческих формированиях, права на проезд на безвозмездной основе железнодорожным, воздушным, водным и автомобильным (за исключением такси) транспортом", зарегистрированным в Минюсте России 22.02.2023 N 72441,</w:t>
      </w:r>
      <w:r>
        <w:rPr>
          <w:rStyle w:val="4"/>
          <w:b/>
          <w:bCs/>
          <w:color w:val="auto"/>
          <w:u w:val="none"/>
        </w:rPr>
        <w:fldChar w:fldCharType="end"/>
      </w:r>
      <w:r>
        <w:rPr>
          <w:rStyle w:val="5"/>
        </w:rPr>
        <w:t xml:space="preserve"> </w:t>
      </w:r>
      <w:r>
        <w:rPr>
          <w:rStyle w:val="5"/>
          <w:b/>
          <w:bCs/>
        </w:rPr>
        <w:t>у</w:t>
      </w:r>
      <w:r>
        <w:rPr>
          <w:b/>
          <w:bCs/>
        </w:rPr>
        <w:t>становлен порядок предоставления гражданам, пребывающим в добровольческих военных формированиях, права на безвозмездный проезд</w:t>
      </w:r>
      <w:r>
        <w:rPr>
          <w:rFonts w:hint="default"/>
          <w:b/>
          <w:bCs/>
          <w:lang w:val="ru-RU"/>
        </w:rPr>
        <w:t>.</w:t>
      </w:r>
      <w:r>
        <w:rPr>
          <w:b/>
          <w:bCs/>
        </w:rPr>
        <w:t xml:space="preserve"> </w:t>
      </w:r>
    </w:p>
    <w:p>
      <w:pPr>
        <w:pStyle w:val="6"/>
        <w:spacing w:before="0" w:beforeAutospacing="0" w:after="0" w:afterAutospacing="0"/>
        <w:ind w:firstLine="709"/>
        <w:jc w:val="both"/>
      </w:pPr>
      <w:r>
        <w:t xml:space="preserve">Граждане РФ, пребывающие в добровольческих формированиях в период мобилизации, в период действия военного положения, в военное время, при возникновении вооруженных конфликтов, при проведении КТО, а также при использовании ВС РФ за пределами территории РФ, имеют право на проезд на безвозмездной основе железнодорожным, воздушным, водным и автомобильным (за исключением такси) транспортом к месту нахождения добровольческого формирования, к месту лечения, медицинской реабилитации и в других установленных случаях. </w:t>
      </w:r>
    </w:p>
    <w:p>
      <w:pPr>
        <w:pStyle w:val="6"/>
        <w:spacing w:before="0" w:beforeAutospacing="0" w:after="0" w:afterAutospacing="0"/>
        <w:ind w:firstLine="709"/>
        <w:jc w:val="both"/>
      </w:pPr>
      <w:r>
        <w:t>В целях реализации права на проезд определены, в частности, виды используемых при этом транспортных средств, порядок предоставления воинских перевозочных документов, порядок возмещения понесенных расходов.</w:t>
      </w:r>
    </w:p>
    <w:p>
      <w:pPr>
        <w:pStyle w:val="6"/>
        <w:spacing w:before="0" w:beforeAutospacing="0" w:after="0" w:afterAutospacing="0"/>
        <w:jc w:val="both"/>
      </w:pPr>
    </w:p>
    <w:p>
      <w:pPr>
        <w:pStyle w:val="6"/>
        <w:spacing w:before="0" w:beforeAutospacing="0" w:after="0" w:afterAutospacing="0"/>
        <w:ind w:firstLine="709"/>
        <w:jc w:val="both"/>
      </w:pPr>
      <w:r>
        <w:fldChar w:fldCharType="begin"/>
      </w:r>
      <w:r>
        <w:instrText xml:space="preserve"> HYPERLINK "http://www.consultant.ru/cabinet/stat/fd/2023-03-02/click/consultant/?dst=http%3A%2F%2Fwww.consultant.ru%2Fdocument%2Fcons_doc_LAW_440556%2F&amp;utm_campaign=fd&amp;utm_source=consultant&amp;utm_medium=email&amp;utm_content=body" \t "_blank" </w:instrText>
      </w:r>
      <w:r>
        <w:fldChar w:fldCharType="separate"/>
      </w:r>
      <w:r>
        <w:rPr>
          <w:rStyle w:val="4"/>
          <w:b/>
          <w:bCs/>
          <w:color w:val="auto"/>
          <w:u w:val="none"/>
        </w:rPr>
        <w:t>Приказом ФНС России от 17.02.2023 N ЕД-7-26/116@  "Об утверждении формата электронного путевого листа",  зарегистрированным в Минюсте России 28.02.2023 N 72466,</w:t>
      </w:r>
      <w:r>
        <w:rPr>
          <w:rStyle w:val="4"/>
          <w:b/>
          <w:bCs/>
          <w:color w:val="auto"/>
          <w:u w:val="none"/>
        </w:rPr>
        <w:fldChar w:fldCharType="end"/>
      </w:r>
      <w:r>
        <w:rPr>
          <w:rStyle w:val="5"/>
        </w:rPr>
        <w:t xml:space="preserve"> </w:t>
      </w:r>
      <w:r>
        <w:rPr>
          <w:rStyle w:val="5"/>
          <w:b/>
          <w:bCs w:val="0"/>
        </w:rPr>
        <w:t>у</w:t>
      </w:r>
      <w:r>
        <w:rPr>
          <w:b/>
          <w:bCs w:val="0"/>
        </w:rPr>
        <w:t>твержден формат электронного путевого листа (версия 5.01, часть 968)</w:t>
      </w:r>
      <w:r>
        <w:rPr>
          <w:rFonts w:hint="default"/>
          <w:b/>
          <w:bCs w:val="0"/>
          <w:lang w:val="ru-RU"/>
        </w:rPr>
        <w:t>.</w:t>
      </w:r>
      <w:r>
        <w:rPr>
          <w:b/>
          <w:bCs w:val="0"/>
        </w:rPr>
        <w:t xml:space="preserve"> </w:t>
      </w:r>
    </w:p>
    <w:p>
      <w:pPr>
        <w:pStyle w:val="6"/>
        <w:spacing w:before="0" w:beforeAutospacing="0" w:after="0" w:afterAutospacing="0"/>
        <w:ind w:firstLine="709"/>
        <w:jc w:val="both"/>
      </w:pPr>
      <w:r>
        <w:t xml:space="preserve">С 1 марта 2023 года в состав электронных перевозочных документов включен, в числе прочего, электронный путевой лист (Федеральный закон от 06.03.2022 N 39-ФЗ). </w:t>
      </w:r>
    </w:p>
    <w:p>
      <w:pPr>
        <w:pStyle w:val="6"/>
        <w:spacing w:before="0" w:beforeAutospacing="0" w:after="0" w:afterAutospacing="0"/>
        <w:ind w:firstLine="709"/>
        <w:jc w:val="both"/>
      </w:pPr>
      <w:r>
        <w:t xml:space="preserve">Настоящим приказом утвержден формат данного документа. </w:t>
      </w:r>
    </w:p>
    <w:p>
      <w:pPr>
        <w:pStyle w:val="6"/>
        <w:spacing w:before="0" w:beforeAutospacing="0" w:after="0" w:afterAutospacing="0"/>
        <w:ind w:firstLine="709"/>
        <w:jc w:val="both"/>
      </w:pPr>
      <w:r>
        <w:t>Приказ действует до 01.03.2029.</w:t>
      </w:r>
    </w:p>
    <w:p>
      <w:pPr>
        <w:autoSpaceDE w:val="0"/>
        <w:autoSpaceDN w:val="0"/>
        <w:adjustRightInd w:val="0"/>
        <w:spacing w:after="0" w:line="240" w:lineRule="auto"/>
        <w:jc w:val="both"/>
      </w:pPr>
      <w:r>
        <w:rPr>
          <w:rFonts w:ascii="Times New Roman" w:hAnsi="Times New Roman" w:cs="Times New Roman"/>
          <w:sz w:val="24"/>
          <w:szCs w:val="24"/>
        </w:rPr>
        <w:t xml:space="preserve"> </w:t>
      </w:r>
    </w:p>
    <w:p>
      <w:pPr>
        <w:pStyle w:val="6"/>
        <w:spacing w:before="0" w:beforeAutospacing="0" w:after="0" w:afterAutospacing="0"/>
        <w:ind w:firstLine="709"/>
        <w:jc w:val="both"/>
        <w:rPr>
          <w:rFonts w:hint="default"/>
          <w:b/>
          <w:bCs/>
          <w:lang w:val="ru-RU"/>
        </w:rPr>
      </w:pPr>
      <w:r>
        <w:rPr>
          <w:rStyle w:val="5"/>
        </w:rPr>
        <w:t xml:space="preserve">В </w:t>
      </w:r>
      <w:r>
        <w:fldChar w:fldCharType="begin"/>
      </w:r>
      <w:r>
        <w:instrText xml:space="preserve"> HYPERLINK "http://www.consultant.ru/cabinet/stat/fd/2023-02-27/click/consultant/?dst=http%3A%2F%2Fwww.consultant.ru%2Fdocument%2Fcons_doc_LAW_440202%2F&amp;utm_campaign=fd&amp;utm_source=consultant&amp;utm_medium=email&amp;utm_content=body" \t "_blank" </w:instrText>
      </w:r>
      <w:r>
        <w:fldChar w:fldCharType="separate"/>
      </w:r>
      <w:r>
        <w:rPr>
          <w:rStyle w:val="4"/>
          <w:b/>
          <w:bCs/>
          <w:color w:val="auto"/>
          <w:u w:val="none"/>
        </w:rPr>
        <w:t>Письме Минпросвещения России от 31.10.2022 N 05-ПГ-МП-42303</w:t>
      </w:r>
      <w:r>
        <w:rPr>
          <w:b/>
          <w:bCs/>
        </w:rPr>
        <w:br w:type="textWrapping"/>
      </w:r>
      <w:r>
        <w:rPr>
          <w:rStyle w:val="4"/>
          <w:b/>
          <w:bCs/>
          <w:color w:val="auto"/>
          <w:u w:val="none"/>
        </w:rPr>
        <w:t>"О переходе студента с платного обучения на бесплатное"</w:t>
      </w:r>
      <w:r>
        <w:rPr>
          <w:rStyle w:val="4"/>
          <w:b/>
          <w:bCs/>
          <w:color w:val="auto"/>
          <w:u w:val="none"/>
        </w:rPr>
        <w:fldChar w:fldCharType="end"/>
      </w:r>
      <w:r>
        <w:rPr>
          <w:rStyle w:val="5"/>
        </w:rPr>
        <w:t xml:space="preserve"> </w:t>
      </w:r>
      <w:r>
        <w:rPr>
          <w:b/>
          <w:bCs/>
        </w:rPr>
        <w:t>разъяснены вопросы перехода обучающихся по образовательным программам среднего профессионального образования детей мобилизованных граждан с платного обучения на бесплатное</w:t>
      </w:r>
      <w:r>
        <w:rPr>
          <w:rFonts w:hint="default"/>
          <w:b/>
          <w:bCs/>
          <w:lang w:val="ru-RU"/>
        </w:rPr>
        <w:t>.</w:t>
      </w:r>
    </w:p>
    <w:p>
      <w:pPr>
        <w:pStyle w:val="6"/>
        <w:spacing w:before="0" w:beforeAutospacing="0" w:after="0" w:afterAutospacing="0"/>
        <w:ind w:firstLine="709"/>
        <w:jc w:val="both"/>
      </w:pPr>
      <w:r>
        <w:t xml:space="preserve">Отмечено, что с вопросом предоставления льгот для детей военнослужащих, призванных по мобилизации, необходимо обратиться к высшему должностному лицу исполнительной власти региона проживания. </w:t>
      </w:r>
    </w:p>
    <w:p>
      <w:pPr>
        <w:pStyle w:val="6"/>
        <w:spacing w:before="0" w:beforeAutospacing="0" w:after="0" w:afterAutospacing="0"/>
        <w:ind w:firstLine="709"/>
        <w:jc w:val="both"/>
      </w:pPr>
      <w:r>
        <w:t xml:space="preserve">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условий, определенных Порядком и случаями перехода лиц, обучающихся по образовательным программам среднего профессионального и высшего образования, с платного обучения на бесплатное (утв. приказом Минобрнауки России от 06.06.2013 N 443). </w:t>
      </w:r>
    </w:p>
    <w:p>
      <w:pPr>
        <w:pStyle w:val="6"/>
        <w:spacing w:before="0" w:beforeAutospacing="0" w:after="0" w:afterAutospacing="0"/>
        <w:ind w:firstLine="709"/>
        <w:jc w:val="both"/>
      </w:pPr>
      <w:r>
        <w:t xml:space="preserve">Перевод обучающихся с платного на бесплатное обучение регулируется локальным нормативным актом образовательной организации. </w:t>
      </w:r>
    </w:p>
    <w:p>
      <w:pPr>
        <w:pStyle w:val="6"/>
        <w:spacing w:before="0" w:beforeAutospacing="0" w:after="0" w:afterAutospacing="0"/>
        <w:ind w:firstLine="709"/>
        <w:jc w:val="both"/>
      </w:pPr>
      <w:r>
        <w:t>Образовательная организация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Основания и порядок снижения стоимости платных образовательных услуг устанавливаются локальным нормативным актом образовательной организации и доводятся до сведения обучающихся.</w:t>
      </w:r>
    </w:p>
    <w:p>
      <w:pPr>
        <w:pStyle w:val="6"/>
        <w:spacing w:before="0" w:beforeAutospacing="0" w:after="0" w:afterAutospacing="0"/>
        <w:ind w:firstLine="709"/>
        <w:jc w:val="both"/>
      </w:pPr>
    </w:p>
    <w:p>
      <w:pPr>
        <w:pStyle w:val="6"/>
        <w:spacing w:before="0" w:beforeAutospacing="0" w:after="0" w:afterAutospacing="0"/>
        <w:ind w:firstLine="709"/>
        <w:jc w:val="both"/>
        <w:rPr>
          <w:rFonts w:hint="default"/>
          <w:lang w:val="ru-RU"/>
        </w:rPr>
      </w:pPr>
      <w:r>
        <w:fldChar w:fldCharType="begin"/>
      </w:r>
      <w:r>
        <w:instrText xml:space="preserve"> HYPERLINK "http://www.consultant.ru/cabinet/stat/fd/2023-02-22/click/consultant/?dst=http%3A%2F%2Fwww.consultant.ru%2Flaw%2Freview%2Flink%2F%3Fid%3D208582805&amp;utm_campaign=fd&amp;utm_source=consultant&amp;utm_medium=email&amp;utm_content=body" \t "_blank" </w:instrText>
      </w:r>
      <w:r>
        <w:fldChar w:fldCharType="separate"/>
      </w:r>
      <w:r>
        <w:rPr>
          <w:rStyle w:val="4"/>
          <w:b/>
          <w:bCs/>
          <w:color w:val="auto"/>
          <w:u w:val="none"/>
        </w:rPr>
        <w:t>Распоряжение ОАО "РЖД" от 07.02.2023 N 250/р</w:t>
      </w:r>
      <w:r>
        <w:rPr>
          <w:b/>
          <w:bCs/>
        </w:rPr>
        <w:br w:type="textWrapping"/>
      </w:r>
      <w:r>
        <w:rPr>
          <w:rStyle w:val="4"/>
          <w:b/>
          <w:bCs/>
          <w:color w:val="auto"/>
          <w:u w:val="none"/>
        </w:rPr>
        <w:t>"Об установлении понижающих коэффициентов к тарифам на перевозки детей в возрасте от 10 до 17 лет включительно в плацкартных, общих вагонах, вагонах с местами для сидения, вагонах 2, 3 класса моторвагонного подвижного состава, двухэтажных пассажирских вагонах с четырехместными купе скорых и пассажирских поездов дальнего следования формирования холдинга "РЖД"</w:t>
      </w:r>
      <w:r>
        <w:rPr>
          <w:rStyle w:val="4"/>
          <w:b/>
          <w:bCs/>
          <w:color w:val="auto"/>
          <w:u w:val="none"/>
        </w:rPr>
        <w:fldChar w:fldCharType="end"/>
      </w:r>
      <w:r>
        <w:rPr>
          <w:rStyle w:val="4"/>
          <w:rFonts w:hint="default"/>
          <w:b/>
          <w:bCs/>
          <w:color w:val="auto"/>
          <w:u w:val="none"/>
          <w:lang w:val="ru-RU"/>
        </w:rPr>
        <w:t>.</w:t>
      </w:r>
    </w:p>
    <w:p>
      <w:pPr>
        <w:pStyle w:val="7"/>
        <w:spacing w:before="0" w:beforeAutospacing="0" w:after="0" w:afterAutospacing="0"/>
        <w:ind w:firstLine="709"/>
        <w:jc w:val="both"/>
      </w:pPr>
      <w:r>
        <w:t>ОАО "РЖД" установлены понижающие коэффициенты к тарифам на перевозки детей в возрасте от 10 до 17 лет включительно</w:t>
      </w:r>
      <w:r>
        <w:rPr>
          <w:rFonts w:hint="default"/>
          <w:lang w:val="ru-RU"/>
        </w:rPr>
        <w:t xml:space="preserve">. </w:t>
      </w:r>
      <w:r>
        <w:t>В частности, будет применяться с даты продажи 4 марта 2023 года понижающий коэффициент 0,5 к тарифам на проезд в плацкартных, общих вагонах, вагонах с местами для сидения скорых и пассажирских поездов дальнего следования (включая фирменные) и вагонах 2, 3 класса моторвагонного подвижного состава при следовании по территории РФ (от/до станций РФ), установленным в соответствии с тарифным руководством, утвержденным Приказом ФСТ России от 27 июля 2010 г. N 156-т/1, при условии оформления проездных документов на детей в указанном возрасте на поезда, отправляющиеся в период с 1 июня по 31 августа 2023 г.</w:t>
      </w:r>
    </w:p>
    <w:p>
      <w:pPr>
        <w:spacing w:after="0" w:line="240" w:lineRule="auto"/>
        <w:ind w:firstLine="709"/>
        <w:jc w:val="both"/>
        <w:rPr>
          <w:rFonts w:ascii="Times New Roman" w:hAnsi="Times New Roman" w:eastAsia="Arial" w:cs="Times New Roman"/>
          <w:sz w:val="24"/>
          <w:szCs w:val="24"/>
          <w:shd w:val="clear" w:color="auto" w:fill="FFFFFF"/>
        </w:rPr>
      </w:pPr>
    </w:p>
    <w:p>
      <w:pPr>
        <w:spacing w:after="0" w:line="240" w:lineRule="auto"/>
        <w:ind w:firstLine="709"/>
        <w:jc w:val="both"/>
        <w:rPr>
          <w:rFonts w:ascii="Times New Roman" w:hAnsi="Times New Roman" w:eastAsia="Arial" w:cs="Times New Roman"/>
          <w:sz w:val="24"/>
          <w:szCs w:val="24"/>
          <w:shd w:val="clear" w:color="auto" w:fill="FFFFFF"/>
        </w:rPr>
      </w:pPr>
      <w:bookmarkStart w:id="0" w:name="_GoBack"/>
      <w:bookmarkEnd w:id="0"/>
    </w:p>
    <w:p>
      <w:pPr>
        <w:spacing w:after="0" w:line="240" w:lineRule="auto"/>
        <w:ind w:firstLine="709"/>
        <w:jc w:val="right"/>
        <w:rPr>
          <w:rFonts w:ascii="Times New Roman" w:hAnsi="Times New Roman" w:cs="Times New Roman"/>
          <w:sz w:val="24"/>
          <w:szCs w:val="24"/>
        </w:rPr>
      </w:pPr>
      <w:r>
        <w:rPr>
          <w:rFonts w:ascii="Times New Roman" w:hAnsi="Times New Roman" w:eastAsia="Arial" w:cs="Times New Roman"/>
          <w:sz w:val="24"/>
          <w:szCs w:val="24"/>
          <w:shd w:val="clear" w:color="auto" w:fill="FFFFFF"/>
        </w:rPr>
        <w:t>Информация предоставлена</w:t>
      </w:r>
      <w:r>
        <w:rPr>
          <w:rFonts w:ascii="Times New Roman" w:hAnsi="Times New Roman" w:eastAsia="Arial" w:cs="Times New Roman"/>
          <w:sz w:val="24"/>
          <w:szCs w:val="24"/>
          <w:shd w:val="clear" w:color="auto" w:fill="FFFFFF"/>
        </w:rPr>
        <w:br w:type="textWrapping"/>
      </w:r>
      <w:r>
        <w:rPr>
          <w:rFonts w:ascii="Times New Roman" w:hAnsi="Times New Roman" w:eastAsia="Arial" w:cs="Times New Roman"/>
          <w:sz w:val="24"/>
          <w:szCs w:val="24"/>
          <w:shd w:val="clear" w:color="auto" w:fill="FFFFFF"/>
        </w:rPr>
        <w:t>© КонсультантПлюс, 1997-2022</w:t>
      </w:r>
    </w:p>
    <w:p>
      <w:pPr>
        <w:spacing w:after="0"/>
        <w:ind w:firstLine="709"/>
        <w:jc w:val="right"/>
        <w:rPr>
          <w:rFonts w:ascii="Times New Roman" w:hAnsi="Times New Roman" w:cs="Times New Roman"/>
          <w:sz w:val="24"/>
          <w:szCs w:val="24"/>
        </w:rPr>
      </w:pPr>
    </w:p>
    <w:p>
      <w:pPr>
        <w:spacing w:after="0"/>
        <w:ind w:firstLine="709"/>
        <w:jc w:val="both"/>
      </w:pPr>
    </w:p>
    <w:sectPr>
      <w:pgSz w:w="11906" w:h="16838"/>
      <w:pgMar w:top="1134" w:right="850" w:bottom="964" w:left="104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87EC6"/>
    <w:rsid w:val="00042BDF"/>
    <w:rsid w:val="00045899"/>
    <w:rsid w:val="0006045B"/>
    <w:rsid w:val="000908A1"/>
    <w:rsid w:val="000C0976"/>
    <w:rsid w:val="000C11B7"/>
    <w:rsid w:val="001A5437"/>
    <w:rsid w:val="001C4D1D"/>
    <w:rsid w:val="001F0EDF"/>
    <w:rsid w:val="00233D53"/>
    <w:rsid w:val="00271851"/>
    <w:rsid w:val="002A1CD3"/>
    <w:rsid w:val="002D7340"/>
    <w:rsid w:val="003C304A"/>
    <w:rsid w:val="004612D4"/>
    <w:rsid w:val="00487EC6"/>
    <w:rsid w:val="00494FED"/>
    <w:rsid w:val="00505717"/>
    <w:rsid w:val="00555DFC"/>
    <w:rsid w:val="005C54F0"/>
    <w:rsid w:val="006057EC"/>
    <w:rsid w:val="006243A8"/>
    <w:rsid w:val="00743BEA"/>
    <w:rsid w:val="00765BA4"/>
    <w:rsid w:val="007E08B1"/>
    <w:rsid w:val="0080397C"/>
    <w:rsid w:val="008F09C7"/>
    <w:rsid w:val="008F3AE1"/>
    <w:rsid w:val="00A04D55"/>
    <w:rsid w:val="00A43EEB"/>
    <w:rsid w:val="00A5754E"/>
    <w:rsid w:val="00A73017"/>
    <w:rsid w:val="00B2016C"/>
    <w:rsid w:val="00B96A88"/>
    <w:rsid w:val="00D320A6"/>
    <w:rsid w:val="00D744A9"/>
    <w:rsid w:val="00D967C5"/>
    <w:rsid w:val="00E33DA9"/>
    <w:rsid w:val="00F824D8"/>
    <w:rsid w:val="00FE7FBB"/>
    <w:rsid w:val="7C7C6F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rev_ann_mr_css_att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6117</Words>
  <Characters>34870</Characters>
  <Lines>290</Lines>
  <Paragraphs>81</Paragraphs>
  <TotalTime>519</TotalTime>
  <ScaleCrop>false</ScaleCrop>
  <LinksUpToDate>false</LinksUpToDate>
  <CharactersWithSpaces>40906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2023-02-16T12:17:00Z</dcterms:created>
  <dc:creator>User</dc:creator>
  <cp:lastModifiedBy>User</cp:lastModifiedBy>
  <dcterms:modified xsi:type="dcterms:W3CDTF">2023-03-03T06:48:53Z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AD130E7280E74C1AA86EAC1A41BE9A47</vt:lpwstr>
  </property>
</Properties>
</file>