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F" w:rsidRDefault="006C13A4" w:rsidP="00945C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РЕГИОНАЛЬНОЕ СОГЛАШЕНИЕ О </w:t>
      </w:r>
      <w:proofErr w:type="gramStart"/>
      <w:r w:rsidRPr="0094235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МИНИМАЛЬНОЙ</w:t>
      </w:r>
      <w:proofErr w:type="gramEnd"/>
    </w:p>
    <w:p w:rsidR="006C13A4" w:rsidRPr="0094235A" w:rsidRDefault="006C13A4" w:rsidP="00945C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ЗАРАБОТНОЙ ПЛАТЕ В КРАСНОДАРСКОМ КРАЕ </w:t>
      </w:r>
    </w:p>
    <w:p w:rsidR="00067B39" w:rsidRDefault="00301DB3" w:rsidP="00945C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на 202</w:t>
      </w:r>
      <w:r w:rsidR="00387C0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2</w:t>
      </w:r>
      <w:r w:rsidR="00067B39" w:rsidRPr="0094235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-202</w:t>
      </w:r>
      <w:r w:rsidR="00387C0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4</w:t>
      </w:r>
      <w:r w:rsidR="00067B39" w:rsidRPr="0094235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годы</w:t>
      </w:r>
    </w:p>
    <w:p w:rsidR="00C96720" w:rsidRDefault="00C96720" w:rsidP="00945C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</w:p>
    <w:p w:rsidR="00C96720" w:rsidRPr="00F66F26" w:rsidRDefault="00C96720" w:rsidP="00C967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kern w:val="36"/>
          <w:sz w:val="28"/>
          <w:szCs w:val="28"/>
          <w:lang w:eastAsia="ru-RU"/>
        </w:rPr>
      </w:pPr>
      <w:proofErr w:type="gramStart"/>
      <w:r w:rsidRPr="00F66F2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(</w:t>
      </w:r>
      <w:r w:rsidRPr="00F66F26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kern w:val="36"/>
          <w:sz w:val="28"/>
          <w:szCs w:val="28"/>
          <w:lang w:eastAsia="ru-RU"/>
        </w:rPr>
        <w:t>с изменением, внесенным решением Краснодарской краевой трехсторо</w:t>
      </w:r>
      <w:r w:rsidRPr="00F66F26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kern w:val="36"/>
          <w:sz w:val="28"/>
          <w:szCs w:val="28"/>
          <w:lang w:eastAsia="ru-RU"/>
        </w:rPr>
        <w:t>н</w:t>
      </w:r>
      <w:r w:rsidRPr="00F66F26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kern w:val="36"/>
          <w:sz w:val="28"/>
          <w:szCs w:val="28"/>
          <w:lang w:eastAsia="ru-RU"/>
        </w:rPr>
        <w:t xml:space="preserve">ней комиссии по регулированию социально-трудовых отношений </w:t>
      </w:r>
      <w:proofErr w:type="gramEnd"/>
    </w:p>
    <w:p w:rsidR="00C96720" w:rsidRPr="00F66F26" w:rsidRDefault="00C96720" w:rsidP="00C967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kern w:val="36"/>
          <w:sz w:val="28"/>
          <w:szCs w:val="28"/>
          <w:lang w:eastAsia="ru-RU"/>
        </w:rPr>
      </w:pPr>
      <w:r w:rsidRPr="00F66F26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kern w:val="36"/>
          <w:sz w:val="28"/>
          <w:szCs w:val="28"/>
          <w:lang w:eastAsia="ru-RU"/>
        </w:rPr>
        <w:t>от 10.01.2022 № 1-1)</w:t>
      </w:r>
    </w:p>
    <w:p w:rsidR="00B61C7A" w:rsidRPr="00B42397" w:rsidRDefault="00B61C7A" w:rsidP="00942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6C13A4" w:rsidRPr="0094235A" w:rsidRDefault="006C13A4" w:rsidP="00933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Краснодарского края (далее - Администрация), </w:t>
      </w:r>
      <w:r w:rsidR="00981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</w:t>
      </w:r>
      <w:r w:rsidR="00981B9B" w:rsidRPr="00945C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</w:t>
      </w:r>
      <w:r w:rsidR="00981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B9B" w:rsidRPr="0094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</w:t>
      </w:r>
      <w:r w:rsidR="00981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B9B" w:rsidRPr="0094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981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B9B" w:rsidRPr="0094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профсоюзов</w:t>
      </w:r>
      <w:r w:rsidR="00981B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Профсоюзы), Ассоциация «Объединение работодателей Краснодарского края» (далее - Работодатели), именуемые в дальнейшем «Стороны», действуя в с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ответствии со статьей 133.1 </w:t>
      </w:r>
      <w:hyperlink r:id="rId8" w:history="1">
        <w:r w:rsidRPr="0094235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B5147E" w:rsidRP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</w:t>
      </w:r>
      <w:r w:rsidR="00B5147E" w:rsidRP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B5147E" w:rsidRP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ральным законом от 19</w:t>
      </w:r>
      <w:r w:rsid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.06.</w:t>
      </w:r>
      <w:r w:rsidR="00B5147E" w:rsidRP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2000 № 82-ФЗ «О минимальном размере опла</w:t>
      </w:r>
      <w:r w:rsid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ты труда» и</w:t>
      </w:r>
      <w:r w:rsidR="00A90F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Законом </w:t>
      </w:r>
      <w:r w:rsidR="00B5147E" w:rsidRP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Краснодарского края </w:t>
      </w:r>
      <w:r w:rsidR="005030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07.08.2000 № 310-</w:t>
      </w:r>
      <w:r w:rsidR="00297D57" w:rsidRPr="00222D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503018" w:rsidRPr="00222D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="005030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«О социал</w:t>
      </w:r>
      <w:r w:rsidR="005030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</w:t>
      </w:r>
      <w:r w:rsidR="005030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ном партнёрстве в Краснодарском крае», </w:t>
      </w:r>
      <w:r w:rsidR="00B5147E" w:rsidRP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заключили настоящее Соглашение</w:t>
      </w:r>
      <w:proofErr w:type="gramEnd"/>
      <w:r w:rsidR="00B5147E" w:rsidRPr="00B514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следующем:</w:t>
      </w:r>
    </w:p>
    <w:p w:rsidR="006C13A4" w:rsidRPr="0093385C" w:rsidRDefault="006C13A4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8"/>
          <w:szCs w:val="8"/>
          <w:lang w:eastAsia="ru-RU"/>
        </w:rPr>
      </w:pPr>
    </w:p>
    <w:p w:rsidR="006C13A4" w:rsidRPr="00945CDF" w:rsidRDefault="00945CDF" w:rsidP="009338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="006C13A4" w:rsidRPr="00945CD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Предмет Соглашения</w:t>
      </w:r>
    </w:p>
    <w:p w:rsidR="006C13A4" w:rsidRPr="0093385C" w:rsidRDefault="006C13A4" w:rsidP="0093385C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8"/>
          <w:szCs w:val="8"/>
          <w:lang w:eastAsia="ru-RU"/>
        </w:rPr>
      </w:pPr>
    </w:p>
    <w:p w:rsidR="006C13A4" w:rsidRDefault="0072436C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</w:t>
      </w:r>
      <w:r w:rsidR="003A449D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Установить </w:t>
      </w:r>
      <w:r w:rsidR="00301D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размер минимальной</w:t>
      </w:r>
      <w:r w:rsidR="000A72A2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заработн</w:t>
      </w:r>
      <w:r w:rsidR="00301D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</w:t>
      </w:r>
      <w:r w:rsidR="000A72A2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плат</w:t>
      </w:r>
      <w:r w:rsidR="00301D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="00A90F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01DB3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Краснода</w:t>
      </w:r>
      <w:r w:rsidR="00301DB3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="00301DB3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ском крае </w:t>
      </w:r>
      <w:r w:rsidR="00301D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уровне </w:t>
      </w:r>
      <w:r w:rsidR="00995185" w:rsidRPr="00471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1,</w:t>
      </w:r>
      <w:r w:rsidR="006963AA" w:rsidRPr="00471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05</w:t>
      </w:r>
      <w:r w:rsidR="00A90FEE" w:rsidRPr="00471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4191" w:rsidRPr="00471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МРОТ </w:t>
      </w:r>
      <w:r w:rsidR="004941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(минимальный</w:t>
      </w:r>
      <w:r w:rsidR="00A90F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8A64DB" w:rsidRPr="008A64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размер оплаты труда</w:t>
      </w:r>
      <w:proofErr w:type="gramEnd"/>
      <w:r w:rsidR="004941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8A64DB" w:rsidRPr="008A64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4941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</w:t>
      </w:r>
      <w:r w:rsidR="004941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4941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новленного </w:t>
      </w:r>
      <w:r w:rsidR="008A64DB" w:rsidRPr="008A64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федеральным законом</w:t>
      </w:r>
      <w:r w:rsidR="008A64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222D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01DB3" w:rsidRPr="00BE62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 учета компенсационных, стимулиру</w:t>
      </w:r>
      <w:r w:rsidR="00301DB3" w:rsidRPr="00BE62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="00301DB3" w:rsidRPr="00BE62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щих и социальных выплат</w:t>
      </w:r>
      <w:r w:rsidR="006C13A4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63B81" w:rsidRPr="004717C5" w:rsidRDefault="00063B81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1.2. </w:t>
      </w:r>
      <w:proofErr w:type="gramStart"/>
      <w:r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Размер минимальной заработной платы в Краснодарском крае уст</w:t>
      </w:r>
      <w:r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навливается для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всех </w:t>
      </w:r>
      <w:r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работников, работающих 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территории Краснодарского края</w:t>
      </w:r>
      <w:r w:rsidR="00DF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DF5570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исключением работников организаций, финансируемых из федерал</w:t>
      </w:r>
      <w:r w:rsidR="00DF5570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</w:t>
      </w:r>
      <w:r w:rsidR="00DF5570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ного</w:t>
      </w:r>
      <w:r w:rsid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4717C5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краевого и муницип</w:t>
      </w:r>
      <w:r w:rsid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4717C5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льных </w:t>
      </w:r>
      <w:r w:rsidR="00DF5570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бюджет</w:t>
      </w:r>
      <w:r w:rsidR="004717C5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FD3A38" w:rsidRDefault="00FD3A38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6C66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4A44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Месячная заработная плата работника, работающего на территории Краснодарского края и состоящего в трудовых отношениях с работодателем, в отношении которого действует в соответствии с частями 3 и</w:t>
      </w:r>
      <w:r w:rsidR="00A90F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A44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 статьи 48 Тр</w:t>
      </w:r>
      <w:r w:rsidR="004A44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4A44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дового кодекса Российской Федерации</w:t>
      </w:r>
      <w:r w:rsidR="00DF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</w:t>
      </w:r>
      <w:r w:rsidR="00DB10B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тоящее Соглашение или на котор</w:t>
      </w:r>
      <w:r w:rsidR="00DB10B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DB10B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</w:t>
      </w:r>
      <w:r w:rsidR="00DF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настоящее Соглашение распространено в порядке, установленном частями 6-8 статьи 133.1 Трудового кодекса Российской Федерации, не может быть ниже размера, установленного пункт</w:t>
      </w:r>
      <w:r w:rsidR="006963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</w:t>
      </w:r>
      <w:r w:rsidR="00DF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1.1</w:t>
      </w:r>
      <w:proofErr w:type="gramEnd"/>
      <w:r w:rsidR="00DF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настоящего Соглашения, при у</w:t>
      </w:r>
      <w:r w:rsidR="00DF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DF55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66549B" w:rsidRPr="0072436C" w:rsidRDefault="0072436C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6C66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66549B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допускается снижение тарифных ставок, окладов (должностных окладов), ставок заработной платы, а также компенсационных выплат (доплат и надбавок компенсационного характера</w:t>
      </w:r>
      <w:r w:rsidR="00044065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66549B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том числе за работу в условиях, отклоняющихся от нормальных, установленных до дня вступления настоящ</w:t>
      </w:r>
      <w:r w:rsidR="0066549B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66549B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 Соглашения в силу.</w:t>
      </w:r>
      <w:proofErr w:type="gramEnd"/>
    </w:p>
    <w:p w:rsidR="00B61C7A" w:rsidRPr="0072436C" w:rsidRDefault="0072436C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6C66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6C13A4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Индексация размера минимальной заработной платы в крае прои</w:t>
      </w:r>
      <w:r w:rsidR="006C13A4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="00C052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водится с учетом роста минимального </w:t>
      </w:r>
      <w:proofErr w:type="gramStart"/>
      <w:r w:rsidR="00C052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размера оплаты труда</w:t>
      </w:r>
      <w:proofErr w:type="gramEnd"/>
      <w:r w:rsidR="00C052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установленного федеральным законодательством, </w:t>
      </w:r>
      <w:r w:rsidR="006C13A4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первого </w:t>
      </w:r>
      <w:r w:rsidR="00C052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числа года</w:t>
      </w:r>
      <w:r w:rsidR="006C13A4" w:rsidRPr="007243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следующего за </w:t>
      </w:r>
      <w:r w:rsidR="00C052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годом его принятия.</w:t>
      </w:r>
    </w:p>
    <w:p w:rsidR="00661B78" w:rsidRPr="0094235A" w:rsidRDefault="006C13A4" w:rsidP="0093385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 целью обеспечения реального содержания заработной платы целес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образно проводить опережающую </w:t>
      </w:r>
      <w:r w:rsidR="00345A13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период</w:t>
      </w:r>
      <w:r w:rsidR="00A90FEE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05274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действия соглашения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индекс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цию </w:t>
      </w:r>
      <w:r w:rsidR="00DB10B5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размера 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минимальной заработной платы не менее чем на 1</w:t>
      </w:r>
      <w:r w:rsidR="00345A13"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</w:t>
      </w:r>
      <w:r w:rsidRPr="004717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%.</w:t>
      </w:r>
    </w:p>
    <w:p w:rsidR="0094235A" w:rsidRPr="0094235A" w:rsidRDefault="0094235A" w:rsidP="0093385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6C66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 случае снижения уровня </w:t>
      </w:r>
      <w:r w:rsidR="009951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МРОТ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уменьшение размера минимальной заработной платы в крае не производится.</w:t>
      </w:r>
    </w:p>
    <w:p w:rsidR="005964D9" w:rsidRPr="00B42397" w:rsidRDefault="005964D9" w:rsidP="0093385C">
      <w:pPr>
        <w:pStyle w:val="a4"/>
        <w:shd w:val="clear" w:color="auto" w:fill="FFFFFF"/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16"/>
          <w:szCs w:val="16"/>
          <w:lang w:eastAsia="ru-RU"/>
        </w:rPr>
      </w:pPr>
    </w:p>
    <w:p w:rsidR="005964D9" w:rsidRDefault="007E1629" w:rsidP="009338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2. Обязательства сторон</w:t>
      </w:r>
    </w:p>
    <w:p w:rsidR="005964D9" w:rsidRPr="0093385C" w:rsidRDefault="005964D9" w:rsidP="009338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8"/>
          <w:szCs w:val="8"/>
          <w:lang w:eastAsia="ru-RU"/>
        </w:rPr>
      </w:pPr>
    </w:p>
    <w:p w:rsidR="008D76B4" w:rsidRDefault="00DA62AC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</w:t>
      </w:r>
      <w:r w:rsidR="005151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Стороны обязуются о</w:t>
      </w:r>
      <w:r w:rsidR="00880BB7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существлять мониторинг выполнения насто</w:t>
      </w:r>
      <w:r w:rsidR="00880BB7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 w:rsidR="00880BB7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щего Соглашения.</w:t>
      </w:r>
    </w:p>
    <w:p w:rsidR="001603DC" w:rsidRPr="0094235A" w:rsidRDefault="001603DC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345A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Работодатели обязуются устанавли</w:t>
      </w:r>
      <w:r w:rsidR="00E63F05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вать коллективными договорами, с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оглашениями, локальными нормативными актами минимальную заработную плату в размере не ниже размера, установленного пунктом 1.1. настоящего Соглашения.</w:t>
      </w:r>
    </w:p>
    <w:p w:rsidR="00E63F05" w:rsidRDefault="00E63F05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345A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Профсоюзы </w:t>
      </w:r>
      <w:r w:rsidR="005964D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обязуются</w:t>
      </w:r>
      <w:r w:rsidR="00A90F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964D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нициировать включение в коллективные д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говоры и соглашения положени</w:t>
      </w:r>
      <w:r w:rsidR="000440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установлении размера минимальной зар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ботной платы в соответствии с п. 1.1. настоящего Соглашения</w:t>
      </w:r>
      <w:r w:rsidR="00A02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условий и п</w:t>
      </w:r>
      <w:r w:rsidR="00A02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A025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рядка проведения индексации заработной платы</w:t>
      </w:r>
      <w:r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419D7" w:rsidRPr="00B42397" w:rsidRDefault="00F419D7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93385C" w:rsidRPr="009E6115" w:rsidRDefault="005964D9" w:rsidP="009338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E61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3. Порядок присоединения к Соглашению</w:t>
      </w:r>
    </w:p>
    <w:p w:rsidR="0093385C" w:rsidRPr="009E6115" w:rsidRDefault="0093385C" w:rsidP="009338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8"/>
          <w:szCs w:val="8"/>
          <w:lang w:eastAsia="ru-RU"/>
        </w:rPr>
      </w:pPr>
    </w:p>
    <w:p w:rsidR="005964D9" w:rsidRPr="00766479" w:rsidRDefault="005964D9" w:rsidP="0093385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3.1. Министерство труда и социального развития Краснодарского края официально публикует вместе с текстом настоящего Соглашения предложение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работодателям, осуществляющим деятельность на территории Краснодарского края и не участвовавшим в заключени</w:t>
      </w:r>
      <w:proofErr w:type="gramStart"/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9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настоящего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(не входящим в состав краевого объединения работодателей)</w:t>
      </w:r>
      <w:r w:rsidR="00A0250E"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присоединиться к нему.</w:t>
      </w:r>
    </w:p>
    <w:p w:rsidR="005964D9" w:rsidRPr="00766479" w:rsidRDefault="005964D9" w:rsidP="0093385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after="0" w:line="240" w:lineRule="auto"/>
        <w:ind w:right="5" w:firstLine="851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работодатели в течение 30 календарных дней со дня офиц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опубликования предложения о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присоединении к Региональному согл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шению о минимальной заработной плате не представили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5CDF"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 и социального развития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Краснодарского края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письменный о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присоединиться к нему, то настоящее Соглашение считается распростр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ненным на этих работодателей со дня официального опубликования предлож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подлежит обязательному исполнению.</w:t>
      </w:r>
      <w:proofErr w:type="gramEnd"/>
    </w:p>
    <w:p w:rsidR="005964D9" w:rsidRPr="00766479" w:rsidRDefault="005964D9" w:rsidP="009338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вновь образованных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мателей</w:t>
      </w:r>
      <w:r w:rsidRPr="0076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образования юридического лица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начавших осуществление своей хозяйственной деятельности после проведения процедуры присоединения,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Соглашение считается распространенным со дня государственной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гистрации работодателя в территориальной инспекции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службы России по Краснодарскому краю и подлежит обязательному исполн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нию,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случае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представления работодателями мотивированного письменного отказа присоединиться к Соглашению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течение 30 дней со дня регистрации в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налоговой службы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5964D9" w:rsidRPr="00766479" w:rsidRDefault="005964D9" w:rsidP="0093385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4D9" w:rsidRPr="00766479" w:rsidRDefault="005964D9" w:rsidP="0093385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 указанному отказу должны быть приложены </w:t>
      </w:r>
      <w:r w:rsidRPr="007664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протокол консульт</w:t>
      </w:r>
      <w:r w:rsidRPr="007664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664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ций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 с</w:t>
      </w:r>
      <w:r w:rsidRPr="007664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выборным органом первичной профсоюзной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объединяющей работников данного работодателя, и предложения по срокам повышения минимальной заработной платы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работников до размера, предусмо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ренного настоящим Соглашением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4D9" w:rsidRPr="00766479" w:rsidRDefault="005964D9" w:rsidP="009338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3.4. В случае отказа работодателя присоединиться к настоящему Соглашению </w:t>
      </w:r>
      <w:r w:rsidR="00945CDF" w:rsidRPr="007664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</w:t>
      </w:r>
      <w:r w:rsidR="00945CDF"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инистр труда и социального развития 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Краснодарского края имеет право пр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гласить представителей этого работодателя и представителей </w:t>
      </w:r>
      <w:r w:rsidRPr="007664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выборного органа первичной профсоюзной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объединяющей работников данного р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ботодателя, для проведения консультаций с участием представителей сторон  Краснодарской краевой трехсторонней комиссии по регулированию социально-трудовых отношений. </w:t>
      </w:r>
    </w:p>
    <w:p w:rsidR="005964D9" w:rsidRDefault="005964D9" w:rsidP="0093385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Копии письменных отказов работодателей от присоеди</w:t>
      </w:r>
      <w:r w:rsidR="00DB10B5"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к н</w:t>
      </w:r>
      <w:r w:rsidR="00DB10B5"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10B5"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стоящему Соглашению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945CDF"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5CDF"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инистерством труда и социального ра</w:t>
      </w:r>
      <w:r w:rsidR="00945CDF"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="00945CDF" w:rsidRPr="007664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вития </w:t>
      </w:r>
      <w:r w:rsidRPr="0076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="000A7A10" w:rsidRPr="0047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сторонам, подписавшим Соглашение, а также </w:t>
      </w:r>
      <w:r w:rsidRPr="0047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Pr="0047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сударственную инспекцию труда в Краснодарском крае</w:t>
      </w:r>
      <w:r w:rsidR="000A7A10" w:rsidRPr="00471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7C5" w:rsidRPr="004717C5" w:rsidRDefault="004717C5" w:rsidP="0093385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6C13A4" w:rsidRDefault="005964D9" w:rsidP="009338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4</w:t>
      </w:r>
      <w:r w:rsidR="006C13A4" w:rsidRPr="009423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6C13A4" w:rsidRPr="009423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="006C13A4" w:rsidRPr="009423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ходом выполнения</w:t>
      </w:r>
    </w:p>
    <w:p w:rsidR="005964D9" w:rsidRPr="0093385C" w:rsidRDefault="005964D9" w:rsidP="0093385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8"/>
          <w:szCs w:val="8"/>
          <w:lang w:eastAsia="ru-RU"/>
        </w:rPr>
      </w:pPr>
    </w:p>
    <w:p w:rsidR="002560CB" w:rsidRPr="0094235A" w:rsidRDefault="00945CDF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C56589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proofErr w:type="gramStart"/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ходом выполнения включенных в Соглашение мер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приятий осуществляется краевой трехсторонней комиссией по регулированию социально-трудовых отношений с обсуждением на ее заседаниях.</w:t>
      </w:r>
    </w:p>
    <w:p w:rsidR="002560CB" w:rsidRDefault="00945CDF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.2. В настоящее Соглашение могут вноситься изменения и дополнения сторонами, подписавшими Соглашение, с обсуждением их на заседаниях краевой трехсторонней комиссии по регулированию социально-трудовых о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ношений.</w:t>
      </w:r>
    </w:p>
    <w:p w:rsidR="006C13A4" w:rsidRDefault="00945CDF" w:rsidP="00A025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5</w:t>
      </w:r>
      <w:r w:rsidR="006C13A4" w:rsidRPr="009423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 Ответственность Сторон</w:t>
      </w:r>
    </w:p>
    <w:p w:rsidR="00945CDF" w:rsidRPr="0093385C" w:rsidRDefault="00945CDF" w:rsidP="0093385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8"/>
          <w:szCs w:val="8"/>
          <w:lang w:eastAsia="ru-RU"/>
        </w:rPr>
      </w:pPr>
    </w:p>
    <w:p w:rsidR="006C13A4" w:rsidRPr="0094235A" w:rsidRDefault="00336D03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5.1. 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неисполнения или ненадлежащего исполнения обяз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тельств по настоящему Соглашению Стороны несут ответственность, пред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смотренную федеральными законами и законодательством Краснодарского края.</w:t>
      </w:r>
    </w:p>
    <w:p w:rsidR="006C13A4" w:rsidRDefault="00945CDF" w:rsidP="009338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6</w:t>
      </w:r>
      <w:r w:rsidR="006C13A4" w:rsidRPr="009423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 Действие Соглашения</w:t>
      </w:r>
    </w:p>
    <w:p w:rsidR="00945CDF" w:rsidRPr="0093385C" w:rsidRDefault="00945CDF" w:rsidP="0093385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8"/>
          <w:szCs w:val="8"/>
          <w:lang w:eastAsia="ru-RU"/>
        </w:rPr>
      </w:pPr>
    </w:p>
    <w:p w:rsidR="006C13A4" w:rsidRDefault="00945CDF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E80C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Настоящее Соглашение вступает в силу со дня его подписания и действует в течение 3 лет. Стороны могут один раз продлить действие н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6C13A4" w:rsidRPr="009423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стоящего Соглашения на срок не более 3 лет.</w:t>
      </w:r>
    </w:p>
    <w:p w:rsidR="004717C5" w:rsidRDefault="004717C5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717C5" w:rsidRDefault="004717C5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45CDF" w:rsidRPr="0093385C" w:rsidRDefault="00945CDF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8"/>
          <w:szCs w:val="8"/>
          <w:lang w:eastAsia="ru-RU"/>
        </w:rPr>
      </w:pPr>
      <w:bookmarkStart w:id="0" w:name="_GoBack"/>
      <w:bookmarkEnd w:id="0"/>
    </w:p>
    <w:p w:rsidR="00D934C9" w:rsidRDefault="00945CDF" w:rsidP="009338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338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Настоящее Соглашение подписали</w:t>
      </w:r>
      <w:r w:rsidR="00D934C9" w:rsidRPr="009338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:</w:t>
      </w:r>
    </w:p>
    <w:p w:rsidR="00945CDF" w:rsidRPr="0093385C" w:rsidRDefault="00945CDF" w:rsidP="00933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8"/>
          <w:szCs w:val="8"/>
          <w:lang w:eastAsia="ru-RU"/>
        </w:rPr>
      </w:pPr>
    </w:p>
    <w:tbl>
      <w:tblPr>
        <w:tblW w:w="9781" w:type="dxa"/>
        <w:tblInd w:w="-34" w:type="dxa"/>
        <w:tblLook w:val="04A0"/>
      </w:tblPr>
      <w:tblGrid>
        <w:gridCol w:w="2804"/>
        <w:gridCol w:w="3344"/>
        <w:gridCol w:w="3633"/>
      </w:tblGrid>
      <w:tr w:rsidR="002265B8" w:rsidRPr="002265B8" w:rsidTr="00315B44">
        <w:tc>
          <w:tcPr>
            <w:tcW w:w="2804" w:type="dxa"/>
            <w:shd w:val="clear" w:color="auto" w:fill="auto"/>
          </w:tcPr>
          <w:p w:rsidR="002265B8" w:rsidRPr="002265B8" w:rsidRDefault="002265B8" w:rsidP="0093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265B8" w:rsidRPr="002265B8" w:rsidRDefault="002265B8" w:rsidP="0093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265B8" w:rsidRPr="002265B8" w:rsidRDefault="002265B8" w:rsidP="0093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(губернатора)</w:t>
            </w:r>
          </w:p>
          <w:p w:rsidR="002265B8" w:rsidRDefault="002265B8" w:rsidP="00B4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B42397" w:rsidRPr="002265B8" w:rsidRDefault="00B42397" w:rsidP="00B4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4" w:type="dxa"/>
            <w:shd w:val="clear" w:color="auto" w:fill="auto"/>
          </w:tcPr>
          <w:p w:rsidR="002265B8" w:rsidRPr="002265B8" w:rsidRDefault="002265B8" w:rsidP="0093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Председатель Союза</w:t>
            </w:r>
          </w:p>
          <w:p w:rsidR="002265B8" w:rsidRPr="002265B8" w:rsidRDefault="002265B8" w:rsidP="0093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«Краснодарское краевое</w:t>
            </w:r>
          </w:p>
          <w:p w:rsidR="007B1266" w:rsidRPr="002265B8" w:rsidRDefault="002265B8" w:rsidP="00B4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объединение организаций профсоюзов»</w:t>
            </w:r>
          </w:p>
        </w:tc>
        <w:tc>
          <w:tcPr>
            <w:tcW w:w="3633" w:type="dxa"/>
            <w:shd w:val="clear" w:color="auto" w:fill="auto"/>
          </w:tcPr>
          <w:p w:rsidR="008F4BE3" w:rsidRDefault="002265B8" w:rsidP="0093385C">
            <w:pPr>
              <w:spacing w:after="0" w:line="240" w:lineRule="auto"/>
              <w:ind w:left="-18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Ассоциации </w:t>
            </w:r>
          </w:p>
          <w:p w:rsidR="002265B8" w:rsidRPr="002265B8" w:rsidRDefault="002265B8" w:rsidP="0093385C">
            <w:pPr>
              <w:tabs>
                <w:tab w:val="left" w:pos="3417"/>
              </w:tabs>
              <w:spacing w:after="0" w:line="240" w:lineRule="auto"/>
              <w:ind w:left="-18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«Объединение работодателей Краснодарского края»</w:t>
            </w:r>
          </w:p>
          <w:p w:rsidR="002265B8" w:rsidRPr="002265B8" w:rsidRDefault="002265B8" w:rsidP="0093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B8" w:rsidRPr="002265B8" w:rsidTr="00315B44">
        <w:tc>
          <w:tcPr>
            <w:tcW w:w="2804" w:type="dxa"/>
            <w:shd w:val="clear" w:color="auto" w:fill="auto"/>
          </w:tcPr>
          <w:p w:rsidR="002265B8" w:rsidRPr="002265B8" w:rsidRDefault="002265B8" w:rsidP="00933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2265B8" w:rsidRPr="002265B8" w:rsidRDefault="002265B8" w:rsidP="00933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</w:p>
        </w:tc>
        <w:tc>
          <w:tcPr>
            <w:tcW w:w="3633" w:type="dxa"/>
            <w:shd w:val="clear" w:color="auto" w:fill="auto"/>
          </w:tcPr>
          <w:p w:rsidR="002265B8" w:rsidRPr="002265B8" w:rsidRDefault="002265B8" w:rsidP="00933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8">
              <w:rPr>
                <w:rFonts w:ascii="Times New Roman" w:hAnsi="Times New Roman" w:cs="Times New Roman"/>
                <w:sz w:val="28"/>
                <w:szCs w:val="28"/>
              </w:rPr>
              <w:t xml:space="preserve">В.К. </w:t>
            </w:r>
            <w:proofErr w:type="spellStart"/>
            <w:r w:rsidRPr="002265B8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</w:p>
        </w:tc>
      </w:tr>
    </w:tbl>
    <w:p w:rsidR="00634718" w:rsidRPr="002265B8" w:rsidRDefault="00634718" w:rsidP="002265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4718" w:rsidRPr="002265B8" w:rsidSect="005E6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07" w:rsidRDefault="00FD3907" w:rsidP="00661B78">
      <w:pPr>
        <w:spacing w:after="0" w:line="240" w:lineRule="auto"/>
      </w:pPr>
      <w:r>
        <w:separator/>
      </w:r>
    </w:p>
  </w:endnote>
  <w:endnote w:type="continuationSeparator" w:id="0">
    <w:p w:rsidR="00FD3907" w:rsidRDefault="00FD3907" w:rsidP="0066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8" w:rsidRDefault="00661B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8" w:rsidRDefault="00661B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8" w:rsidRDefault="00661B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07" w:rsidRDefault="00FD3907" w:rsidP="00661B78">
      <w:pPr>
        <w:spacing w:after="0" w:line="240" w:lineRule="auto"/>
      </w:pPr>
      <w:r>
        <w:separator/>
      </w:r>
    </w:p>
  </w:footnote>
  <w:footnote w:type="continuationSeparator" w:id="0">
    <w:p w:rsidR="00FD3907" w:rsidRDefault="00FD3907" w:rsidP="0066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8" w:rsidRDefault="00661B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595683"/>
      <w:docPartObj>
        <w:docPartGallery w:val="Page Numbers (Top of Page)"/>
        <w:docPartUnique/>
      </w:docPartObj>
    </w:sdtPr>
    <w:sdtContent>
      <w:p w:rsidR="00661B78" w:rsidRDefault="005318F0">
        <w:pPr>
          <w:pStyle w:val="a5"/>
          <w:jc w:val="center"/>
        </w:pPr>
        <w:r>
          <w:fldChar w:fldCharType="begin"/>
        </w:r>
        <w:r w:rsidR="00661B78">
          <w:instrText>PAGE   \* MERGEFORMAT</w:instrText>
        </w:r>
        <w:r>
          <w:fldChar w:fldCharType="separate"/>
        </w:r>
        <w:r w:rsidR="00F66F26">
          <w:rPr>
            <w:noProof/>
          </w:rPr>
          <w:t>2</w:t>
        </w:r>
        <w:r>
          <w:fldChar w:fldCharType="end"/>
        </w:r>
      </w:p>
    </w:sdtContent>
  </w:sdt>
  <w:p w:rsidR="00661B78" w:rsidRDefault="00661B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8" w:rsidRDefault="00661B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70E4"/>
    <w:multiLevelType w:val="multilevel"/>
    <w:tmpl w:val="0E02DC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2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68C"/>
    <w:rsid w:val="0002600D"/>
    <w:rsid w:val="00044065"/>
    <w:rsid w:val="000516DC"/>
    <w:rsid w:val="0005322C"/>
    <w:rsid w:val="000631C3"/>
    <w:rsid w:val="00063B81"/>
    <w:rsid w:val="00067B39"/>
    <w:rsid w:val="00084FDE"/>
    <w:rsid w:val="000976FD"/>
    <w:rsid w:val="000A72A2"/>
    <w:rsid w:val="000A7A10"/>
    <w:rsid w:val="000F2FCC"/>
    <w:rsid w:val="001441ED"/>
    <w:rsid w:val="001504C4"/>
    <w:rsid w:val="001603DC"/>
    <w:rsid w:val="00163C91"/>
    <w:rsid w:val="00187289"/>
    <w:rsid w:val="001C396A"/>
    <w:rsid w:val="00222DA4"/>
    <w:rsid w:val="002265B8"/>
    <w:rsid w:val="0023434F"/>
    <w:rsid w:val="00247562"/>
    <w:rsid w:val="00255947"/>
    <w:rsid w:val="002560CB"/>
    <w:rsid w:val="00286335"/>
    <w:rsid w:val="002909E9"/>
    <w:rsid w:val="00297D57"/>
    <w:rsid w:val="00297F39"/>
    <w:rsid w:val="002B0E6B"/>
    <w:rsid w:val="002F3A19"/>
    <w:rsid w:val="00301DB3"/>
    <w:rsid w:val="00303574"/>
    <w:rsid w:val="00315B44"/>
    <w:rsid w:val="00336D03"/>
    <w:rsid w:val="0034249B"/>
    <w:rsid w:val="00345A13"/>
    <w:rsid w:val="00387C0E"/>
    <w:rsid w:val="003A449D"/>
    <w:rsid w:val="003E492E"/>
    <w:rsid w:val="003F7EDB"/>
    <w:rsid w:val="00402CAA"/>
    <w:rsid w:val="00420EE8"/>
    <w:rsid w:val="00431FCA"/>
    <w:rsid w:val="004573CE"/>
    <w:rsid w:val="004717C5"/>
    <w:rsid w:val="00494191"/>
    <w:rsid w:val="004A4488"/>
    <w:rsid w:val="004B7413"/>
    <w:rsid w:val="004E373E"/>
    <w:rsid w:val="00503018"/>
    <w:rsid w:val="005151FD"/>
    <w:rsid w:val="0052235D"/>
    <w:rsid w:val="005318F0"/>
    <w:rsid w:val="00594C3F"/>
    <w:rsid w:val="005964D9"/>
    <w:rsid w:val="005B3EF1"/>
    <w:rsid w:val="005B6D9F"/>
    <w:rsid w:val="005E6F79"/>
    <w:rsid w:val="005F2A8C"/>
    <w:rsid w:val="006323D3"/>
    <w:rsid w:val="00634718"/>
    <w:rsid w:val="00661B78"/>
    <w:rsid w:val="0066549B"/>
    <w:rsid w:val="006963AA"/>
    <w:rsid w:val="006C0F7E"/>
    <w:rsid w:val="006C13A4"/>
    <w:rsid w:val="006C66BA"/>
    <w:rsid w:val="00700E07"/>
    <w:rsid w:val="0072436C"/>
    <w:rsid w:val="0074680D"/>
    <w:rsid w:val="0075114F"/>
    <w:rsid w:val="007549F8"/>
    <w:rsid w:val="00766479"/>
    <w:rsid w:val="00790429"/>
    <w:rsid w:val="007B1266"/>
    <w:rsid w:val="007B4A01"/>
    <w:rsid w:val="007C268D"/>
    <w:rsid w:val="007E1629"/>
    <w:rsid w:val="007F2B6D"/>
    <w:rsid w:val="008037BF"/>
    <w:rsid w:val="00827A79"/>
    <w:rsid w:val="00880BB7"/>
    <w:rsid w:val="008A63C7"/>
    <w:rsid w:val="008A64DB"/>
    <w:rsid w:val="008B2013"/>
    <w:rsid w:val="008D60FB"/>
    <w:rsid w:val="008D76B4"/>
    <w:rsid w:val="008E4EF6"/>
    <w:rsid w:val="008F4BE3"/>
    <w:rsid w:val="00905F9A"/>
    <w:rsid w:val="00925D9A"/>
    <w:rsid w:val="0093385C"/>
    <w:rsid w:val="0094235A"/>
    <w:rsid w:val="00945CDF"/>
    <w:rsid w:val="00981B9B"/>
    <w:rsid w:val="00995185"/>
    <w:rsid w:val="009C32AD"/>
    <w:rsid w:val="009E6115"/>
    <w:rsid w:val="009F2878"/>
    <w:rsid w:val="009F5558"/>
    <w:rsid w:val="009F636D"/>
    <w:rsid w:val="00A0250E"/>
    <w:rsid w:val="00A22F4B"/>
    <w:rsid w:val="00A3119C"/>
    <w:rsid w:val="00A568BA"/>
    <w:rsid w:val="00A632A9"/>
    <w:rsid w:val="00A84F93"/>
    <w:rsid w:val="00A90FEE"/>
    <w:rsid w:val="00AA24E2"/>
    <w:rsid w:val="00AA35B3"/>
    <w:rsid w:val="00AB6219"/>
    <w:rsid w:val="00AC183B"/>
    <w:rsid w:val="00AC424A"/>
    <w:rsid w:val="00AE1ABD"/>
    <w:rsid w:val="00B1063D"/>
    <w:rsid w:val="00B27883"/>
    <w:rsid w:val="00B42397"/>
    <w:rsid w:val="00B5147E"/>
    <w:rsid w:val="00B61C7A"/>
    <w:rsid w:val="00B65FD6"/>
    <w:rsid w:val="00B675F4"/>
    <w:rsid w:val="00B67C2F"/>
    <w:rsid w:val="00B7523A"/>
    <w:rsid w:val="00BC171A"/>
    <w:rsid w:val="00BC4C24"/>
    <w:rsid w:val="00BE62D0"/>
    <w:rsid w:val="00C05274"/>
    <w:rsid w:val="00C2715B"/>
    <w:rsid w:val="00C41596"/>
    <w:rsid w:val="00C56589"/>
    <w:rsid w:val="00C67A72"/>
    <w:rsid w:val="00C96720"/>
    <w:rsid w:val="00CA4E4E"/>
    <w:rsid w:val="00D1046D"/>
    <w:rsid w:val="00D33616"/>
    <w:rsid w:val="00D934C9"/>
    <w:rsid w:val="00DA62AC"/>
    <w:rsid w:val="00DB10B5"/>
    <w:rsid w:val="00DC1810"/>
    <w:rsid w:val="00DF5570"/>
    <w:rsid w:val="00E02592"/>
    <w:rsid w:val="00E03E6D"/>
    <w:rsid w:val="00E46180"/>
    <w:rsid w:val="00E60039"/>
    <w:rsid w:val="00E63F05"/>
    <w:rsid w:val="00E80C79"/>
    <w:rsid w:val="00E85C1C"/>
    <w:rsid w:val="00E95A81"/>
    <w:rsid w:val="00EA387A"/>
    <w:rsid w:val="00ED35E7"/>
    <w:rsid w:val="00EE7943"/>
    <w:rsid w:val="00F364A7"/>
    <w:rsid w:val="00F419D7"/>
    <w:rsid w:val="00F65C85"/>
    <w:rsid w:val="00F66F26"/>
    <w:rsid w:val="00FA38B0"/>
    <w:rsid w:val="00FB168C"/>
    <w:rsid w:val="00FC0F77"/>
    <w:rsid w:val="00FD3907"/>
    <w:rsid w:val="00FD3A38"/>
    <w:rsid w:val="00FE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C7"/>
  </w:style>
  <w:style w:type="paragraph" w:styleId="1">
    <w:name w:val="heading 1"/>
    <w:basedOn w:val="a"/>
    <w:link w:val="10"/>
    <w:uiPriority w:val="9"/>
    <w:qFormat/>
    <w:rsid w:val="006C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1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1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C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C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3A4"/>
  </w:style>
  <w:style w:type="character" w:styleId="a3">
    <w:name w:val="Hyperlink"/>
    <w:basedOn w:val="a0"/>
    <w:uiPriority w:val="99"/>
    <w:semiHidden/>
    <w:unhideWhenUsed/>
    <w:rsid w:val="006C13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3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B78"/>
  </w:style>
  <w:style w:type="paragraph" w:styleId="a7">
    <w:name w:val="footer"/>
    <w:basedOn w:val="a"/>
    <w:link w:val="a8"/>
    <w:uiPriority w:val="99"/>
    <w:unhideWhenUsed/>
    <w:rsid w:val="0066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B78"/>
  </w:style>
  <w:style w:type="paragraph" w:styleId="a9">
    <w:name w:val="Balloon Text"/>
    <w:basedOn w:val="a"/>
    <w:link w:val="aa"/>
    <w:uiPriority w:val="99"/>
    <w:semiHidden/>
    <w:unhideWhenUsed/>
    <w:rsid w:val="00B6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C7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6003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7C268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1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1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C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C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3A4"/>
  </w:style>
  <w:style w:type="character" w:styleId="a3">
    <w:name w:val="Hyperlink"/>
    <w:basedOn w:val="a0"/>
    <w:uiPriority w:val="99"/>
    <w:semiHidden/>
    <w:unhideWhenUsed/>
    <w:rsid w:val="006C13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3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B78"/>
  </w:style>
  <w:style w:type="paragraph" w:styleId="a7">
    <w:name w:val="footer"/>
    <w:basedOn w:val="a"/>
    <w:link w:val="a8"/>
    <w:uiPriority w:val="99"/>
    <w:unhideWhenUsed/>
    <w:rsid w:val="0066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B78"/>
  </w:style>
  <w:style w:type="paragraph" w:styleId="a9">
    <w:name w:val="Balloon Text"/>
    <w:basedOn w:val="a"/>
    <w:link w:val="aa"/>
    <w:uiPriority w:val="99"/>
    <w:semiHidden/>
    <w:unhideWhenUsed/>
    <w:rsid w:val="00B6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C7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6003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7C268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34E7-EA98-4059-BE81-35702850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2021-12-23T07:37:00Z</cp:lastPrinted>
  <dcterms:created xsi:type="dcterms:W3CDTF">2021-12-21T13:11:00Z</dcterms:created>
  <dcterms:modified xsi:type="dcterms:W3CDTF">2023-10-19T06:47:00Z</dcterms:modified>
</cp:coreProperties>
</file>