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F5" w:rsidRPr="000A21FE" w:rsidRDefault="00E377F5" w:rsidP="00E3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FE">
        <w:rPr>
          <w:rFonts w:ascii="Times New Roman" w:hAnsi="Times New Roman" w:cs="Times New Roman"/>
          <w:b/>
          <w:sz w:val="28"/>
          <w:szCs w:val="28"/>
        </w:rPr>
        <w:t>РАЗЪЯСНЕНИЯ 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A21FE">
        <w:rPr>
          <w:rFonts w:ascii="Times New Roman" w:hAnsi="Times New Roman" w:cs="Times New Roman"/>
          <w:b/>
          <w:sz w:val="28"/>
          <w:szCs w:val="28"/>
        </w:rPr>
        <w:t>ДОМСТВ</w:t>
      </w:r>
    </w:p>
    <w:p w:rsidR="00E377F5" w:rsidRPr="0045283A" w:rsidRDefault="00E377F5" w:rsidP="0045283A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E377F5">
        <w:rPr>
          <w:rFonts w:ascii="Times New Roman" w:hAnsi="Times New Roman" w:cs="Times New Roman"/>
          <w:sz w:val="24"/>
          <w:szCs w:val="24"/>
        </w:rPr>
        <w:t xml:space="preserve">Федеральная служба по труду и занятости письмом от 16 сентября 2024 г. № ПГ/17912-6-1 напомнила, </w:t>
      </w:r>
      <w:r w:rsidRPr="00E377F5">
        <w:rPr>
          <w:rFonts w:ascii="Times New Roman" w:eastAsia="Times New Roman" w:hAnsi="Times New Roman" w:cs="Times New Roman"/>
          <w:color w:val="0E0E0E"/>
          <w:sz w:val="24"/>
          <w:szCs w:val="24"/>
        </w:rPr>
        <w:t>что медицинское заключение </w:t>
      </w:r>
      <w:hyperlink r:id="rId7" w:history="1">
        <w:r w:rsidRPr="00E377F5">
          <w:rPr>
            <w:rFonts w:ascii="Times New Roman" w:eastAsia="Times New Roman" w:hAnsi="Times New Roman" w:cs="Times New Roman"/>
            <w:color w:val="85005E"/>
            <w:sz w:val="24"/>
            <w:szCs w:val="24"/>
            <w:u w:val="single"/>
          </w:rPr>
          <w:t>необходимо</w:t>
        </w:r>
      </w:hyperlink>
      <w:r w:rsidRPr="00E377F5">
        <w:rPr>
          <w:rFonts w:ascii="Times New Roman" w:eastAsia="Times New Roman" w:hAnsi="Times New Roman" w:cs="Times New Roman"/>
          <w:color w:val="0E0E0E"/>
          <w:sz w:val="24"/>
          <w:szCs w:val="24"/>
        </w:rPr>
        <w:t> при оформлении договора для работы в районах Крайнего Севера и приравненных к ним местностях с лицами из других местностей. Однако этот документ не требуется, если сотрудника принимают в подразделение, которое не находится в зоне с особыми климатическими условиями</w:t>
      </w:r>
      <w:r w:rsidRPr="00E377F5">
        <w:rPr>
          <w:rFonts w:ascii="Arial" w:eastAsia="Times New Roman" w:hAnsi="Arial" w:cs="Arial"/>
          <w:color w:val="0E0E0E"/>
          <w:sz w:val="16"/>
          <w:szCs w:val="16"/>
        </w:rPr>
        <w:t>.</w:t>
      </w:r>
    </w:p>
    <w:p w:rsidR="0045283A" w:rsidRPr="00DC6A90" w:rsidRDefault="0045283A" w:rsidP="0045283A">
      <w:pPr>
        <w:pStyle w:val="a7"/>
        <w:shd w:val="clear" w:color="auto" w:fill="FFFFFF"/>
        <w:spacing w:after="0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5283A" w:rsidRPr="0045283A" w:rsidRDefault="00DC6A90" w:rsidP="0045283A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45283A">
        <w:rPr>
          <w:b w:val="0"/>
          <w:sz w:val="24"/>
          <w:szCs w:val="24"/>
        </w:rPr>
        <w:t>Выполнение квоты для инвалидов: разъяснения Минтруда.</w:t>
      </w:r>
    </w:p>
    <w:p w:rsidR="00DC6A90" w:rsidRPr="00DC6A90" w:rsidRDefault="00DC6A90" w:rsidP="0045283A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DC6A90">
        <w:rPr>
          <w:b w:val="0"/>
          <w:sz w:val="24"/>
          <w:szCs w:val="24"/>
        </w:rPr>
        <w:t>Постановлением Правительства РФ от 14 марта 2022 № 366 утверждены Правила выполнения работодателем квоты для приема на работу инвалидов при оформлении трудовых отношений с инвалидом на любое рабочее место, сроком действия до 1 сентября 2028 года.</w:t>
      </w:r>
    </w:p>
    <w:p w:rsidR="00DC6A90" w:rsidRPr="008E73DC" w:rsidRDefault="00DC6A90" w:rsidP="0045283A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8E73DC">
        <w:rPr>
          <w:b w:val="0"/>
          <w:sz w:val="24"/>
          <w:szCs w:val="24"/>
        </w:rPr>
        <w:t xml:space="preserve">Минтруда России письмом от 11.09.2024 № 16-5/ООГ-1690 разъяснило, что </w:t>
      </w:r>
      <w:r w:rsidRPr="008E73DC">
        <w:rPr>
          <w:rFonts w:eastAsiaTheme="minorEastAsia"/>
          <w:b w:val="0"/>
          <w:bCs w:val="0"/>
          <w:sz w:val="24"/>
          <w:szCs w:val="24"/>
        </w:rPr>
        <w:t>в</w:t>
      </w:r>
      <w:r w:rsidRPr="008E73DC">
        <w:rPr>
          <w:b w:val="0"/>
          <w:sz w:val="24"/>
          <w:szCs w:val="24"/>
        </w:rPr>
        <w:t xml:space="preserve"> счет квоты для инвалидов можно учесть специалистов, с которыми трудовые отношения оформлены в том числе на условиях:</w:t>
      </w:r>
    </w:p>
    <w:p w:rsidR="00DC6A90" w:rsidRPr="008E73DC" w:rsidRDefault="009F2EC6" w:rsidP="0045283A">
      <w:pPr>
        <w:numPr>
          <w:ilvl w:val="0"/>
          <w:numId w:val="2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C6A90" w:rsidRPr="008E73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внешнего совместительства</w:t>
        </w:r>
      </w:hyperlink>
      <w:r w:rsidR="00DC6A90" w:rsidRPr="008E73DC">
        <w:rPr>
          <w:rFonts w:ascii="Times New Roman" w:hAnsi="Times New Roman" w:cs="Times New Roman"/>
          <w:sz w:val="24"/>
          <w:szCs w:val="24"/>
        </w:rPr>
        <w:t>;</w:t>
      </w:r>
    </w:p>
    <w:p w:rsidR="00DC6A90" w:rsidRPr="00DC6A90" w:rsidRDefault="009F2EC6" w:rsidP="0045283A">
      <w:pPr>
        <w:numPr>
          <w:ilvl w:val="0"/>
          <w:numId w:val="2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C6A90" w:rsidRPr="00DC6A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неполного рабочего времени</w:t>
        </w:r>
      </w:hyperlink>
      <w:r w:rsidR="00DC6A90" w:rsidRPr="00DC6A90">
        <w:rPr>
          <w:rFonts w:ascii="Times New Roman" w:hAnsi="Times New Roman" w:cs="Times New Roman"/>
          <w:sz w:val="24"/>
          <w:szCs w:val="24"/>
        </w:rPr>
        <w:t>;</w:t>
      </w:r>
    </w:p>
    <w:p w:rsidR="00DC6A90" w:rsidRPr="00DC6A90" w:rsidRDefault="009F2EC6" w:rsidP="0045283A">
      <w:pPr>
        <w:numPr>
          <w:ilvl w:val="0"/>
          <w:numId w:val="2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C6A90" w:rsidRPr="00DC6A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дистанционного труда</w:t>
        </w:r>
      </w:hyperlink>
      <w:r w:rsidR="00DC6A90" w:rsidRPr="00DC6A90">
        <w:rPr>
          <w:rFonts w:ascii="Times New Roman" w:hAnsi="Times New Roman" w:cs="Times New Roman"/>
          <w:sz w:val="24"/>
          <w:szCs w:val="24"/>
        </w:rPr>
        <w:t>.</w:t>
      </w:r>
    </w:p>
    <w:p w:rsidR="00DC6A90" w:rsidRDefault="00DC6A90" w:rsidP="0045283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DC6A90">
        <w:t>Уточнения ведомства касаются</w:t>
      </w:r>
      <w:r w:rsidRPr="00DC6A90">
        <w:rPr>
          <w:rStyle w:val="apple-converted-space"/>
        </w:rPr>
        <w:t> </w:t>
      </w:r>
      <w:hyperlink r:id="rId11" w:history="1">
        <w:r w:rsidRPr="00DC6A90">
          <w:rPr>
            <w:rStyle w:val="a3"/>
            <w:color w:val="auto"/>
            <w:u w:val="none"/>
            <w:bdr w:val="none" w:sz="0" w:space="0" w:color="auto" w:frame="1"/>
          </w:rPr>
          <w:t>нового порядка</w:t>
        </w:r>
      </w:hyperlink>
      <w:r w:rsidRPr="00DC6A90">
        <w:rPr>
          <w:rStyle w:val="apple-converted-space"/>
        </w:rPr>
        <w:t> </w:t>
      </w:r>
      <w:r w:rsidRPr="00DC6A90">
        <w:t>выполнения квоты, который действует с 1 сентября 2024 года. Первый раз квоту по нему надо рассчитать</w:t>
      </w:r>
      <w:r w:rsidRPr="00DC6A90">
        <w:rPr>
          <w:rStyle w:val="apple-converted-space"/>
        </w:rPr>
        <w:t> </w:t>
      </w:r>
      <w:hyperlink r:id="rId12" w:history="1">
        <w:r w:rsidRPr="00DC6A90">
          <w:rPr>
            <w:rStyle w:val="a3"/>
            <w:color w:val="auto"/>
            <w:u w:val="none"/>
            <w:bdr w:val="none" w:sz="0" w:space="0" w:color="auto" w:frame="1"/>
          </w:rPr>
          <w:t>до 10 октября</w:t>
        </w:r>
      </w:hyperlink>
      <w:r w:rsidRPr="00DC6A90">
        <w:t>.</w:t>
      </w:r>
    </w:p>
    <w:p w:rsidR="0045283A" w:rsidRDefault="0045283A" w:rsidP="0045283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45283A" w:rsidRPr="00DC6A90" w:rsidRDefault="009F2EC6" w:rsidP="008E73DC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5283A" w:rsidRPr="0045283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Постановлением </w:t>
        </w:r>
        <w:r w:rsidR="0045283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Правительства РФ от 04.10.2024 №</w:t>
        </w:r>
        <w:r w:rsidR="0045283A" w:rsidRPr="0045283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1335</w:t>
        </w:r>
      </w:hyperlink>
      <w:r w:rsidR="0045283A" w:rsidRPr="0045283A">
        <w:rPr>
          <w:rFonts w:ascii="Times New Roman" w:hAnsi="Times New Roman" w:cs="Times New Roman"/>
          <w:sz w:val="24"/>
          <w:szCs w:val="24"/>
        </w:rPr>
        <w:t xml:space="preserve"> утвержден графи</w:t>
      </w:r>
      <w:r w:rsidR="008E73DC">
        <w:rPr>
          <w:rFonts w:ascii="Times New Roman" w:hAnsi="Times New Roman" w:cs="Times New Roman"/>
          <w:sz w:val="24"/>
          <w:szCs w:val="24"/>
        </w:rPr>
        <w:t>к переноса выходных в 2025 году.</w:t>
      </w:r>
    </w:p>
    <w:p w:rsidR="0045283A" w:rsidRPr="008E73DC" w:rsidRDefault="0045283A" w:rsidP="008E73DC">
      <w:pPr>
        <w:shd w:val="clear" w:color="auto" w:fill="FFFFFF"/>
        <w:spacing w:after="0" w:line="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283A" w:rsidRPr="008E73DC" w:rsidRDefault="0045283A" w:rsidP="008E73DC">
      <w:pPr>
        <w:pStyle w:val="a4"/>
        <w:shd w:val="clear" w:color="auto" w:fill="FFFFFF"/>
        <w:spacing w:before="0" w:beforeAutospacing="0" w:after="0" w:afterAutospacing="0" w:line="245" w:lineRule="atLeast"/>
        <w:jc w:val="both"/>
        <w:textAlignment w:val="baseline"/>
      </w:pPr>
      <w:r w:rsidRPr="008E73DC">
        <w:t>4 и 5 января, 23 февраля и 8 марта в следующем году выпадают на выходные, поэтому их перенесли на другие даты. За счет этого среди прочего увеличили число дней отдыха в мае и июне.</w:t>
      </w:r>
    </w:p>
    <w:p w:rsidR="0045283A" w:rsidRPr="008E73DC" w:rsidRDefault="0045283A" w:rsidP="008E73DC">
      <w:pPr>
        <w:pStyle w:val="a4"/>
        <w:shd w:val="clear" w:color="auto" w:fill="FFFFFF"/>
        <w:spacing w:before="0" w:beforeAutospacing="0" w:after="0" w:afterAutospacing="0" w:line="245" w:lineRule="atLeast"/>
        <w:jc w:val="both"/>
        <w:textAlignment w:val="baseline"/>
      </w:pPr>
      <w:r w:rsidRPr="008E73DC">
        <w:t>Субботу 1 ноября сделали рабочей, чтобы вместо нее свободным днем стал понедельник 3 ноября.</w:t>
      </w:r>
    </w:p>
    <w:p w:rsidR="0045283A" w:rsidRPr="008E73DC" w:rsidRDefault="0045283A" w:rsidP="008E73DC">
      <w:pPr>
        <w:pStyle w:val="a4"/>
        <w:shd w:val="clear" w:color="auto" w:fill="FFFFFF"/>
        <w:spacing w:before="0" w:beforeAutospacing="0" w:after="0" w:afterAutospacing="0" w:line="245" w:lineRule="atLeast"/>
        <w:jc w:val="both"/>
        <w:textAlignment w:val="baseline"/>
      </w:pPr>
      <w:r w:rsidRPr="008E73DC">
        <w:t>С учетом всех перестановок в связи с праздниками отдыхать сможем:</w:t>
      </w:r>
    </w:p>
    <w:p w:rsidR="0045283A" w:rsidRPr="008E73DC" w:rsidRDefault="0045283A" w:rsidP="008E73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5" w:lineRule="atLeast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3DC">
        <w:rPr>
          <w:rFonts w:ascii="Times New Roman" w:hAnsi="Times New Roman" w:cs="Times New Roman"/>
          <w:sz w:val="24"/>
          <w:szCs w:val="24"/>
        </w:rPr>
        <w:t>с 29 декабря 2024 года по 8 января 2025 года;</w:t>
      </w:r>
    </w:p>
    <w:p w:rsidR="0045283A" w:rsidRPr="008E73DC" w:rsidRDefault="0045283A" w:rsidP="008E73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5" w:lineRule="atLeast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3DC">
        <w:rPr>
          <w:rFonts w:ascii="Times New Roman" w:hAnsi="Times New Roman" w:cs="Times New Roman"/>
          <w:sz w:val="24"/>
          <w:szCs w:val="24"/>
        </w:rPr>
        <w:t>22 и 23 февраля;</w:t>
      </w:r>
    </w:p>
    <w:p w:rsidR="0045283A" w:rsidRPr="008E73DC" w:rsidRDefault="0045283A" w:rsidP="008E73DC">
      <w:pPr>
        <w:numPr>
          <w:ilvl w:val="0"/>
          <w:numId w:val="3"/>
        </w:numPr>
        <w:shd w:val="clear" w:color="auto" w:fill="FFFFFF"/>
        <w:spacing w:before="100" w:beforeAutospacing="1" w:after="0" w:line="245" w:lineRule="atLeast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3DC">
        <w:rPr>
          <w:rFonts w:ascii="Times New Roman" w:hAnsi="Times New Roman" w:cs="Times New Roman"/>
          <w:sz w:val="24"/>
          <w:szCs w:val="24"/>
        </w:rPr>
        <w:t>8 и 9 марта;</w:t>
      </w:r>
    </w:p>
    <w:p w:rsidR="0045283A" w:rsidRPr="008E73DC" w:rsidRDefault="0045283A" w:rsidP="008E73DC">
      <w:pPr>
        <w:numPr>
          <w:ilvl w:val="0"/>
          <w:numId w:val="3"/>
        </w:numPr>
        <w:shd w:val="clear" w:color="auto" w:fill="FFFFFF"/>
        <w:spacing w:before="100" w:beforeAutospacing="1" w:after="0" w:line="245" w:lineRule="atLeast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3DC">
        <w:rPr>
          <w:rFonts w:ascii="Times New Roman" w:hAnsi="Times New Roman" w:cs="Times New Roman"/>
          <w:sz w:val="24"/>
          <w:szCs w:val="24"/>
        </w:rPr>
        <w:t>с 1 по 4 мая;</w:t>
      </w:r>
    </w:p>
    <w:p w:rsidR="0045283A" w:rsidRPr="008E73DC" w:rsidRDefault="0045283A" w:rsidP="008E73DC">
      <w:pPr>
        <w:numPr>
          <w:ilvl w:val="0"/>
          <w:numId w:val="3"/>
        </w:numPr>
        <w:shd w:val="clear" w:color="auto" w:fill="FFFFFF"/>
        <w:spacing w:before="100" w:beforeAutospacing="1" w:after="0" w:line="245" w:lineRule="atLeast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3DC">
        <w:rPr>
          <w:rFonts w:ascii="Times New Roman" w:hAnsi="Times New Roman" w:cs="Times New Roman"/>
          <w:sz w:val="24"/>
          <w:szCs w:val="24"/>
        </w:rPr>
        <w:t>с 8 по 11 мая;</w:t>
      </w:r>
    </w:p>
    <w:p w:rsidR="0045283A" w:rsidRPr="008E73DC" w:rsidRDefault="0045283A" w:rsidP="008E7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3DC">
        <w:rPr>
          <w:rFonts w:ascii="Times New Roman" w:hAnsi="Times New Roman" w:cs="Times New Roman"/>
          <w:sz w:val="24"/>
          <w:szCs w:val="24"/>
        </w:rPr>
        <w:t>с 12 по 15 июня;</w:t>
      </w:r>
    </w:p>
    <w:p w:rsidR="0045283A" w:rsidRPr="008E73DC" w:rsidRDefault="0045283A" w:rsidP="008E7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3DC">
        <w:rPr>
          <w:rFonts w:ascii="Times New Roman" w:hAnsi="Times New Roman" w:cs="Times New Roman"/>
          <w:sz w:val="24"/>
          <w:szCs w:val="24"/>
        </w:rPr>
        <w:t>с 2 по 4 ноября;</w:t>
      </w:r>
    </w:p>
    <w:p w:rsidR="00912140" w:rsidRPr="00912140" w:rsidRDefault="0045283A" w:rsidP="009121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3DC">
        <w:rPr>
          <w:rFonts w:ascii="Times New Roman" w:hAnsi="Times New Roman" w:cs="Times New Roman"/>
          <w:sz w:val="24"/>
          <w:szCs w:val="24"/>
        </w:rPr>
        <w:t>31 декабря.</w:t>
      </w:r>
    </w:p>
    <w:p w:rsidR="00912140" w:rsidRPr="00912140" w:rsidRDefault="00912140" w:rsidP="00912140">
      <w:pPr>
        <w:pStyle w:val="a4"/>
        <w:spacing w:line="276" w:lineRule="auto"/>
        <w:ind w:left="720"/>
        <w:jc w:val="right"/>
      </w:pPr>
      <w:r w:rsidRPr="00912140">
        <w:t>Подготов</w:t>
      </w:r>
      <w:r>
        <w:t>лено с использованием информации</w:t>
      </w:r>
      <w:r w:rsidRPr="00912140">
        <w:t xml:space="preserve"> </w:t>
      </w:r>
      <w:r>
        <w:t>Консультант Плюс</w:t>
      </w:r>
    </w:p>
    <w:p w:rsidR="00912140" w:rsidRPr="00912140" w:rsidRDefault="00912140" w:rsidP="00912140">
      <w:pPr>
        <w:pStyle w:val="a7"/>
        <w:jc w:val="center"/>
        <w:rPr>
          <w:sz w:val="24"/>
          <w:szCs w:val="24"/>
        </w:rPr>
      </w:pPr>
    </w:p>
    <w:p w:rsidR="00DC6A90" w:rsidRPr="008E73DC" w:rsidRDefault="00DC6A90" w:rsidP="0045283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DC6A90" w:rsidRPr="008E73DC" w:rsidSect="00F9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F3" w:rsidRDefault="000336F3" w:rsidP="008E73DC">
      <w:pPr>
        <w:spacing w:after="0" w:line="240" w:lineRule="auto"/>
      </w:pPr>
      <w:r>
        <w:separator/>
      </w:r>
    </w:p>
  </w:endnote>
  <w:endnote w:type="continuationSeparator" w:id="1">
    <w:p w:rsidR="000336F3" w:rsidRDefault="000336F3" w:rsidP="008E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F3" w:rsidRDefault="000336F3" w:rsidP="008E73DC">
      <w:pPr>
        <w:spacing w:after="0" w:line="240" w:lineRule="auto"/>
      </w:pPr>
      <w:r>
        <w:separator/>
      </w:r>
    </w:p>
  </w:footnote>
  <w:footnote w:type="continuationSeparator" w:id="1">
    <w:p w:rsidR="000336F3" w:rsidRDefault="000336F3" w:rsidP="008E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4BCF"/>
    <w:multiLevelType w:val="multilevel"/>
    <w:tmpl w:val="FDC4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26520"/>
    <w:multiLevelType w:val="hybridMultilevel"/>
    <w:tmpl w:val="5906A3F6"/>
    <w:lvl w:ilvl="0" w:tplc="B2DE7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2BC601D"/>
    <w:multiLevelType w:val="multilevel"/>
    <w:tmpl w:val="0BC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7F5"/>
    <w:rsid w:val="000336F3"/>
    <w:rsid w:val="0045283A"/>
    <w:rsid w:val="008E73DC"/>
    <w:rsid w:val="00912140"/>
    <w:rsid w:val="00916E0C"/>
    <w:rsid w:val="009F2EC6"/>
    <w:rsid w:val="00D12EC6"/>
    <w:rsid w:val="00DC6A90"/>
    <w:rsid w:val="00E377F5"/>
    <w:rsid w:val="00F9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C"/>
  </w:style>
  <w:style w:type="paragraph" w:styleId="1">
    <w:name w:val="heading 1"/>
    <w:basedOn w:val="a"/>
    <w:link w:val="10"/>
    <w:uiPriority w:val="9"/>
    <w:qFormat/>
    <w:rsid w:val="00E3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E377F5"/>
  </w:style>
  <w:style w:type="character" w:styleId="a3">
    <w:name w:val="Hyperlink"/>
    <w:basedOn w:val="a0"/>
    <w:uiPriority w:val="99"/>
    <w:semiHidden/>
    <w:unhideWhenUsed/>
    <w:rsid w:val="00E377F5"/>
    <w:rPr>
      <w:color w:val="0000FF"/>
      <w:u w:val="single"/>
    </w:rPr>
  </w:style>
  <w:style w:type="character" w:customStyle="1" w:styleId="tags-newstext">
    <w:name w:val="tags-news__text"/>
    <w:basedOn w:val="a0"/>
    <w:rsid w:val="00E377F5"/>
  </w:style>
  <w:style w:type="paragraph" w:styleId="a4">
    <w:name w:val="Normal (Web)"/>
    <w:basedOn w:val="a"/>
    <w:uiPriority w:val="99"/>
    <w:semiHidden/>
    <w:unhideWhenUsed/>
    <w:rsid w:val="00E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77F5"/>
  </w:style>
  <w:style w:type="paragraph" w:styleId="a5">
    <w:name w:val="Balloon Text"/>
    <w:basedOn w:val="a"/>
    <w:link w:val="a6"/>
    <w:uiPriority w:val="99"/>
    <w:semiHidden/>
    <w:unhideWhenUsed/>
    <w:rsid w:val="00E3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77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73DC"/>
  </w:style>
  <w:style w:type="paragraph" w:styleId="aa">
    <w:name w:val="footer"/>
    <w:basedOn w:val="a"/>
    <w:link w:val="ab"/>
    <w:uiPriority w:val="99"/>
    <w:semiHidden/>
    <w:unhideWhenUsed/>
    <w:rsid w:val="008E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7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7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5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4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2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QUEST;n=226168;dst=100012" TargetMode="External"/><Relationship Id="rId13" Type="http://schemas.openxmlformats.org/officeDocument/2006/relationships/hyperlink" Target="consultantplus://offline/main?base=LAW;n=487367;dst=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475114;dst=1148" TargetMode="External"/><Relationship Id="rId12" Type="http://schemas.openxmlformats.org/officeDocument/2006/relationships/hyperlink" Target="consultantplus://offline/main?base=LAW;n=477572;dst=1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477572;dst=1000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QUEST;n=226168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QUEST;n=226168;dst=100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2024-10-04T07:08:00Z</dcterms:created>
  <dcterms:modified xsi:type="dcterms:W3CDTF">2024-10-07T11:27:00Z</dcterms:modified>
</cp:coreProperties>
</file>