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98"/>
        <w:gridCol w:w="1417"/>
        <w:gridCol w:w="1418"/>
        <w:gridCol w:w="2239"/>
      </w:tblGrid>
      <w:tr w:rsidR="007254A6" w:rsidTr="007254A6">
        <w:tc>
          <w:tcPr>
            <w:tcW w:w="817" w:type="dxa"/>
          </w:tcPr>
          <w:p w:rsidR="007254A6" w:rsidRPr="00126F0A" w:rsidRDefault="007254A6" w:rsidP="0028243E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_Hlk51253003"/>
            <w:r>
              <w:rPr>
                <w:b/>
                <w:bCs/>
                <w:i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98" w:type="dxa"/>
          </w:tcPr>
          <w:p w:rsidR="007254A6" w:rsidRPr="00126F0A" w:rsidRDefault="007254A6" w:rsidP="002824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6F0A">
              <w:rPr>
                <w:b/>
                <w:bCs/>
                <w:i/>
                <w:iCs/>
                <w:sz w:val="20"/>
                <w:szCs w:val="20"/>
              </w:rPr>
              <w:t>Наименование профсоюзной организации</w:t>
            </w:r>
          </w:p>
        </w:tc>
        <w:tc>
          <w:tcPr>
            <w:tcW w:w="1417" w:type="dxa"/>
          </w:tcPr>
          <w:p w:rsidR="007254A6" w:rsidRPr="00126F0A" w:rsidRDefault="007254A6" w:rsidP="002824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Курс</w:t>
            </w:r>
          </w:p>
        </w:tc>
        <w:tc>
          <w:tcPr>
            <w:tcW w:w="1418" w:type="dxa"/>
          </w:tcPr>
          <w:p w:rsidR="007254A6" w:rsidRPr="00126F0A" w:rsidRDefault="007254A6" w:rsidP="002824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Кол-во участников</w:t>
            </w:r>
          </w:p>
        </w:tc>
        <w:tc>
          <w:tcPr>
            <w:tcW w:w="2239" w:type="dxa"/>
          </w:tcPr>
          <w:p w:rsidR="007254A6" w:rsidRPr="00126F0A" w:rsidRDefault="007254A6" w:rsidP="002824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6F0A">
              <w:rPr>
                <w:b/>
                <w:bCs/>
                <w:i/>
                <w:iCs/>
                <w:sz w:val="20"/>
                <w:szCs w:val="20"/>
              </w:rPr>
              <w:t>Контактные данные (телефон, электронная почта)</w:t>
            </w:r>
          </w:p>
        </w:tc>
      </w:tr>
      <w:tr w:rsidR="007254A6" w:rsidTr="007254A6">
        <w:tc>
          <w:tcPr>
            <w:tcW w:w="817" w:type="dxa"/>
          </w:tcPr>
          <w:p w:rsidR="007254A6" w:rsidRDefault="007254A6" w:rsidP="0028243E">
            <w:pPr>
              <w:spacing w:line="360" w:lineRule="auto"/>
              <w:jc w:val="both"/>
            </w:pPr>
          </w:p>
        </w:tc>
        <w:tc>
          <w:tcPr>
            <w:tcW w:w="3998" w:type="dxa"/>
          </w:tcPr>
          <w:p w:rsidR="007254A6" w:rsidRDefault="007254A6" w:rsidP="0028243E">
            <w:pPr>
              <w:spacing w:line="360" w:lineRule="auto"/>
              <w:jc w:val="both"/>
            </w:pPr>
          </w:p>
        </w:tc>
        <w:tc>
          <w:tcPr>
            <w:tcW w:w="1417" w:type="dxa"/>
          </w:tcPr>
          <w:p w:rsidR="007254A6" w:rsidRDefault="007254A6" w:rsidP="0028243E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7254A6" w:rsidRDefault="007254A6" w:rsidP="0028243E">
            <w:pPr>
              <w:spacing w:line="360" w:lineRule="auto"/>
              <w:jc w:val="both"/>
            </w:pPr>
          </w:p>
        </w:tc>
        <w:tc>
          <w:tcPr>
            <w:tcW w:w="2239" w:type="dxa"/>
          </w:tcPr>
          <w:p w:rsidR="007254A6" w:rsidRDefault="007254A6" w:rsidP="0028243E">
            <w:pPr>
              <w:spacing w:line="360" w:lineRule="auto"/>
              <w:jc w:val="both"/>
            </w:pPr>
          </w:p>
        </w:tc>
      </w:tr>
      <w:bookmarkEnd w:id="0"/>
    </w:tbl>
    <w:p w:rsidR="00A72CF0" w:rsidRPr="007254A6" w:rsidRDefault="00A72CF0"/>
    <w:sectPr w:rsidR="00A72CF0" w:rsidRPr="007254A6" w:rsidSect="00A7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4A6"/>
    <w:rsid w:val="006B6A84"/>
    <w:rsid w:val="007254A6"/>
    <w:rsid w:val="00A72CF0"/>
    <w:rsid w:val="00B3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2025-09-01T10:19:00Z</dcterms:created>
  <dcterms:modified xsi:type="dcterms:W3CDTF">2025-09-01T10:20:00Z</dcterms:modified>
</cp:coreProperties>
</file>